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CE6D" w14:textId="77777777" w:rsidR="003F5CE5" w:rsidRDefault="003F5CE5"/>
    <w:p w14:paraId="7388DE9D" w14:textId="77777777" w:rsidR="00FA499A" w:rsidRDefault="00FA499A" w:rsidP="003F5CE5">
      <w:pPr>
        <w:spacing w:after="0"/>
        <w:rPr>
          <w:rFonts w:asciiTheme="majorBidi" w:hAnsiTheme="majorBidi" w:cstheme="majorBidi"/>
          <w:b/>
          <w:bCs/>
          <w:sz w:val="48"/>
          <w:szCs w:val="48"/>
          <w:lang w:val="hr-HR"/>
        </w:rPr>
      </w:pPr>
    </w:p>
    <w:p w14:paraId="44127953" w14:textId="77777777" w:rsidR="00FA499A" w:rsidRDefault="00FA499A" w:rsidP="003F5CE5">
      <w:pPr>
        <w:spacing w:after="0"/>
        <w:rPr>
          <w:rFonts w:asciiTheme="majorBidi" w:hAnsiTheme="majorBidi" w:cstheme="majorBidi"/>
          <w:b/>
          <w:bCs/>
          <w:sz w:val="48"/>
          <w:szCs w:val="48"/>
          <w:lang w:val="hr-HR"/>
        </w:rPr>
      </w:pPr>
    </w:p>
    <w:p w14:paraId="13616D2E" w14:textId="77777777" w:rsidR="00FA499A" w:rsidRDefault="00FA499A" w:rsidP="003F5CE5">
      <w:pPr>
        <w:spacing w:after="0"/>
        <w:rPr>
          <w:rFonts w:asciiTheme="majorBidi" w:hAnsiTheme="majorBidi" w:cstheme="majorBidi"/>
          <w:b/>
          <w:bCs/>
          <w:sz w:val="48"/>
          <w:szCs w:val="48"/>
          <w:lang w:val="hr-HR"/>
        </w:rPr>
      </w:pPr>
    </w:p>
    <w:p w14:paraId="0810306C" w14:textId="75FEDAC3" w:rsidR="003F5CE5" w:rsidRDefault="004B34BF" w:rsidP="003F5CE5">
      <w:pPr>
        <w:spacing w:after="0"/>
        <w:rPr>
          <w:rFonts w:asciiTheme="majorBidi" w:hAnsiTheme="majorBidi" w:cstheme="majorBidi"/>
          <w:b/>
          <w:bCs/>
          <w:sz w:val="48"/>
          <w:szCs w:val="48"/>
          <w:lang w:val="hr-HR"/>
        </w:rPr>
      </w:pPr>
      <w:r w:rsidRPr="00FA499A">
        <w:rPr>
          <w:rFonts w:asciiTheme="majorBidi" w:hAnsiTheme="majorBidi" w:cstheme="majorBidi"/>
          <w:b/>
          <w:bCs/>
          <w:sz w:val="48"/>
          <w:szCs w:val="48"/>
          <w:lang w:val="hr-HR"/>
        </w:rPr>
        <w:t>GRAD ŽUPANJA</w:t>
      </w:r>
    </w:p>
    <w:p w14:paraId="30D7CBE1" w14:textId="77777777" w:rsidR="00541DE5" w:rsidRPr="00FA499A" w:rsidRDefault="00541DE5" w:rsidP="003F5CE5">
      <w:pPr>
        <w:spacing w:after="0"/>
        <w:rPr>
          <w:rFonts w:asciiTheme="majorBidi" w:hAnsiTheme="majorBidi" w:cstheme="majorBidi"/>
          <w:b/>
          <w:bCs/>
          <w:sz w:val="48"/>
          <w:szCs w:val="48"/>
          <w:lang w:val="hr-HR"/>
        </w:rPr>
      </w:pPr>
    </w:p>
    <w:p w14:paraId="0D8868E1" w14:textId="77777777" w:rsidR="004B34BF" w:rsidRPr="00FA499A" w:rsidRDefault="004B34BF" w:rsidP="003F5CE5">
      <w:pPr>
        <w:spacing w:after="0"/>
        <w:rPr>
          <w:rFonts w:asciiTheme="majorBidi" w:hAnsiTheme="majorBidi" w:cstheme="majorBidi"/>
          <w:lang w:val="hr-HR"/>
        </w:rPr>
      </w:pPr>
    </w:p>
    <w:p w14:paraId="3702EDB3" w14:textId="2A60A6AF" w:rsidR="00541DE5" w:rsidRDefault="004B34BF" w:rsidP="003F5CE5">
      <w:pPr>
        <w:spacing w:after="0"/>
        <w:rPr>
          <w:rFonts w:asciiTheme="majorBidi" w:hAnsiTheme="majorBidi" w:cstheme="majorBidi"/>
          <w:sz w:val="48"/>
          <w:szCs w:val="48"/>
          <w:lang w:val="hr-HR"/>
        </w:rPr>
      </w:pPr>
      <w:r w:rsidRPr="00541DE5">
        <w:rPr>
          <w:rFonts w:asciiTheme="majorBidi" w:hAnsiTheme="majorBidi" w:cstheme="majorBidi"/>
          <w:sz w:val="48"/>
          <w:szCs w:val="48"/>
          <w:lang w:val="hr-HR"/>
        </w:rPr>
        <w:t>Obrazloženje II</w:t>
      </w:r>
      <w:r w:rsidR="0055081A">
        <w:rPr>
          <w:rFonts w:asciiTheme="majorBidi" w:hAnsiTheme="majorBidi" w:cstheme="majorBidi"/>
          <w:sz w:val="48"/>
          <w:szCs w:val="48"/>
          <w:lang w:val="hr-HR"/>
        </w:rPr>
        <w:t>I</w:t>
      </w:r>
      <w:r w:rsidRPr="00541DE5">
        <w:rPr>
          <w:rFonts w:asciiTheme="majorBidi" w:hAnsiTheme="majorBidi" w:cstheme="majorBidi"/>
          <w:sz w:val="48"/>
          <w:szCs w:val="48"/>
          <w:lang w:val="hr-HR"/>
        </w:rPr>
        <w:t xml:space="preserve">. izmjena i dopuna </w:t>
      </w:r>
    </w:p>
    <w:p w14:paraId="07F1D802" w14:textId="77777777" w:rsidR="00541DE5" w:rsidRDefault="004B34BF" w:rsidP="003F5CE5">
      <w:pPr>
        <w:spacing w:after="0"/>
        <w:rPr>
          <w:rFonts w:asciiTheme="majorBidi" w:hAnsiTheme="majorBidi" w:cstheme="majorBidi"/>
          <w:sz w:val="48"/>
          <w:szCs w:val="48"/>
          <w:lang w:val="hr-HR"/>
        </w:rPr>
      </w:pPr>
      <w:r w:rsidRPr="00541DE5">
        <w:rPr>
          <w:rFonts w:asciiTheme="majorBidi" w:hAnsiTheme="majorBidi" w:cstheme="majorBidi"/>
          <w:sz w:val="48"/>
          <w:szCs w:val="48"/>
          <w:lang w:val="hr-HR"/>
        </w:rPr>
        <w:t xml:space="preserve">Proračuna Grada Županje za 2023. godinu </w:t>
      </w:r>
    </w:p>
    <w:p w14:paraId="49B5EDAC" w14:textId="0665BC34" w:rsidR="004B34BF" w:rsidRPr="00541DE5" w:rsidRDefault="004B34BF" w:rsidP="003F5CE5">
      <w:pPr>
        <w:spacing w:after="0"/>
        <w:rPr>
          <w:rFonts w:asciiTheme="majorBidi" w:hAnsiTheme="majorBidi" w:cstheme="majorBidi"/>
          <w:sz w:val="48"/>
          <w:szCs w:val="48"/>
          <w:lang w:val="hr-HR"/>
        </w:rPr>
      </w:pPr>
      <w:r w:rsidRPr="00541DE5">
        <w:rPr>
          <w:rFonts w:asciiTheme="majorBidi" w:hAnsiTheme="majorBidi" w:cstheme="majorBidi"/>
          <w:sz w:val="48"/>
          <w:szCs w:val="48"/>
          <w:lang w:val="hr-HR"/>
        </w:rPr>
        <w:t>i projekcija za 2024. i 2025. godinu</w:t>
      </w:r>
    </w:p>
    <w:p w14:paraId="504CC088" w14:textId="77777777" w:rsidR="00FA499A" w:rsidRDefault="00FA499A" w:rsidP="003F5CE5">
      <w:pPr>
        <w:spacing w:after="0"/>
        <w:rPr>
          <w:rFonts w:asciiTheme="majorBidi" w:hAnsiTheme="majorBidi" w:cstheme="majorBidi"/>
          <w:sz w:val="40"/>
          <w:szCs w:val="40"/>
          <w:lang w:val="hr-HR"/>
        </w:rPr>
      </w:pPr>
    </w:p>
    <w:p w14:paraId="5E8DE7C9" w14:textId="77777777" w:rsidR="00FA499A" w:rsidRDefault="00FA499A" w:rsidP="003F5CE5">
      <w:pPr>
        <w:spacing w:after="0"/>
        <w:rPr>
          <w:rFonts w:asciiTheme="majorBidi" w:hAnsiTheme="majorBidi" w:cstheme="majorBidi"/>
          <w:sz w:val="40"/>
          <w:szCs w:val="40"/>
          <w:lang w:val="hr-HR"/>
        </w:rPr>
      </w:pPr>
    </w:p>
    <w:p w14:paraId="363B8D53" w14:textId="77777777" w:rsidR="00FA499A" w:rsidRDefault="00FA499A" w:rsidP="003F5CE5">
      <w:pPr>
        <w:spacing w:after="0"/>
        <w:rPr>
          <w:rFonts w:asciiTheme="majorBidi" w:hAnsiTheme="majorBidi" w:cstheme="majorBidi"/>
          <w:sz w:val="40"/>
          <w:szCs w:val="40"/>
          <w:lang w:val="hr-HR"/>
        </w:rPr>
      </w:pPr>
    </w:p>
    <w:p w14:paraId="72F93D1B" w14:textId="77777777" w:rsidR="00FA499A" w:rsidRDefault="00FA499A" w:rsidP="003F5CE5">
      <w:pPr>
        <w:spacing w:after="0"/>
        <w:rPr>
          <w:rFonts w:asciiTheme="majorBidi" w:hAnsiTheme="majorBidi" w:cstheme="majorBidi"/>
          <w:sz w:val="40"/>
          <w:szCs w:val="40"/>
          <w:lang w:val="hr-HR"/>
        </w:rPr>
      </w:pPr>
    </w:p>
    <w:p w14:paraId="427E68BD" w14:textId="77777777" w:rsidR="00FA499A" w:rsidRDefault="00FA499A" w:rsidP="003F5CE5">
      <w:pPr>
        <w:spacing w:after="0"/>
        <w:rPr>
          <w:rFonts w:asciiTheme="majorBidi" w:hAnsiTheme="majorBidi" w:cstheme="majorBidi"/>
          <w:sz w:val="40"/>
          <w:szCs w:val="40"/>
          <w:lang w:val="hr-HR"/>
        </w:rPr>
      </w:pPr>
    </w:p>
    <w:p w14:paraId="328867FF" w14:textId="77777777" w:rsidR="00FA499A" w:rsidRDefault="00FA499A" w:rsidP="003F5CE5">
      <w:pPr>
        <w:spacing w:after="0"/>
        <w:rPr>
          <w:rFonts w:asciiTheme="majorBidi" w:hAnsiTheme="majorBidi" w:cstheme="majorBidi"/>
          <w:sz w:val="40"/>
          <w:szCs w:val="40"/>
          <w:lang w:val="hr-HR"/>
        </w:rPr>
      </w:pPr>
    </w:p>
    <w:p w14:paraId="49B739EF" w14:textId="77777777" w:rsidR="00FA499A" w:rsidRDefault="00FA499A" w:rsidP="003F5CE5">
      <w:pPr>
        <w:spacing w:after="0"/>
        <w:rPr>
          <w:rFonts w:asciiTheme="majorBidi" w:hAnsiTheme="majorBidi" w:cstheme="majorBidi"/>
          <w:sz w:val="40"/>
          <w:szCs w:val="40"/>
          <w:lang w:val="hr-HR"/>
        </w:rPr>
      </w:pPr>
    </w:p>
    <w:p w14:paraId="6259EA6B" w14:textId="77777777" w:rsidR="00FA499A" w:rsidRDefault="00FA499A" w:rsidP="003F5CE5">
      <w:pPr>
        <w:spacing w:after="0"/>
        <w:rPr>
          <w:rFonts w:asciiTheme="majorBidi" w:hAnsiTheme="majorBidi" w:cstheme="majorBidi"/>
          <w:sz w:val="40"/>
          <w:szCs w:val="40"/>
          <w:lang w:val="hr-HR"/>
        </w:rPr>
      </w:pPr>
    </w:p>
    <w:p w14:paraId="7255A034" w14:textId="77777777" w:rsidR="00FA499A" w:rsidRDefault="00FA499A" w:rsidP="003F5CE5">
      <w:pPr>
        <w:spacing w:after="0"/>
        <w:rPr>
          <w:rFonts w:asciiTheme="majorBidi" w:hAnsiTheme="majorBidi" w:cstheme="majorBidi"/>
          <w:sz w:val="40"/>
          <w:szCs w:val="40"/>
          <w:lang w:val="hr-HR"/>
        </w:rPr>
      </w:pPr>
    </w:p>
    <w:p w14:paraId="615E40BF" w14:textId="77777777" w:rsidR="00FA499A" w:rsidRDefault="00FA499A" w:rsidP="003F5CE5">
      <w:pPr>
        <w:spacing w:after="0"/>
        <w:rPr>
          <w:rFonts w:asciiTheme="majorBidi" w:hAnsiTheme="majorBidi" w:cstheme="majorBidi"/>
          <w:sz w:val="40"/>
          <w:szCs w:val="40"/>
          <w:lang w:val="hr-HR"/>
        </w:rPr>
      </w:pPr>
    </w:p>
    <w:p w14:paraId="6D284C07" w14:textId="77777777" w:rsidR="00FA499A" w:rsidRDefault="00FA499A" w:rsidP="003F5CE5">
      <w:pPr>
        <w:spacing w:after="0"/>
        <w:rPr>
          <w:rFonts w:asciiTheme="majorBidi" w:hAnsiTheme="majorBidi" w:cstheme="majorBidi"/>
          <w:sz w:val="40"/>
          <w:szCs w:val="40"/>
          <w:lang w:val="hr-HR"/>
        </w:rPr>
      </w:pPr>
    </w:p>
    <w:p w14:paraId="2BF40E58" w14:textId="77777777" w:rsidR="00FA499A" w:rsidRPr="00FA499A" w:rsidRDefault="00FA499A" w:rsidP="003F5CE5">
      <w:pPr>
        <w:spacing w:after="0"/>
        <w:rPr>
          <w:rFonts w:asciiTheme="majorBidi" w:hAnsiTheme="majorBidi" w:cstheme="majorBidi"/>
          <w:vanish/>
          <w:sz w:val="40"/>
          <w:szCs w:val="40"/>
          <w:lang w:val="hr-HR"/>
        </w:rPr>
      </w:pPr>
    </w:p>
    <w:p w14:paraId="339ECDFB" w14:textId="77777777" w:rsidR="002D3A5D" w:rsidRPr="00FA499A" w:rsidRDefault="002D3A5D">
      <w:pPr>
        <w:rPr>
          <w:rFonts w:asciiTheme="majorBidi" w:hAnsiTheme="majorBidi" w:cstheme="majorBidi"/>
          <w:sz w:val="40"/>
          <w:szCs w:val="40"/>
          <w:lang w:val="hr-HR"/>
        </w:rPr>
      </w:pPr>
    </w:p>
    <w:p w14:paraId="3F5BD7ED" w14:textId="4B76FE0C" w:rsidR="004B34BF" w:rsidRPr="00EC7F66" w:rsidRDefault="004B34BF" w:rsidP="004B34BF">
      <w:pPr>
        <w:spacing w:after="0" w:line="240" w:lineRule="auto"/>
        <w:jc w:val="both"/>
        <w:rPr>
          <w:rFonts w:asciiTheme="majorBidi" w:hAnsiTheme="majorBidi" w:cstheme="majorBidi"/>
          <w:sz w:val="32"/>
          <w:szCs w:val="32"/>
          <w:lang w:val="hr-HR" w:eastAsia="hr-HR"/>
        </w:rPr>
      </w:pPr>
      <w:r w:rsidRPr="004B34BF">
        <w:rPr>
          <w:rFonts w:asciiTheme="majorBidi" w:hAnsiTheme="majorBidi" w:cstheme="majorBidi"/>
          <w:sz w:val="20"/>
          <w:szCs w:val="20"/>
          <w:lang w:val="hr-HR" w:eastAsia="hr-HR"/>
        </w:rPr>
        <w:br/>
      </w:r>
      <w:r w:rsidR="0055081A">
        <w:rPr>
          <w:rFonts w:asciiTheme="majorBidi" w:hAnsiTheme="majorBidi" w:cstheme="majorBidi"/>
          <w:sz w:val="32"/>
          <w:szCs w:val="32"/>
          <w:lang w:val="hr-HR" w:eastAsia="hr-HR"/>
        </w:rPr>
        <w:t>Prosinac</w:t>
      </w:r>
      <w:r w:rsidRPr="00EC7F66">
        <w:rPr>
          <w:rFonts w:asciiTheme="majorBidi" w:hAnsiTheme="majorBidi" w:cstheme="majorBidi"/>
          <w:sz w:val="32"/>
          <w:szCs w:val="32"/>
          <w:lang w:val="hr-HR" w:eastAsia="hr-HR"/>
        </w:rPr>
        <w:t xml:space="preserve"> 2023. godine</w:t>
      </w:r>
    </w:p>
    <w:p w14:paraId="5AED1A4A" w14:textId="367B6A55" w:rsidR="00E7054A" w:rsidRPr="00FA499A" w:rsidRDefault="002D3A5D" w:rsidP="002D33C6">
      <w:pPr>
        <w:jc w:val="both"/>
        <w:rPr>
          <w:rFonts w:asciiTheme="majorBidi" w:hAnsiTheme="majorBidi" w:cstheme="majorBidi"/>
          <w:sz w:val="36"/>
          <w:szCs w:val="36"/>
          <w:lang w:val="hr-HR"/>
        </w:rPr>
      </w:pPr>
      <w:r w:rsidRPr="00FA499A">
        <w:rPr>
          <w:rFonts w:asciiTheme="majorBidi" w:hAnsiTheme="majorBidi" w:cstheme="majorBidi"/>
          <w:sz w:val="36"/>
          <w:szCs w:val="36"/>
          <w:lang w:val="hr-HR"/>
        </w:rPr>
        <w:br w:type="page"/>
      </w:r>
    </w:p>
    <w:p w14:paraId="6E50D87E" w14:textId="68FDD679" w:rsidR="003F5CE5" w:rsidRDefault="00A777C5" w:rsidP="006F26CD">
      <w:pPr>
        <w:jc w:val="both"/>
        <w:rPr>
          <w:rFonts w:ascii="Times New Roman" w:hAnsi="Times New Roman"/>
          <w:b/>
          <w:bCs/>
          <w:lang w:val="hr-HR"/>
        </w:rPr>
      </w:pPr>
      <w:r w:rsidRPr="002D33C6">
        <w:rPr>
          <w:rFonts w:ascii="Times New Roman" w:hAnsi="Times New Roman"/>
          <w:b/>
          <w:bCs/>
          <w:lang w:val="hr-HR"/>
        </w:rPr>
        <w:lastRenderedPageBreak/>
        <w:t>UVOD</w:t>
      </w:r>
    </w:p>
    <w:p w14:paraId="01C576A8" w14:textId="1E9114FB" w:rsidR="00D34CEA" w:rsidRDefault="001F3494" w:rsidP="006F26CD">
      <w:pPr>
        <w:jc w:val="both"/>
        <w:rPr>
          <w:rFonts w:ascii="Times New Roman" w:hAnsi="Times New Roman"/>
          <w:lang w:val="hr-HR"/>
        </w:rPr>
      </w:pPr>
      <w:r w:rsidRPr="00BF6151">
        <w:rPr>
          <w:rFonts w:ascii="Times New Roman" w:hAnsi="Times New Roman"/>
          <w:lang w:val="hr-HR"/>
        </w:rPr>
        <w:t xml:space="preserve">Razlog za </w:t>
      </w:r>
      <w:r w:rsidR="00130A96">
        <w:rPr>
          <w:rFonts w:ascii="Times New Roman" w:hAnsi="Times New Roman"/>
          <w:lang w:val="hr-HR"/>
        </w:rPr>
        <w:t>II</w:t>
      </w:r>
      <w:r w:rsidR="0055081A">
        <w:rPr>
          <w:rFonts w:ascii="Times New Roman" w:hAnsi="Times New Roman"/>
          <w:lang w:val="hr-HR"/>
        </w:rPr>
        <w:t>I</w:t>
      </w:r>
      <w:r w:rsidR="00130A96">
        <w:rPr>
          <w:rFonts w:ascii="Times New Roman" w:hAnsi="Times New Roman"/>
          <w:lang w:val="hr-HR"/>
        </w:rPr>
        <w:t>. i</w:t>
      </w:r>
      <w:r w:rsidRPr="00BF6151">
        <w:rPr>
          <w:rFonts w:ascii="Times New Roman" w:hAnsi="Times New Roman"/>
          <w:lang w:val="hr-HR"/>
        </w:rPr>
        <w:t>zmjen</w:t>
      </w:r>
      <w:r w:rsidR="00BF6151" w:rsidRPr="00BF6151">
        <w:rPr>
          <w:rFonts w:ascii="Times New Roman" w:hAnsi="Times New Roman"/>
          <w:lang w:val="hr-HR"/>
        </w:rPr>
        <w:t>e</w:t>
      </w:r>
      <w:r w:rsidRPr="00BF6151">
        <w:rPr>
          <w:rFonts w:ascii="Times New Roman" w:hAnsi="Times New Roman"/>
          <w:lang w:val="hr-HR"/>
        </w:rPr>
        <w:t xml:space="preserve"> i dopun</w:t>
      </w:r>
      <w:r w:rsidR="00BF6151" w:rsidRPr="00BF6151">
        <w:rPr>
          <w:rFonts w:ascii="Times New Roman" w:hAnsi="Times New Roman"/>
          <w:lang w:val="hr-HR"/>
        </w:rPr>
        <w:t>e</w:t>
      </w:r>
      <w:r w:rsidRPr="00BF6151">
        <w:rPr>
          <w:rFonts w:ascii="Times New Roman" w:hAnsi="Times New Roman"/>
          <w:lang w:val="hr-HR"/>
        </w:rPr>
        <w:t xml:space="preserve"> Proračuna Grada Županje za 202</w:t>
      </w:r>
      <w:r w:rsidR="00BF6151" w:rsidRPr="00BF6151">
        <w:rPr>
          <w:rFonts w:ascii="Times New Roman" w:hAnsi="Times New Roman"/>
          <w:lang w:val="hr-HR"/>
        </w:rPr>
        <w:t>3</w:t>
      </w:r>
      <w:r w:rsidRPr="00BF6151">
        <w:rPr>
          <w:rFonts w:ascii="Times New Roman" w:hAnsi="Times New Roman"/>
          <w:lang w:val="hr-HR"/>
        </w:rPr>
        <w:t>. godinu i projekcija za 202</w:t>
      </w:r>
      <w:r w:rsidR="00BF6151" w:rsidRPr="00BF6151">
        <w:rPr>
          <w:rFonts w:ascii="Times New Roman" w:hAnsi="Times New Roman"/>
          <w:lang w:val="hr-HR"/>
        </w:rPr>
        <w:t>4</w:t>
      </w:r>
      <w:r w:rsidRPr="00BF6151">
        <w:rPr>
          <w:rFonts w:ascii="Times New Roman" w:hAnsi="Times New Roman"/>
          <w:lang w:val="hr-HR"/>
        </w:rPr>
        <w:t>. i 202</w:t>
      </w:r>
      <w:r w:rsidR="00BF6151" w:rsidRPr="00BF6151">
        <w:rPr>
          <w:rFonts w:ascii="Times New Roman" w:hAnsi="Times New Roman"/>
          <w:lang w:val="hr-HR"/>
        </w:rPr>
        <w:t>5</w:t>
      </w:r>
      <w:r w:rsidRPr="00BF6151">
        <w:rPr>
          <w:rFonts w:ascii="Times New Roman" w:hAnsi="Times New Roman"/>
          <w:lang w:val="hr-HR"/>
        </w:rPr>
        <w:t>. godinu jest usklađivanje pojedinih prihoda</w:t>
      </w:r>
      <w:r w:rsidR="00903D59">
        <w:rPr>
          <w:rFonts w:ascii="Times New Roman" w:hAnsi="Times New Roman"/>
          <w:lang w:val="hr-HR"/>
        </w:rPr>
        <w:t xml:space="preserve"> i</w:t>
      </w:r>
      <w:r w:rsidRPr="00BF6151">
        <w:rPr>
          <w:rFonts w:ascii="Times New Roman" w:hAnsi="Times New Roman"/>
          <w:lang w:val="hr-HR"/>
        </w:rPr>
        <w:t xml:space="preserve"> rashoda sa predviđenim ulaganjima u ovoj godini kao i sa ostvarenjem proračuna</w:t>
      </w:r>
      <w:r w:rsidR="008D0E2C">
        <w:rPr>
          <w:rFonts w:ascii="Times New Roman" w:hAnsi="Times New Roman"/>
          <w:lang w:val="hr-HR"/>
        </w:rPr>
        <w:t xml:space="preserve"> u </w:t>
      </w:r>
      <w:r w:rsidR="003412BB">
        <w:rPr>
          <w:rFonts w:ascii="Times New Roman" w:hAnsi="Times New Roman"/>
          <w:lang w:val="hr-HR"/>
        </w:rPr>
        <w:t>dosadašnjem razdoblju 2023</w:t>
      </w:r>
      <w:r w:rsidRPr="00BF6151">
        <w:rPr>
          <w:rFonts w:ascii="Times New Roman" w:hAnsi="Times New Roman"/>
          <w:lang w:val="hr-HR"/>
        </w:rPr>
        <w:t>.</w:t>
      </w:r>
      <w:r w:rsidR="003412BB">
        <w:rPr>
          <w:rFonts w:ascii="Times New Roman" w:hAnsi="Times New Roman"/>
          <w:lang w:val="hr-HR"/>
        </w:rPr>
        <w:t xml:space="preserve"> godine.</w:t>
      </w:r>
    </w:p>
    <w:p w14:paraId="7AC3542F" w14:textId="77777777" w:rsidR="003412BB" w:rsidRPr="00D34CEA" w:rsidRDefault="003412BB" w:rsidP="006F26CD">
      <w:pPr>
        <w:jc w:val="both"/>
        <w:rPr>
          <w:rFonts w:ascii="Times New Roman" w:hAnsi="Times New Roman"/>
          <w:lang w:val="hr-HR"/>
        </w:rPr>
      </w:pPr>
    </w:p>
    <w:p w14:paraId="2E8E5076" w14:textId="5F7A482A" w:rsidR="00A777C5" w:rsidRPr="004F2313" w:rsidRDefault="001F3494" w:rsidP="006F26CD">
      <w:pPr>
        <w:jc w:val="both"/>
        <w:rPr>
          <w:rFonts w:ascii="Times New Roman" w:hAnsi="Times New Roman"/>
          <w:b/>
          <w:bCs/>
          <w:i/>
          <w:iCs/>
          <w:lang w:val="hr-HR"/>
        </w:rPr>
      </w:pPr>
      <w:r>
        <w:rPr>
          <w:rFonts w:ascii="Times New Roman" w:hAnsi="Times New Roman"/>
          <w:b/>
          <w:bCs/>
          <w:i/>
          <w:iCs/>
          <w:lang w:val="hr-HR"/>
        </w:rPr>
        <w:t>OSNOVA ZA DONOŠENJE</w:t>
      </w:r>
    </w:p>
    <w:p w14:paraId="27084870" w14:textId="2DD7F725" w:rsidR="00CA0F99" w:rsidRPr="004E35C3" w:rsidRDefault="00CA0F99" w:rsidP="006F26CD">
      <w:pPr>
        <w:jc w:val="both"/>
        <w:rPr>
          <w:rFonts w:ascii="Times New Roman" w:hAnsi="Times New Roman"/>
          <w:lang w:val="hr-HR"/>
        </w:rPr>
      </w:pPr>
      <w:r w:rsidRPr="004E35C3">
        <w:rPr>
          <w:rFonts w:ascii="Times New Roman" w:hAnsi="Times New Roman"/>
          <w:lang w:val="hr-HR"/>
        </w:rPr>
        <w:t>Proračun Grada Županje za 202</w:t>
      </w:r>
      <w:r w:rsidR="007C594A" w:rsidRPr="004E35C3">
        <w:rPr>
          <w:rFonts w:ascii="Times New Roman" w:hAnsi="Times New Roman"/>
          <w:lang w:val="hr-HR"/>
        </w:rPr>
        <w:t>3</w:t>
      </w:r>
      <w:r w:rsidRPr="004E35C3">
        <w:rPr>
          <w:rFonts w:ascii="Times New Roman" w:hAnsi="Times New Roman"/>
          <w:lang w:val="hr-HR"/>
        </w:rPr>
        <w:t>. godinu i projekcija za 202</w:t>
      </w:r>
      <w:r w:rsidR="007C594A" w:rsidRPr="004E35C3">
        <w:rPr>
          <w:rFonts w:ascii="Times New Roman" w:hAnsi="Times New Roman"/>
          <w:lang w:val="hr-HR"/>
        </w:rPr>
        <w:t>4</w:t>
      </w:r>
      <w:r w:rsidRPr="004E35C3">
        <w:rPr>
          <w:rFonts w:ascii="Times New Roman" w:hAnsi="Times New Roman"/>
          <w:lang w:val="hr-HR"/>
        </w:rPr>
        <w:t>. i 202</w:t>
      </w:r>
      <w:r w:rsidR="007C594A" w:rsidRPr="004E35C3">
        <w:rPr>
          <w:rFonts w:ascii="Times New Roman" w:hAnsi="Times New Roman"/>
          <w:lang w:val="hr-HR"/>
        </w:rPr>
        <w:t>5</w:t>
      </w:r>
      <w:r w:rsidRPr="004E35C3">
        <w:rPr>
          <w:rFonts w:ascii="Times New Roman" w:hAnsi="Times New Roman"/>
          <w:lang w:val="hr-HR"/>
        </w:rPr>
        <w:t xml:space="preserve">. godinu </w:t>
      </w:r>
      <w:r w:rsidR="006E4A16">
        <w:rPr>
          <w:rFonts w:ascii="Times New Roman" w:hAnsi="Times New Roman"/>
          <w:lang w:val="hr-HR"/>
        </w:rPr>
        <w:t xml:space="preserve">(u daljnjem tekstu „Proračun“) </w:t>
      </w:r>
      <w:r w:rsidRPr="004E35C3">
        <w:rPr>
          <w:rFonts w:ascii="Times New Roman" w:hAnsi="Times New Roman"/>
          <w:lang w:val="hr-HR"/>
        </w:rPr>
        <w:t xml:space="preserve">donesen je na </w:t>
      </w:r>
      <w:r w:rsidR="001D62B6" w:rsidRPr="004E35C3">
        <w:rPr>
          <w:rFonts w:ascii="Times New Roman" w:hAnsi="Times New Roman"/>
          <w:lang w:val="hr-HR"/>
        </w:rPr>
        <w:t xml:space="preserve">13. </w:t>
      </w:r>
      <w:r w:rsidRPr="004E35C3">
        <w:rPr>
          <w:rFonts w:ascii="Times New Roman" w:hAnsi="Times New Roman"/>
          <w:lang w:val="hr-HR"/>
        </w:rPr>
        <w:t xml:space="preserve">sjednici Gradskog vijeća Grada Županje održanoj dana </w:t>
      </w:r>
      <w:r w:rsidR="000310FB" w:rsidRPr="004E35C3">
        <w:rPr>
          <w:rFonts w:ascii="Times New Roman" w:hAnsi="Times New Roman"/>
          <w:lang w:val="hr-HR"/>
        </w:rPr>
        <w:t>5</w:t>
      </w:r>
      <w:r w:rsidRPr="004E35C3">
        <w:rPr>
          <w:rFonts w:ascii="Times New Roman" w:hAnsi="Times New Roman"/>
          <w:lang w:val="hr-HR"/>
        </w:rPr>
        <w:t>. prosinca 202</w:t>
      </w:r>
      <w:r w:rsidR="000310FB" w:rsidRPr="004E35C3">
        <w:rPr>
          <w:rFonts w:ascii="Times New Roman" w:hAnsi="Times New Roman"/>
          <w:lang w:val="hr-HR"/>
        </w:rPr>
        <w:t>2</w:t>
      </w:r>
      <w:r w:rsidRPr="004E35C3">
        <w:rPr>
          <w:rFonts w:ascii="Times New Roman" w:hAnsi="Times New Roman"/>
          <w:lang w:val="hr-HR"/>
        </w:rPr>
        <w:t>. godine.</w:t>
      </w:r>
      <w:r w:rsidR="003C584F">
        <w:rPr>
          <w:rFonts w:ascii="Times New Roman" w:hAnsi="Times New Roman"/>
          <w:lang w:val="hr-HR"/>
        </w:rPr>
        <w:t xml:space="preserve"> Izmjene i dopune </w:t>
      </w:r>
      <w:r w:rsidR="0055081A">
        <w:rPr>
          <w:rFonts w:ascii="Times New Roman" w:hAnsi="Times New Roman"/>
          <w:lang w:val="hr-HR"/>
        </w:rPr>
        <w:t>P</w:t>
      </w:r>
      <w:r w:rsidR="003C584F">
        <w:rPr>
          <w:rFonts w:ascii="Times New Roman" w:hAnsi="Times New Roman"/>
          <w:lang w:val="hr-HR"/>
        </w:rPr>
        <w:t>roračuna</w:t>
      </w:r>
      <w:r w:rsidR="00E43A50">
        <w:rPr>
          <w:rFonts w:ascii="Times New Roman" w:hAnsi="Times New Roman"/>
          <w:lang w:val="hr-HR"/>
        </w:rPr>
        <w:t xml:space="preserve"> </w:t>
      </w:r>
      <w:r w:rsidR="0055081A">
        <w:rPr>
          <w:rFonts w:ascii="Times New Roman" w:hAnsi="Times New Roman"/>
          <w:lang w:val="hr-HR"/>
        </w:rPr>
        <w:t xml:space="preserve">Grada Županje </w:t>
      </w:r>
      <w:r w:rsidR="0055081A" w:rsidRPr="0055081A">
        <w:rPr>
          <w:rFonts w:ascii="Times New Roman" w:hAnsi="Times New Roman"/>
          <w:lang w:val="hr-HR"/>
        </w:rPr>
        <w:t xml:space="preserve">za 2023. godinu i projekcija za 2024. i 2025. godinu </w:t>
      </w:r>
      <w:r w:rsidR="005068E0">
        <w:rPr>
          <w:rFonts w:ascii="Times New Roman" w:hAnsi="Times New Roman"/>
          <w:lang w:val="hr-HR"/>
        </w:rPr>
        <w:t xml:space="preserve">donesene </w:t>
      </w:r>
      <w:r w:rsidR="005418CD">
        <w:rPr>
          <w:rFonts w:ascii="Times New Roman" w:hAnsi="Times New Roman"/>
          <w:lang w:val="hr-HR"/>
        </w:rPr>
        <w:t>su na 17. sjednici Gradskog vijeća održanoj dana 19. lipnja 2023. godine.</w:t>
      </w:r>
      <w:r w:rsidR="0055081A">
        <w:rPr>
          <w:rFonts w:ascii="Times New Roman" w:hAnsi="Times New Roman"/>
          <w:lang w:val="hr-HR"/>
        </w:rPr>
        <w:t xml:space="preserve"> II. izmjene i dopune Proračuna Grada Županje</w:t>
      </w:r>
      <w:r w:rsidR="0055081A" w:rsidRPr="0055081A">
        <w:rPr>
          <w:rFonts w:ascii="Times New Roman" w:hAnsi="Times New Roman"/>
          <w:lang w:val="hr-HR"/>
        </w:rPr>
        <w:t xml:space="preserve"> za 2023. godinu i projekcija za 2024. i 2025. godinu</w:t>
      </w:r>
      <w:r w:rsidR="0055081A">
        <w:rPr>
          <w:rFonts w:ascii="Times New Roman" w:hAnsi="Times New Roman"/>
          <w:lang w:val="hr-HR"/>
        </w:rPr>
        <w:t xml:space="preserve"> donesene su na </w:t>
      </w:r>
      <w:r w:rsidR="004375DA">
        <w:rPr>
          <w:rFonts w:ascii="Times New Roman" w:hAnsi="Times New Roman"/>
          <w:lang w:val="hr-HR"/>
        </w:rPr>
        <w:t>19. sjednici Gradskog vije</w:t>
      </w:r>
      <w:r w:rsidR="00903D59">
        <w:rPr>
          <w:rFonts w:ascii="Times New Roman" w:hAnsi="Times New Roman"/>
          <w:lang w:val="hr-HR"/>
        </w:rPr>
        <w:t>ć</w:t>
      </w:r>
      <w:r w:rsidR="004375DA">
        <w:rPr>
          <w:rFonts w:ascii="Times New Roman" w:hAnsi="Times New Roman"/>
          <w:lang w:val="hr-HR"/>
        </w:rPr>
        <w:t xml:space="preserve">a održanoj dana 30. listopada 2023. godine. </w:t>
      </w:r>
    </w:p>
    <w:p w14:paraId="229A25F8" w14:textId="1008A200" w:rsidR="00CA0F99" w:rsidRDefault="00CA0F99" w:rsidP="006F26CD">
      <w:pPr>
        <w:jc w:val="both"/>
        <w:rPr>
          <w:rFonts w:ascii="Times New Roman" w:hAnsi="Times New Roman"/>
          <w:lang w:val="hr-HR"/>
        </w:rPr>
      </w:pPr>
      <w:r w:rsidRPr="00677D27">
        <w:rPr>
          <w:rFonts w:ascii="Times New Roman" w:hAnsi="Times New Roman"/>
          <w:lang w:val="hr-HR"/>
        </w:rPr>
        <w:t xml:space="preserve">Zakonska osnova za donošenje </w:t>
      </w:r>
      <w:r w:rsidR="001C0AF2">
        <w:rPr>
          <w:rFonts w:ascii="Times New Roman" w:hAnsi="Times New Roman"/>
          <w:lang w:val="hr-HR"/>
        </w:rPr>
        <w:t>II</w:t>
      </w:r>
      <w:r w:rsidR="004375DA">
        <w:rPr>
          <w:rFonts w:ascii="Times New Roman" w:hAnsi="Times New Roman"/>
          <w:lang w:val="hr-HR"/>
        </w:rPr>
        <w:t>I</w:t>
      </w:r>
      <w:r w:rsidR="001C0AF2">
        <w:rPr>
          <w:rFonts w:ascii="Times New Roman" w:hAnsi="Times New Roman"/>
          <w:lang w:val="hr-HR"/>
        </w:rPr>
        <w:t>. i</w:t>
      </w:r>
      <w:r w:rsidRPr="00677D27">
        <w:rPr>
          <w:rFonts w:ascii="Times New Roman" w:hAnsi="Times New Roman"/>
          <w:lang w:val="hr-HR"/>
        </w:rPr>
        <w:t>zmjena i dopuna Proračuna Grada Županje za 202</w:t>
      </w:r>
      <w:r w:rsidR="000D5D00" w:rsidRPr="00677D27">
        <w:rPr>
          <w:rFonts w:ascii="Times New Roman" w:hAnsi="Times New Roman"/>
          <w:lang w:val="hr-HR"/>
        </w:rPr>
        <w:t>3</w:t>
      </w:r>
      <w:r w:rsidRPr="00677D27">
        <w:rPr>
          <w:rFonts w:ascii="Times New Roman" w:hAnsi="Times New Roman"/>
          <w:lang w:val="hr-HR"/>
        </w:rPr>
        <w:t>. godinu sadržana je u član</w:t>
      </w:r>
      <w:r w:rsidR="000D5D00" w:rsidRPr="00677D27">
        <w:rPr>
          <w:rFonts w:ascii="Times New Roman" w:hAnsi="Times New Roman"/>
          <w:lang w:val="hr-HR"/>
        </w:rPr>
        <w:t xml:space="preserve">cima </w:t>
      </w:r>
      <w:r w:rsidRPr="00677D27">
        <w:rPr>
          <w:rFonts w:ascii="Times New Roman" w:hAnsi="Times New Roman"/>
          <w:lang w:val="hr-HR"/>
        </w:rPr>
        <w:t>42. i 45. Zakona o proračunu (“Narodne novine” br. 144/21) i članku 41. Statuta Grada Županja (“Službeni vjesnik” Grada Županje br. 2/21</w:t>
      </w:r>
      <w:r w:rsidR="00D95C80">
        <w:rPr>
          <w:rFonts w:ascii="Times New Roman" w:hAnsi="Times New Roman"/>
          <w:lang w:val="hr-HR"/>
        </w:rPr>
        <w:t xml:space="preserve"> i 10/22</w:t>
      </w:r>
      <w:r w:rsidRPr="00677D27">
        <w:rPr>
          <w:rFonts w:ascii="Times New Roman" w:hAnsi="Times New Roman"/>
          <w:lang w:val="hr-HR"/>
        </w:rPr>
        <w:t>).</w:t>
      </w:r>
    </w:p>
    <w:p w14:paraId="54B58190" w14:textId="6BF73FAE" w:rsidR="00677D27" w:rsidRDefault="00677D27" w:rsidP="006F26CD">
      <w:pPr>
        <w:jc w:val="both"/>
        <w:rPr>
          <w:rFonts w:ascii="Times New Roman" w:hAnsi="Times New Roman"/>
          <w:lang w:val="hr-HR"/>
        </w:rPr>
      </w:pPr>
      <w:r>
        <w:rPr>
          <w:rFonts w:ascii="Times New Roman" w:hAnsi="Times New Roman"/>
          <w:lang w:val="hr-HR"/>
        </w:rPr>
        <w:t xml:space="preserve">Izmjenama </w:t>
      </w:r>
      <w:r w:rsidR="00A52764">
        <w:rPr>
          <w:rFonts w:ascii="Times New Roman" w:hAnsi="Times New Roman"/>
          <w:lang w:val="hr-HR"/>
        </w:rPr>
        <w:t>i dopunama proračuna mij</w:t>
      </w:r>
      <w:r w:rsidR="004E601D">
        <w:rPr>
          <w:rFonts w:ascii="Times New Roman" w:hAnsi="Times New Roman"/>
          <w:lang w:val="hr-HR"/>
        </w:rPr>
        <w:t>e</w:t>
      </w:r>
      <w:r w:rsidR="00A52764">
        <w:rPr>
          <w:rFonts w:ascii="Times New Roman" w:hAnsi="Times New Roman"/>
          <w:lang w:val="hr-HR"/>
        </w:rPr>
        <w:t>nja se isključivo plan za tekuću proračunsku godinu</w:t>
      </w:r>
      <w:r w:rsidR="004E601D">
        <w:rPr>
          <w:rFonts w:ascii="Times New Roman" w:hAnsi="Times New Roman"/>
          <w:lang w:val="hr-HR"/>
        </w:rPr>
        <w:t xml:space="preserve">. </w:t>
      </w:r>
      <w:r w:rsidR="008F5356">
        <w:rPr>
          <w:rFonts w:ascii="Times New Roman" w:hAnsi="Times New Roman"/>
          <w:lang w:val="hr-HR"/>
        </w:rPr>
        <w:t>Izmjene i dopune proračuna sastoje s</w:t>
      </w:r>
      <w:r w:rsidR="00FE2412">
        <w:rPr>
          <w:rFonts w:ascii="Times New Roman" w:hAnsi="Times New Roman"/>
          <w:lang w:val="hr-HR"/>
        </w:rPr>
        <w:t xml:space="preserve">e </w:t>
      </w:r>
      <w:r w:rsidR="008F5356">
        <w:rPr>
          <w:rFonts w:ascii="Times New Roman" w:hAnsi="Times New Roman"/>
          <w:lang w:val="hr-HR"/>
        </w:rPr>
        <w:t>od plana za tekuću proračunsku godinu i sadrže opći i posebni dio te obrazloženje izmjena i dopuna proračuna</w:t>
      </w:r>
      <w:r w:rsidR="00FE2412">
        <w:rPr>
          <w:rFonts w:ascii="Times New Roman" w:hAnsi="Times New Roman"/>
          <w:lang w:val="hr-HR"/>
        </w:rPr>
        <w:t xml:space="preserve">. </w:t>
      </w:r>
      <w:r w:rsidR="00D95C80">
        <w:rPr>
          <w:rFonts w:ascii="Times New Roman" w:hAnsi="Times New Roman"/>
          <w:lang w:val="hr-HR"/>
        </w:rPr>
        <w:t xml:space="preserve">Proračun je iskazan </w:t>
      </w:r>
      <w:r w:rsidR="00D95C80" w:rsidRPr="00D95C80">
        <w:rPr>
          <w:rFonts w:ascii="Times New Roman" w:hAnsi="Times New Roman"/>
          <w:lang w:val="hr-HR"/>
        </w:rPr>
        <w:t>na razini skupine ekonomske klasifikacije (druga razina računskog plana)</w:t>
      </w:r>
      <w:r w:rsidR="00D95C80">
        <w:rPr>
          <w:rFonts w:ascii="Times New Roman" w:hAnsi="Times New Roman"/>
          <w:lang w:val="hr-HR"/>
        </w:rPr>
        <w:t>.</w:t>
      </w:r>
    </w:p>
    <w:p w14:paraId="688F1453" w14:textId="77777777" w:rsidR="002E675E" w:rsidRDefault="002E675E" w:rsidP="006F26CD">
      <w:pPr>
        <w:jc w:val="both"/>
        <w:rPr>
          <w:rFonts w:ascii="Times New Roman" w:hAnsi="Times New Roman"/>
          <w:lang w:val="hr-HR"/>
        </w:rPr>
      </w:pPr>
    </w:p>
    <w:p w14:paraId="3E64F859" w14:textId="77777777" w:rsidR="00E00B49" w:rsidRDefault="00E00B49" w:rsidP="006F26CD">
      <w:pPr>
        <w:jc w:val="both"/>
        <w:rPr>
          <w:rFonts w:ascii="Times New Roman" w:hAnsi="Times New Roman"/>
          <w:lang w:val="hr-HR"/>
        </w:rPr>
      </w:pPr>
    </w:p>
    <w:p w14:paraId="691DDA3F" w14:textId="77777777" w:rsidR="00E00B49" w:rsidRDefault="00E00B49" w:rsidP="006F26CD">
      <w:pPr>
        <w:jc w:val="both"/>
        <w:rPr>
          <w:rFonts w:ascii="Times New Roman" w:hAnsi="Times New Roman"/>
          <w:lang w:val="hr-HR"/>
        </w:rPr>
      </w:pPr>
    </w:p>
    <w:p w14:paraId="7CC1B928" w14:textId="77777777" w:rsidR="00E00B49" w:rsidRDefault="00E00B49" w:rsidP="006F26CD">
      <w:pPr>
        <w:jc w:val="both"/>
        <w:rPr>
          <w:rFonts w:ascii="Times New Roman" w:hAnsi="Times New Roman"/>
          <w:lang w:val="hr-HR"/>
        </w:rPr>
      </w:pPr>
    </w:p>
    <w:p w14:paraId="438C63CE" w14:textId="77777777" w:rsidR="00E00B49" w:rsidRDefault="00E00B49" w:rsidP="006F26CD">
      <w:pPr>
        <w:jc w:val="both"/>
        <w:rPr>
          <w:rFonts w:ascii="Times New Roman" w:hAnsi="Times New Roman"/>
          <w:lang w:val="hr-HR"/>
        </w:rPr>
      </w:pPr>
    </w:p>
    <w:p w14:paraId="02C8F01A" w14:textId="77777777" w:rsidR="00E00B49" w:rsidRDefault="00E00B49" w:rsidP="006F26CD">
      <w:pPr>
        <w:jc w:val="both"/>
        <w:rPr>
          <w:rFonts w:ascii="Times New Roman" w:hAnsi="Times New Roman"/>
          <w:lang w:val="hr-HR"/>
        </w:rPr>
      </w:pPr>
    </w:p>
    <w:p w14:paraId="7EA22414" w14:textId="77777777" w:rsidR="00E00B49" w:rsidRDefault="00E00B49" w:rsidP="006F26CD">
      <w:pPr>
        <w:jc w:val="both"/>
        <w:rPr>
          <w:rFonts w:ascii="Times New Roman" w:hAnsi="Times New Roman"/>
          <w:lang w:val="hr-HR"/>
        </w:rPr>
      </w:pPr>
    </w:p>
    <w:p w14:paraId="4E572C95" w14:textId="77777777" w:rsidR="00E00B49" w:rsidRDefault="00E00B49" w:rsidP="006F26CD">
      <w:pPr>
        <w:jc w:val="both"/>
        <w:rPr>
          <w:rFonts w:ascii="Times New Roman" w:hAnsi="Times New Roman"/>
          <w:lang w:val="hr-HR"/>
        </w:rPr>
      </w:pPr>
    </w:p>
    <w:p w14:paraId="5FFF9300" w14:textId="77777777" w:rsidR="00E00B49" w:rsidRDefault="00E00B49" w:rsidP="006F26CD">
      <w:pPr>
        <w:jc w:val="both"/>
        <w:rPr>
          <w:rFonts w:ascii="Times New Roman" w:hAnsi="Times New Roman"/>
          <w:lang w:val="hr-HR"/>
        </w:rPr>
      </w:pPr>
    </w:p>
    <w:p w14:paraId="1405AC52" w14:textId="77777777" w:rsidR="00E00B49" w:rsidRDefault="00E00B49" w:rsidP="006F26CD">
      <w:pPr>
        <w:jc w:val="both"/>
        <w:rPr>
          <w:rFonts w:ascii="Times New Roman" w:hAnsi="Times New Roman"/>
          <w:lang w:val="hr-HR"/>
        </w:rPr>
      </w:pPr>
    </w:p>
    <w:p w14:paraId="67455F0F" w14:textId="77777777" w:rsidR="00E00B49" w:rsidRDefault="00E00B49" w:rsidP="006F26CD">
      <w:pPr>
        <w:jc w:val="both"/>
        <w:rPr>
          <w:rFonts w:ascii="Times New Roman" w:hAnsi="Times New Roman"/>
          <w:lang w:val="hr-HR"/>
        </w:rPr>
      </w:pPr>
    </w:p>
    <w:p w14:paraId="5F73A00C" w14:textId="77777777" w:rsidR="00E00B49" w:rsidRDefault="00E00B49" w:rsidP="006F26CD">
      <w:pPr>
        <w:jc w:val="both"/>
        <w:rPr>
          <w:rFonts w:ascii="Times New Roman" w:hAnsi="Times New Roman"/>
          <w:lang w:val="hr-HR"/>
        </w:rPr>
      </w:pPr>
    </w:p>
    <w:p w14:paraId="4D1B4B5E" w14:textId="77777777" w:rsidR="00E00B49" w:rsidRDefault="00E00B49" w:rsidP="006F26CD">
      <w:pPr>
        <w:jc w:val="both"/>
        <w:rPr>
          <w:rFonts w:ascii="Times New Roman" w:hAnsi="Times New Roman"/>
          <w:lang w:val="hr-HR"/>
        </w:rPr>
      </w:pPr>
    </w:p>
    <w:p w14:paraId="1B5ED945" w14:textId="77777777" w:rsidR="00E00B49" w:rsidRDefault="00E00B49" w:rsidP="006F26CD">
      <w:pPr>
        <w:jc w:val="both"/>
        <w:rPr>
          <w:rFonts w:ascii="Times New Roman" w:hAnsi="Times New Roman"/>
          <w:lang w:val="hr-HR"/>
        </w:rPr>
      </w:pPr>
    </w:p>
    <w:p w14:paraId="1EAA18C8" w14:textId="77777777" w:rsidR="00E00B49" w:rsidRDefault="00E00B49" w:rsidP="006F26CD">
      <w:pPr>
        <w:jc w:val="both"/>
        <w:rPr>
          <w:rFonts w:ascii="Times New Roman" w:hAnsi="Times New Roman"/>
          <w:lang w:val="hr-HR"/>
        </w:rPr>
      </w:pPr>
    </w:p>
    <w:p w14:paraId="5CDD7B08" w14:textId="442E353F" w:rsidR="00FC5345" w:rsidRPr="00903D59" w:rsidRDefault="00A90FC2" w:rsidP="006F26CD">
      <w:pPr>
        <w:jc w:val="both"/>
        <w:rPr>
          <w:rFonts w:ascii="Times New Roman" w:hAnsi="Times New Roman"/>
          <w:b/>
          <w:bCs/>
          <w:lang w:val="hr-HR"/>
        </w:rPr>
      </w:pPr>
      <w:r w:rsidRPr="00903D59">
        <w:rPr>
          <w:rFonts w:ascii="Times New Roman" w:hAnsi="Times New Roman"/>
          <w:b/>
          <w:bCs/>
          <w:lang w:val="hr-HR"/>
        </w:rPr>
        <w:lastRenderedPageBreak/>
        <w:t>OBRAZLOŽENJE IZMJENA OPĆEG DIJELA IZVJEŠTAJA O IZVRŠENJU PRORAČUNA</w:t>
      </w:r>
    </w:p>
    <w:p w14:paraId="6AADF55E" w14:textId="43A12EBC" w:rsidR="00773695" w:rsidRPr="00903D59" w:rsidRDefault="00773695" w:rsidP="00773695">
      <w:pPr>
        <w:jc w:val="both"/>
        <w:rPr>
          <w:rFonts w:ascii="Times New Roman" w:hAnsi="Times New Roman"/>
          <w:lang w:val="hr-HR"/>
        </w:rPr>
      </w:pPr>
      <w:r w:rsidRPr="00903D59">
        <w:rPr>
          <w:rFonts w:ascii="Times New Roman" w:hAnsi="Times New Roman"/>
          <w:lang w:val="hr-HR"/>
        </w:rPr>
        <w:t xml:space="preserve">Iznosi u </w:t>
      </w:r>
      <w:r w:rsidR="008A4ACD" w:rsidRPr="00903D59">
        <w:rPr>
          <w:rFonts w:ascii="Times New Roman" w:hAnsi="Times New Roman"/>
          <w:lang w:val="hr-HR"/>
        </w:rPr>
        <w:t>I</w:t>
      </w:r>
      <w:r w:rsidR="00903D59" w:rsidRPr="00903D59">
        <w:rPr>
          <w:rFonts w:ascii="Times New Roman" w:hAnsi="Times New Roman"/>
          <w:lang w:val="hr-HR"/>
        </w:rPr>
        <w:t>I</w:t>
      </w:r>
      <w:r w:rsidR="008A4ACD" w:rsidRPr="00903D59">
        <w:rPr>
          <w:rFonts w:ascii="Times New Roman" w:hAnsi="Times New Roman"/>
          <w:lang w:val="hr-HR"/>
        </w:rPr>
        <w:t>I. i</w:t>
      </w:r>
      <w:r w:rsidRPr="00903D59">
        <w:rPr>
          <w:rFonts w:ascii="Times New Roman" w:hAnsi="Times New Roman"/>
          <w:lang w:val="hr-HR"/>
        </w:rPr>
        <w:t>zmjenama i dopunama Proračuna Grada Županje i u obrazloženju su, kao i iznosi u Proračun</w:t>
      </w:r>
      <w:r w:rsidR="003B07D3" w:rsidRPr="00903D59">
        <w:rPr>
          <w:rFonts w:ascii="Times New Roman" w:hAnsi="Times New Roman"/>
          <w:lang w:val="hr-HR"/>
        </w:rPr>
        <w:t>u i Izmjenama i dopunama Proračuna</w:t>
      </w:r>
      <w:r w:rsidRPr="00903D59">
        <w:rPr>
          <w:rFonts w:ascii="Times New Roman" w:hAnsi="Times New Roman"/>
          <w:lang w:val="hr-HR"/>
        </w:rPr>
        <w:t xml:space="preserve"> Grada Županje za 2023. godinu, iskazani u eurima (€) kao službenoj valuti u Republici Hrvatskoj od 1. siječnja 2023. godine. Sažetak Prihoda i rashoda i Sažetak Računa financiranja iskazan </w:t>
      </w:r>
      <w:r w:rsidR="00903D59" w:rsidRPr="00903D59">
        <w:rPr>
          <w:rFonts w:ascii="Times New Roman" w:hAnsi="Times New Roman"/>
          <w:lang w:val="hr-HR"/>
        </w:rPr>
        <w:t xml:space="preserve">je </w:t>
      </w:r>
      <w:r w:rsidRPr="00903D59">
        <w:rPr>
          <w:rFonts w:ascii="Times New Roman" w:hAnsi="Times New Roman"/>
          <w:lang w:val="hr-HR"/>
        </w:rPr>
        <w:t>dvojno u eurima i kunama prema fiksnom tečaju konverzije (1€=7,53450 kn).</w:t>
      </w:r>
    </w:p>
    <w:p w14:paraId="092EAD35" w14:textId="00F59494" w:rsidR="00802E00" w:rsidRPr="00903D59" w:rsidRDefault="00802E00" w:rsidP="006F26CD">
      <w:pPr>
        <w:jc w:val="both"/>
        <w:rPr>
          <w:rFonts w:ascii="Times New Roman" w:hAnsi="Times New Roman"/>
          <w:lang w:val="hr-HR"/>
        </w:rPr>
      </w:pPr>
      <w:r w:rsidRPr="00903D59">
        <w:rPr>
          <w:rFonts w:ascii="Times New Roman" w:hAnsi="Times New Roman"/>
          <w:lang w:val="hr-HR"/>
        </w:rPr>
        <w:t>Proračun Grada Županje za 202</w:t>
      </w:r>
      <w:r w:rsidR="00373EC3" w:rsidRPr="00903D59">
        <w:rPr>
          <w:rFonts w:ascii="Times New Roman" w:hAnsi="Times New Roman"/>
          <w:lang w:val="hr-HR"/>
        </w:rPr>
        <w:t>3</w:t>
      </w:r>
      <w:r w:rsidRPr="00903D59">
        <w:rPr>
          <w:rFonts w:ascii="Times New Roman" w:hAnsi="Times New Roman"/>
          <w:lang w:val="hr-HR"/>
        </w:rPr>
        <w:t xml:space="preserve">. godinu je </w:t>
      </w:r>
      <w:r w:rsidR="00373EC3" w:rsidRPr="00903D59">
        <w:rPr>
          <w:rFonts w:ascii="Times New Roman" w:hAnsi="Times New Roman"/>
          <w:lang w:val="hr-HR"/>
        </w:rPr>
        <w:t>us</w:t>
      </w:r>
      <w:r w:rsidRPr="00903D59">
        <w:rPr>
          <w:rFonts w:ascii="Times New Roman" w:hAnsi="Times New Roman"/>
          <w:lang w:val="hr-HR"/>
        </w:rPr>
        <w:t xml:space="preserve">vojen u ukupnom iznosu od </w:t>
      </w:r>
      <w:r w:rsidR="00744923" w:rsidRPr="00903D59">
        <w:rPr>
          <w:rFonts w:ascii="Times New Roman" w:hAnsi="Times New Roman"/>
          <w:lang w:val="hr-HR"/>
        </w:rPr>
        <w:t>5.954.752,00</w:t>
      </w:r>
      <w:r w:rsidRPr="00903D59">
        <w:rPr>
          <w:rFonts w:ascii="Times New Roman" w:hAnsi="Times New Roman"/>
          <w:lang w:val="hr-HR"/>
        </w:rPr>
        <w:t xml:space="preserve"> </w:t>
      </w:r>
      <w:r w:rsidR="00744923" w:rsidRPr="00903D59">
        <w:rPr>
          <w:rFonts w:ascii="Times New Roman" w:hAnsi="Times New Roman"/>
          <w:lang w:val="hr-HR"/>
        </w:rPr>
        <w:t>€</w:t>
      </w:r>
      <w:r w:rsidR="00D77662" w:rsidRPr="00903D59">
        <w:rPr>
          <w:rFonts w:ascii="Times New Roman" w:hAnsi="Times New Roman"/>
          <w:lang w:val="hr-HR"/>
        </w:rPr>
        <w:t xml:space="preserve"> (</w:t>
      </w:r>
      <w:r w:rsidR="005D7AA8" w:rsidRPr="00903D59">
        <w:rPr>
          <w:rFonts w:ascii="Times New Roman" w:hAnsi="Times New Roman"/>
          <w:lang w:val="hr-HR"/>
        </w:rPr>
        <w:t>44.866.078,94 kn)</w:t>
      </w:r>
      <w:r w:rsidRPr="00903D59">
        <w:rPr>
          <w:rFonts w:ascii="Times New Roman" w:hAnsi="Times New Roman"/>
          <w:lang w:val="hr-HR"/>
        </w:rPr>
        <w:t xml:space="preserve">. </w:t>
      </w:r>
      <w:r w:rsidR="003B07D3" w:rsidRPr="00903D59">
        <w:rPr>
          <w:rFonts w:ascii="Times New Roman" w:hAnsi="Times New Roman"/>
          <w:lang w:val="hr-HR"/>
        </w:rPr>
        <w:t xml:space="preserve">Izmjenama i dopunama </w:t>
      </w:r>
      <w:r w:rsidR="00925512" w:rsidRPr="00903D59">
        <w:rPr>
          <w:rFonts w:ascii="Times New Roman" w:hAnsi="Times New Roman"/>
          <w:lang w:val="hr-HR"/>
        </w:rPr>
        <w:t>usvojen je proračun u ukupnom iznosu 6.559.077,23 €</w:t>
      </w:r>
      <w:r w:rsidR="00903D59" w:rsidRPr="00903D59">
        <w:rPr>
          <w:rFonts w:ascii="Times New Roman" w:hAnsi="Times New Roman"/>
          <w:lang w:val="hr-HR"/>
        </w:rPr>
        <w:t>, II. izmjenama i dopunama usvojen je proračun u ukupnom iznosu 7.338.132,23 €.</w:t>
      </w:r>
    </w:p>
    <w:p w14:paraId="5EB788F8" w14:textId="040B26D2" w:rsidR="00802E00" w:rsidRPr="00903D59" w:rsidRDefault="00802E00" w:rsidP="0004617B">
      <w:pPr>
        <w:jc w:val="both"/>
        <w:rPr>
          <w:rFonts w:ascii="Times New Roman" w:hAnsi="Times New Roman"/>
          <w:lang w:val="hr-HR"/>
        </w:rPr>
      </w:pPr>
      <w:r w:rsidRPr="00903D59">
        <w:rPr>
          <w:rFonts w:ascii="Times New Roman" w:hAnsi="Times New Roman"/>
          <w:lang w:val="hr-HR"/>
        </w:rPr>
        <w:t>Predložen</w:t>
      </w:r>
      <w:r w:rsidR="00B352BD" w:rsidRPr="00903D59">
        <w:rPr>
          <w:rFonts w:ascii="Times New Roman" w:hAnsi="Times New Roman"/>
          <w:lang w:val="hr-HR"/>
        </w:rPr>
        <w:t>im</w:t>
      </w:r>
      <w:r w:rsidRPr="00903D59">
        <w:rPr>
          <w:rFonts w:ascii="Times New Roman" w:hAnsi="Times New Roman"/>
          <w:lang w:val="hr-HR"/>
        </w:rPr>
        <w:t xml:space="preserve"> </w:t>
      </w:r>
      <w:r w:rsidR="00903D59" w:rsidRPr="00903D59">
        <w:rPr>
          <w:rFonts w:ascii="Times New Roman" w:hAnsi="Times New Roman"/>
          <w:lang w:val="hr-HR"/>
        </w:rPr>
        <w:t>III. i</w:t>
      </w:r>
      <w:r w:rsidRPr="00903D59">
        <w:rPr>
          <w:rFonts w:ascii="Times New Roman" w:hAnsi="Times New Roman"/>
          <w:lang w:val="hr-HR"/>
        </w:rPr>
        <w:t>zmjen</w:t>
      </w:r>
      <w:r w:rsidR="00B352BD" w:rsidRPr="00903D59">
        <w:rPr>
          <w:rFonts w:ascii="Times New Roman" w:hAnsi="Times New Roman"/>
          <w:lang w:val="hr-HR"/>
        </w:rPr>
        <w:t>ama</w:t>
      </w:r>
      <w:r w:rsidRPr="00903D59">
        <w:rPr>
          <w:rFonts w:ascii="Times New Roman" w:hAnsi="Times New Roman"/>
          <w:lang w:val="hr-HR"/>
        </w:rPr>
        <w:t xml:space="preserve"> i dopun</w:t>
      </w:r>
      <w:r w:rsidR="00B352BD" w:rsidRPr="00903D59">
        <w:rPr>
          <w:rFonts w:ascii="Times New Roman" w:hAnsi="Times New Roman"/>
          <w:lang w:val="hr-HR"/>
        </w:rPr>
        <w:t>ama</w:t>
      </w:r>
      <w:r w:rsidRPr="00903D59">
        <w:rPr>
          <w:rFonts w:ascii="Times New Roman" w:hAnsi="Times New Roman"/>
          <w:lang w:val="hr-HR"/>
        </w:rPr>
        <w:t xml:space="preserve"> Proračuna</w:t>
      </w:r>
      <w:r w:rsidR="00FB4CBD" w:rsidRPr="00903D59">
        <w:rPr>
          <w:rFonts w:ascii="Times New Roman" w:hAnsi="Times New Roman"/>
          <w:lang w:val="hr-HR"/>
        </w:rPr>
        <w:t xml:space="preserve"> p</w:t>
      </w:r>
      <w:r w:rsidRPr="00903D59">
        <w:rPr>
          <w:rFonts w:ascii="Times New Roman" w:hAnsi="Times New Roman"/>
          <w:lang w:val="hr-HR"/>
        </w:rPr>
        <w:t>ovećan je ukupni iznos Proračuna</w:t>
      </w:r>
      <w:r w:rsidR="00903D59">
        <w:rPr>
          <w:rFonts w:ascii="Times New Roman" w:hAnsi="Times New Roman"/>
          <w:lang w:val="hr-HR"/>
        </w:rPr>
        <w:t xml:space="preserve"> na 7.690.001,16 €.</w:t>
      </w:r>
      <w:r w:rsidR="00903D59" w:rsidRPr="00903D59">
        <w:rPr>
          <w:rFonts w:ascii="Times New Roman" w:hAnsi="Times New Roman"/>
          <w:lang w:val="hr-HR"/>
        </w:rPr>
        <w:t xml:space="preserve"> </w:t>
      </w:r>
    </w:p>
    <w:p w14:paraId="420E6D35" w14:textId="3ADCFF76" w:rsidR="00802E00" w:rsidRPr="00903D59" w:rsidRDefault="00802E00" w:rsidP="006F26CD">
      <w:pPr>
        <w:jc w:val="both"/>
        <w:rPr>
          <w:rFonts w:ascii="Times New Roman" w:hAnsi="Times New Roman"/>
          <w:lang w:val="hr-HR"/>
        </w:rPr>
      </w:pPr>
      <w:r w:rsidRPr="00903D59">
        <w:rPr>
          <w:rFonts w:ascii="Times New Roman" w:hAnsi="Times New Roman"/>
          <w:lang w:val="hr-HR"/>
        </w:rPr>
        <w:t>U Općem dijelu Izmjen</w:t>
      </w:r>
      <w:r w:rsidR="00F95BDB" w:rsidRPr="00903D59">
        <w:rPr>
          <w:rFonts w:ascii="Times New Roman" w:hAnsi="Times New Roman"/>
          <w:lang w:val="hr-HR"/>
        </w:rPr>
        <w:t>a</w:t>
      </w:r>
      <w:r w:rsidRPr="00903D59">
        <w:rPr>
          <w:rFonts w:ascii="Times New Roman" w:hAnsi="Times New Roman"/>
          <w:lang w:val="hr-HR"/>
        </w:rPr>
        <w:t xml:space="preserve"> i dopun</w:t>
      </w:r>
      <w:r w:rsidR="00F95BDB" w:rsidRPr="00903D59">
        <w:rPr>
          <w:rFonts w:ascii="Times New Roman" w:hAnsi="Times New Roman"/>
          <w:lang w:val="hr-HR"/>
        </w:rPr>
        <w:t>a</w:t>
      </w:r>
      <w:r w:rsidRPr="00903D59">
        <w:rPr>
          <w:rFonts w:ascii="Times New Roman" w:hAnsi="Times New Roman"/>
          <w:lang w:val="hr-HR"/>
        </w:rPr>
        <w:t xml:space="preserve"> Proračuna Grada Županje prikazani su Sažetak Prihoda i rashoda, Sažetak Računa financiranja, Prihodi i rashodi prema ekonomskoj klasifikaciji i prema izvorima financiranja, Rashodi prema funkcijskoj klasifikaciji, te Račun financiranja prema ekonomskoj klasifikaciji i izvorima financiranja. U Posebnom dijelu Izmjen</w:t>
      </w:r>
      <w:r w:rsidR="00F95BDB" w:rsidRPr="00903D59">
        <w:rPr>
          <w:rFonts w:ascii="Times New Roman" w:hAnsi="Times New Roman"/>
          <w:lang w:val="hr-HR"/>
        </w:rPr>
        <w:t>a</w:t>
      </w:r>
      <w:r w:rsidRPr="00903D59">
        <w:rPr>
          <w:rFonts w:ascii="Times New Roman" w:hAnsi="Times New Roman"/>
          <w:lang w:val="hr-HR"/>
        </w:rPr>
        <w:t xml:space="preserve"> i dopun</w:t>
      </w:r>
      <w:r w:rsidR="00F95BDB" w:rsidRPr="00903D59">
        <w:rPr>
          <w:rFonts w:ascii="Times New Roman" w:hAnsi="Times New Roman"/>
          <w:lang w:val="hr-HR"/>
        </w:rPr>
        <w:t>a</w:t>
      </w:r>
      <w:r w:rsidRPr="00903D59">
        <w:rPr>
          <w:rFonts w:ascii="Times New Roman" w:hAnsi="Times New Roman"/>
          <w:lang w:val="hr-HR"/>
        </w:rPr>
        <w:t xml:space="preserve"> Proračuna prikazani su Rashodi i izdaci prema prema programskoj klasifikaciji.</w:t>
      </w:r>
    </w:p>
    <w:tbl>
      <w:tblPr>
        <w:tblpPr w:leftFromText="180" w:rightFromText="180" w:horzAnchor="margin" w:tblpY="345"/>
        <w:tblW w:w="9736" w:type="dxa"/>
        <w:tblLook w:val="04A0" w:firstRow="1" w:lastRow="0" w:firstColumn="1" w:lastColumn="0" w:noHBand="0" w:noVBand="1"/>
      </w:tblPr>
      <w:tblGrid>
        <w:gridCol w:w="3565"/>
        <w:gridCol w:w="1610"/>
        <w:gridCol w:w="1549"/>
        <w:gridCol w:w="1463"/>
        <w:gridCol w:w="1549"/>
      </w:tblGrid>
      <w:tr w:rsidR="00875E9A" w:rsidRPr="00903D59" w14:paraId="6D3E9D6C" w14:textId="77777777" w:rsidTr="00D95C80">
        <w:trPr>
          <w:trHeight w:val="300"/>
        </w:trPr>
        <w:tc>
          <w:tcPr>
            <w:tcW w:w="3565" w:type="dxa"/>
            <w:tcBorders>
              <w:top w:val="nil"/>
              <w:left w:val="nil"/>
              <w:bottom w:val="nil"/>
              <w:right w:val="nil"/>
            </w:tcBorders>
            <w:shd w:val="clear" w:color="auto" w:fill="auto"/>
            <w:noWrap/>
            <w:vAlign w:val="bottom"/>
            <w:hideMark/>
          </w:tcPr>
          <w:p w14:paraId="5687DDFE" w14:textId="77777777" w:rsidR="00875E9A" w:rsidRPr="00903D59" w:rsidRDefault="00875E9A" w:rsidP="006F26CD">
            <w:pPr>
              <w:jc w:val="both"/>
              <w:rPr>
                <w:rFonts w:asciiTheme="majorBidi" w:hAnsiTheme="majorBidi" w:cstheme="majorBidi"/>
                <w:sz w:val="20"/>
                <w:szCs w:val="24"/>
                <w:lang w:val="hr-HR"/>
              </w:rPr>
            </w:pPr>
          </w:p>
        </w:tc>
        <w:tc>
          <w:tcPr>
            <w:tcW w:w="1610" w:type="dxa"/>
            <w:tcBorders>
              <w:top w:val="single" w:sz="4" w:space="0" w:color="auto"/>
              <w:left w:val="single" w:sz="4" w:space="0" w:color="auto"/>
              <w:bottom w:val="nil"/>
              <w:right w:val="single" w:sz="4" w:space="0" w:color="auto"/>
            </w:tcBorders>
            <w:shd w:val="clear" w:color="auto" w:fill="auto"/>
            <w:noWrap/>
            <w:vAlign w:val="center"/>
            <w:hideMark/>
          </w:tcPr>
          <w:p w14:paraId="355C4E8A" w14:textId="77777777" w:rsidR="00875E9A" w:rsidRPr="00903D59" w:rsidRDefault="00875E9A" w:rsidP="002559DA">
            <w:pPr>
              <w:jc w:val="center"/>
              <w:rPr>
                <w:rFonts w:asciiTheme="majorBidi" w:hAnsiTheme="majorBidi" w:cstheme="majorBidi"/>
                <w:b/>
                <w:bCs/>
                <w:color w:val="000000"/>
                <w:lang w:val="hr-HR"/>
              </w:rPr>
            </w:pPr>
            <w:r w:rsidRPr="00903D59">
              <w:rPr>
                <w:rFonts w:asciiTheme="majorBidi" w:hAnsiTheme="majorBidi" w:cstheme="majorBidi"/>
                <w:b/>
                <w:bCs/>
                <w:color w:val="000000"/>
                <w:lang w:val="hr-HR"/>
              </w:rPr>
              <w:t>PLANIRANO</w:t>
            </w:r>
          </w:p>
        </w:tc>
        <w:tc>
          <w:tcPr>
            <w:tcW w:w="1549" w:type="dxa"/>
            <w:tcBorders>
              <w:top w:val="single" w:sz="4" w:space="0" w:color="auto"/>
              <w:left w:val="nil"/>
              <w:bottom w:val="nil"/>
              <w:right w:val="single" w:sz="4" w:space="0" w:color="auto"/>
            </w:tcBorders>
            <w:shd w:val="clear" w:color="auto" w:fill="auto"/>
            <w:noWrap/>
            <w:vAlign w:val="center"/>
            <w:hideMark/>
          </w:tcPr>
          <w:p w14:paraId="313DC1E0" w14:textId="77777777" w:rsidR="00875E9A" w:rsidRPr="00903D59" w:rsidRDefault="00875E9A" w:rsidP="002559DA">
            <w:pPr>
              <w:jc w:val="center"/>
              <w:rPr>
                <w:rFonts w:asciiTheme="majorBidi" w:hAnsiTheme="majorBidi" w:cstheme="majorBidi"/>
                <w:b/>
                <w:bCs/>
                <w:color w:val="000000"/>
                <w:lang w:val="hr-HR"/>
              </w:rPr>
            </w:pPr>
            <w:r w:rsidRPr="00903D59">
              <w:rPr>
                <w:rFonts w:asciiTheme="majorBidi" w:hAnsiTheme="majorBidi" w:cstheme="majorBidi"/>
                <w:b/>
                <w:bCs/>
                <w:color w:val="000000"/>
                <w:lang w:val="hr-HR"/>
              </w:rPr>
              <w:t>PROMJENA IZNOS</w:t>
            </w:r>
          </w:p>
        </w:tc>
        <w:tc>
          <w:tcPr>
            <w:tcW w:w="1463" w:type="dxa"/>
            <w:tcBorders>
              <w:top w:val="single" w:sz="4" w:space="0" w:color="auto"/>
              <w:left w:val="nil"/>
              <w:bottom w:val="nil"/>
              <w:right w:val="single" w:sz="4" w:space="0" w:color="auto"/>
            </w:tcBorders>
            <w:shd w:val="clear" w:color="auto" w:fill="auto"/>
            <w:noWrap/>
            <w:vAlign w:val="center"/>
            <w:hideMark/>
          </w:tcPr>
          <w:p w14:paraId="29437BA1" w14:textId="77777777" w:rsidR="00875E9A" w:rsidRPr="00903D59" w:rsidRDefault="00875E9A" w:rsidP="002559DA">
            <w:pPr>
              <w:jc w:val="center"/>
              <w:rPr>
                <w:rFonts w:asciiTheme="majorBidi" w:hAnsiTheme="majorBidi" w:cstheme="majorBidi"/>
                <w:b/>
                <w:bCs/>
                <w:color w:val="000000"/>
                <w:lang w:val="hr-HR"/>
              </w:rPr>
            </w:pPr>
            <w:r w:rsidRPr="00903D59">
              <w:rPr>
                <w:rFonts w:asciiTheme="majorBidi" w:hAnsiTheme="majorBidi" w:cstheme="majorBidi"/>
                <w:b/>
                <w:bCs/>
                <w:color w:val="000000"/>
                <w:lang w:val="hr-HR"/>
              </w:rPr>
              <w:t>PROMJENA</w:t>
            </w:r>
          </w:p>
        </w:tc>
        <w:tc>
          <w:tcPr>
            <w:tcW w:w="1549" w:type="dxa"/>
            <w:tcBorders>
              <w:top w:val="single" w:sz="4" w:space="0" w:color="auto"/>
              <w:left w:val="nil"/>
              <w:bottom w:val="nil"/>
              <w:right w:val="single" w:sz="4" w:space="0" w:color="auto"/>
            </w:tcBorders>
            <w:shd w:val="clear" w:color="auto" w:fill="auto"/>
            <w:noWrap/>
            <w:vAlign w:val="center"/>
            <w:hideMark/>
          </w:tcPr>
          <w:p w14:paraId="1CEA8D62" w14:textId="77777777" w:rsidR="00875E9A" w:rsidRPr="00903D59" w:rsidRDefault="00875E9A" w:rsidP="002559DA">
            <w:pPr>
              <w:jc w:val="center"/>
              <w:rPr>
                <w:rFonts w:asciiTheme="majorBidi" w:hAnsiTheme="majorBidi" w:cstheme="majorBidi"/>
                <w:b/>
                <w:bCs/>
                <w:color w:val="000000"/>
                <w:lang w:val="hr-HR"/>
              </w:rPr>
            </w:pPr>
            <w:r w:rsidRPr="00903D59">
              <w:rPr>
                <w:rFonts w:asciiTheme="majorBidi" w:hAnsiTheme="majorBidi" w:cstheme="majorBidi"/>
                <w:b/>
                <w:bCs/>
                <w:color w:val="000000"/>
                <w:lang w:val="hr-HR"/>
              </w:rPr>
              <w:t>NOVI IZNOS</w:t>
            </w:r>
          </w:p>
        </w:tc>
      </w:tr>
      <w:tr w:rsidR="00875E9A" w:rsidRPr="00903D59" w14:paraId="4026DCC3" w14:textId="77777777" w:rsidTr="00D95C80">
        <w:trPr>
          <w:trHeight w:val="300"/>
        </w:trPr>
        <w:tc>
          <w:tcPr>
            <w:tcW w:w="3565" w:type="dxa"/>
            <w:tcBorders>
              <w:top w:val="nil"/>
              <w:left w:val="nil"/>
              <w:bottom w:val="nil"/>
              <w:right w:val="nil"/>
            </w:tcBorders>
            <w:shd w:val="clear" w:color="auto" w:fill="auto"/>
            <w:noWrap/>
            <w:vAlign w:val="bottom"/>
            <w:hideMark/>
          </w:tcPr>
          <w:p w14:paraId="162A3A9D" w14:textId="77777777" w:rsidR="00875E9A" w:rsidRPr="00903D59" w:rsidRDefault="00875E9A" w:rsidP="006F26CD">
            <w:pPr>
              <w:jc w:val="both"/>
              <w:rPr>
                <w:rFonts w:asciiTheme="majorBidi" w:hAnsiTheme="majorBidi" w:cstheme="majorBidi"/>
                <w:b/>
                <w:bCs/>
                <w:color w:val="000000"/>
                <w:lang w:val="hr-HR"/>
              </w:rPr>
            </w:pPr>
          </w:p>
        </w:tc>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6D174E9B" w14:textId="42C21AF5" w:rsidR="00875E9A" w:rsidRPr="00903D59" w:rsidRDefault="00875E9A" w:rsidP="002559DA">
            <w:pPr>
              <w:jc w:val="center"/>
              <w:rPr>
                <w:rFonts w:asciiTheme="majorBidi" w:hAnsiTheme="majorBidi" w:cstheme="majorBidi"/>
                <w:b/>
                <w:bCs/>
                <w:color w:val="000000"/>
                <w:lang w:val="hr-HR"/>
              </w:rPr>
            </w:pPr>
            <w:r w:rsidRPr="00903D59">
              <w:rPr>
                <w:rFonts w:asciiTheme="majorBidi" w:hAnsiTheme="majorBidi" w:cstheme="majorBidi"/>
                <w:b/>
                <w:bCs/>
                <w:color w:val="000000"/>
                <w:lang w:val="hr-HR"/>
              </w:rPr>
              <w:t>(</w:t>
            </w:r>
            <w:r w:rsidR="002559DA" w:rsidRPr="00903D59">
              <w:rPr>
                <w:rFonts w:asciiTheme="majorBidi" w:hAnsiTheme="majorBidi" w:cstheme="majorBidi"/>
                <w:b/>
                <w:bCs/>
                <w:color w:val="000000"/>
                <w:lang w:val="hr-HR"/>
              </w:rPr>
              <w:t>€</w:t>
            </w:r>
            <w:r w:rsidRPr="00903D59">
              <w:rPr>
                <w:rFonts w:asciiTheme="majorBidi" w:hAnsiTheme="majorBidi" w:cstheme="majorBidi"/>
                <w:b/>
                <w:bCs/>
                <w:color w:val="000000"/>
                <w:lang w:val="hr-HR"/>
              </w:rPr>
              <w:t>)</w:t>
            </w:r>
          </w:p>
        </w:tc>
        <w:tc>
          <w:tcPr>
            <w:tcW w:w="1549" w:type="dxa"/>
            <w:tcBorders>
              <w:top w:val="nil"/>
              <w:left w:val="nil"/>
              <w:bottom w:val="single" w:sz="4" w:space="0" w:color="auto"/>
              <w:right w:val="single" w:sz="4" w:space="0" w:color="auto"/>
            </w:tcBorders>
            <w:shd w:val="clear" w:color="auto" w:fill="auto"/>
            <w:noWrap/>
            <w:vAlign w:val="center"/>
            <w:hideMark/>
          </w:tcPr>
          <w:p w14:paraId="322F8BA4" w14:textId="3574406A" w:rsidR="00875E9A" w:rsidRPr="00903D59" w:rsidRDefault="00875E9A" w:rsidP="002559DA">
            <w:pPr>
              <w:jc w:val="center"/>
              <w:rPr>
                <w:rFonts w:asciiTheme="majorBidi" w:hAnsiTheme="majorBidi" w:cstheme="majorBidi"/>
                <w:b/>
                <w:bCs/>
                <w:color w:val="000000"/>
                <w:lang w:val="hr-HR"/>
              </w:rPr>
            </w:pPr>
            <w:r w:rsidRPr="00903D59">
              <w:rPr>
                <w:rFonts w:asciiTheme="majorBidi" w:hAnsiTheme="majorBidi" w:cstheme="majorBidi"/>
                <w:b/>
                <w:bCs/>
                <w:color w:val="000000"/>
                <w:lang w:val="hr-HR"/>
              </w:rPr>
              <w:t>(</w:t>
            </w:r>
            <w:r w:rsidR="002559DA" w:rsidRPr="00903D59">
              <w:rPr>
                <w:rFonts w:asciiTheme="majorBidi" w:hAnsiTheme="majorBidi" w:cstheme="majorBidi"/>
                <w:b/>
                <w:bCs/>
                <w:color w:val="000000"/>
                <w:lang w:val="hr-HR"/>
              </w:rPr>
              <w:t>€</w:t>
            </w:r>
            <w:r w:rsidRPr="00903D59">
              <w:rPr>
                <w:rFonts w:asciiTheme="majorBidi" w:hAnsiTheme="majorBidi" w:cstheme="majorBidi"/>
                <w:b/>
                <w:bCs/>
                <w:color w:val="000000"/>
                <w:lang w:val="hr-HR"/>
              </w:rPr>
              <w:t>)</w:t>
            </w:r>
          </w:p>
        </w:tc>
        <w:tc>
          <w:tcPr>
            <w:tcW w:w="1463" w:type="dxa"/>
            <w:tcBorders>
              <w:top w:val="nil"/>
              <w:left w:val="nil"/>
              <w:bottom w:val="single" w:sz="4" w:space="0" w:color="auto"/>
              <w:right w:val="single" w:sz="4" w:space="0" w:color="auto"/>
            </w:tcBorders>
            <w:shd w:val="clear" w:color="auto" w:fill="auto"/>
            <w:noWrap/>
            <w:vAlign w:val="center"/>
            <w:hideMark/>
          </w:tcPr>
          <w:p w14:paraId="650CEBD1" w14:textId="77777777" w:rsidR="00875E9A" w:rsidRPr="00903D59" w:rsidRDefault="00875E9A" w:rsidP="002559DA">
            <w:pPr>
              <w:jc w:val="center"/>
              <w:rPr>
                <w:rFonts w:asciiTheme="majorBidi" w:hAnsiTheme="majorBidi" w:cstheme="majorBidi"/>
                <w:b/>
                <w:bCs/>
                <w:color w:val="000000"/>
                <w:lang w:val="hr-HR"/>
              </w:rPr>
            </w:pPr>
            <w:r w:rsidRPr="00903D59">
              <w:rPr>
                <w:rFonts w:asciiTheme="majorBidi" w:hAnsiTheme="majorBidi" w:cstheme="majorBidi"/>
                <w:b/>
                <w:bCs/>
                <w:color w:val="000000"/>
                <w:lang w:val="hr-HR"/>
              </w:rPr>
              <w:t>(%)</w:t>
            </w:r>
          </w:p>
        </w:tc>
        <w:tc>
          <w:tcPr>
            <w:tcW w:w="1549" w:type="dxa"/>
            <w:tcBorders>
              <w:top w:val="nil"/>
              <w:left w:val="nil"/>
              <w:bottom w:val="single" w:sz="4" w:space="0" w:color="auto"/>
              <w:right w:val="single" w:sz="4" w:space="0" w:color="auto"/>
            </w:tcBorders>
            <w:shd w:val="clear" w:color="auto" w:fill="auto"/>
            <w:noWrap/>
            <w:vAlign w:val="center"/>
            <w:hideMark/>
          </w:tcPr>
          <w:p w14:paraId="3BBF9794" w14:textId="1DAA2049" w:rsidR="00875E9A" w:rsidRPr="00903D59" w:rsidRDefault="00875E9A" w:rsidP="002559DA">
            <w:pPr>
              <w:jc w:val="center"/>
              <w:rPr>
                <w:rFonts w:asciiTheme="majorBidi" w:hAnsiTheme="majorBidi" w:cstheme="majorBidi"/>
                <w:b/>
                <w:bCs/>
                <w:color w:val="000000"/>
                <w:lang w:val="hr-HR"/>
              </w:rPr>
            </w:pPr>
            <w:r w:rsidRPr="00903D59">
              <w:rPr>
                <w:rFonts w:asciiTheme="majorBidi" w:hAnsiTheme="majorBidi" w:cstheme="majorBidi"/>
                <w:b/>
                <w:bCs/>
                <w:color w:val="000000"/>
                <w:lang w:val="hr-HR"/>
              </w:rPr>
              <w:t>(</w:t>
            </w:r>
            <w:r w:rsidR="002559DA" w:rsidRPr="00903D59">
              <w:rPr>
                <w:rFonts w:asciiTheme="majorBidi" w:hAnsiTheme="majorBidi" w:cstheme="majorBidi"/>
                <w:b/>
                <w:bCs/>
                <w:color w:val="000000"/>
                <w:lang w:val="hr-HR"/>
              </w:rPr>
              <w:t>€</w:t>
            </w:r>
            <w:r w:rsidRPr="00903D59">
              <w:rPr>
                <w:rFonts w:asciiTheme="majorBidi" w:hAnsiTheme="majorBidi" w:cstheme="majorBidi"/>
                <w:b/>
                <w:bCs/>
                <w:color w:val="000000"/>
                <w:lang w:val="hr-HR"/>
              </w:rPr>
              <w:t>)</w:t>
            </w:r>
          </w:p>
        </w:tc>
      </w:tr>
      <w:tr w:rsidR="00875E9A" w:rsidRPr="00903D59" w14:paraId="45F198CC" w14:textId="77777777" w:rsidTr="00D95C80">
        <w:trPr>
          <w:trHeight w:val="300"/>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FF012" w14:textId="77777777" w:rsidR="00875E9A" w:rsidRPr="00903D59" w:rsidRDefault="00875E9A" w:rsidP="006F26CD">
            <w:pPr>
              <w:jc w:val="both"/>
              <w:rPr>
                <w:rFonts w:asciiTheme="majorBidi" w:hAnsiTheme="majorBidi" w:cstheme="majorBidi"/>
                <w:b/>
                <w:bCs/>
                <w:color w:val="000000"/>
                <w:lang w:val="hr-HR"/>
              </w:rPr>
            </w:pPr>
            <w:r w:rsidRPr="00903D59">
              <w:rPr>
                <w:rFonts w:asciiTheme="majorBidi" w:hAnsiTheme="majorBidi" w:cstheme="majorBidi"/>
                <w:b/>
                <w:bCs/>
                <w:color w:val="000000"/>
                <w:lang w:val="hr-HR"/>
              </w:rPr>
              <w:t>RAČUN PRIHODA I RASHODA</w:t>
            </w:r>
          </w:p>
        </w:tc>
        <w:tc>
          <w:tcPr>
            <w:tcW w:w="1610" w:type="dxa"/>
            <w:tcBorders>
              <w:top w:val="nil"/>
              <w:left w:val="nil"/>
              <w:bottom w:val="single" w:sz="4" w:space="0" w:color="auto"/>
              <w:right w:val="single" w:sz="4" w:space="0" w:color="auto"/>
            </w:tcBorders>
            <w:shd w:val="clear" w:color="auto" w:fill="auto"/>
            <w:noWrap/>
            <w:vAlign w:val="bottom"/>
            <w:hideMark/>
          </w:tcPr>
          <w:p w14:paraId="68D9A419" w14:textId="10841C52" w:rsidR="00875E9A" w:rsidRPr="00903D59" w:rsidRDefault="00875E9A" w:rsidP="00617015">
            <w:pPr>
              <w:jc w:val="right"/>
              <w:rPr>
                <w:rFonts w:asciiTheme="majorBidi" w:hAnsiTheme="majorBidi" w:cstheme="majorBidi"/>
                <w:color w:val="000000"/>
                <w:lang w:val="hr-HR"/>
              </w:rPr>
            </w:pPr>
            <w:r w:rsidRPr="00903D59">
              <w:rPr>
                <w:rFonts w:asciiTheme="majorBidi" w:hAnsiTheme="majorBidi" w:cstheme="majorBidi"/>
                <w:color w:val="000000"/>
                <w:lang w:val="hr-HR"/>
              </w:rPr>
              <w:t> </w:t>
            </w:r>
          </w:p>
        </w:tc>
        <w:tc>
          <w:tcPr>
            <w:tcW w:w="1549" w:type="dxa"/>
            <w:tcBorders>
              <w:top w:val="nil"/>
              <w:left w:val="nil"/>
              <w:bottom w:val="single" w:sz="4" w:space="0" w:color="auto"/>
              <w:right w:val="single" w:sz="4" w:space="0" w:color="auto"/>
            </w:tcBorders>
            <w:shd w:val="clear" w:color="auto" w:fill="auto"/>
            <w:noWrap/>
            <w:vAlign w:val="bottom"/>
            <w:hideMark/>
          </w:tcPr>
          <w:p w14:paraId="007950D1" w14:textId="77777777" w:rsidR="00875E9A" w:rsidRPr="00903D59" w:rsidRDefault="00875E9A" w:rsidP="00617015">
            <w:pPr>
              <w:jc w:val="right"/>
              <w:rPr>
                <w:rFonts w:asciiTheme="majorBidi" w:hAnsiTheme="majorBidi" w:cstheme="majorBidi"/>
                <w:color w:val="000000"/>
                <w:lang w:val="hr-HR"/>
              </w:rPr>
            </w:pPr>
            <w:r w:rsidRPr="00903D59">
              <w:rPr>
                <w:rFonts w:asciiTheme="majorBidi" w:hAnsiTheme="majorBidi" w:cstheme="majorBidi"/>
                <w:color w:val="000000"/>
                <w:lang w:val="hr-HR"/>
              </w:rPr>
              <w:t> </w:t>
            </w:r>
          </w:p>
        </w:tc>
        <w:tc>
          <w:tcPr>
            <w:tcW w:w="1463" w:type="dxa"/>
            <w:tcBorders>
              <w:top w:val="nil"/>
              <w:left w:val="nil"/>
              <w:bottom w:val="single" w:sz="4" w:space="0" w:color="auto"/>
              <w:right w:val="single" w:sz="4" w:space="0" w:color="auto"/>
            </w:tcBorders>
            <w:shd w:val="clear" w:color="auto" w:fill="auto"/>
            <w:noWrap/>
            <w:vAlign w:val="bottom"/>
            <w:hideMark/>
          </w:tcPr>
          <w:p w14:paraId="491E0D75" w14:textId="77777777" w:rsidR="00875E9A" w:rsidRPr="00903D59" w:rsidRDefault="00875E9A" w:rsidP="00617015">
            <w:pPr>
              <w:jc w:val="right"/>
              <w:rPr>
                <w:rFonts w:asciiTheme="majorBidi" w:hAnsiTheme="majorBidi" w:cstheme="majorBidi"/>
                <w:color w:val="000000"/>
                <w:lang w:val="hr-HR"/>
              </w:rPr>
            </w:pPr>
            <w:r w:rsidRPr="00903D59">
              <w:rPr>
                <w:rFonts w:asciiTheme="majorBidi" w:hAnsiTheme="majorBidi" w:cstheme="majorBidi"/>
                <w:color w:val="000000"/>
                <w:lang w:val="hr-HR"/>
              </w:rPr>
              <w:t> </w:t>
            </w:r>
          </w:p>
        </w:tc>
        <w:tc>
          <w:tcPr>
            <w:tcW w:w="1549" w:type="dxa"/>
            <w:tcBorders>
              <w:top w:val="nil"/>
              <w:left w:val="nil"/>
              <w:bottom w:val="single" w:sz="4" w:space="0" w:color="auto"/>
              <w:right w:val="single" w:sz="4" w:space="0" w:color="auto"/>
            </w:tcBorders>
            <w:shd w:val="clear" w:color="auto" w:fill="auto"/>
            <w:noWrap/>
            <w:vAlign w:val="bottom"/>
            <w:hideMark/>
          </w:tcPr>
          <w:p w14:paraId="20F72FCD" w14:textId="77777777" w:rsidR="00875E9A" w:rsidRPr="00903D59" w:rsidRDefault="00875E9A" w:rsidP="00617015">
            <w:pPr>
              <w:jc w:val="right"/>
              <w:rPr>
                <w:rFonts w:asciiTheme="majorBidi" w:hAnsiTheme="majorBidi" w:cstheme="majorBidi"/>
                <w:color w:val="000000"/>
                <w:lang w:val="hr-HR"/>
              </w:rPr>
            </w:pPr>
            <w:r w:rsidRPr="00903D59">
              <w:rPr>
                <w:rFonts w:asciiTheme="majorBidi" w:hAnsiTheme="majorBidi" w:cstheme="majorBidi"/>
                <w:color w:val="000000"/>
                <w:lang w:val="hr-HR"/>
              </w:rPr>
              <w:t> </w:t>
            </w:r>
          </w:p>
        </w:tc>
      </w:tr>
      <w:tr w:rsidR="00903D59" w:rsidRPr="00903D59" w14:paraId="60E19D11"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tcPr>
          <w:p w14:paraId="2C273789" w14:textId="42615C41" w:rsidR="00903D59" w:rsidRPr="00903D59" w:rsidRDefault="00903D59" w:rsidP="00903D59">
            <w:pPr>
              <w:jc w:val="both"/>
              <w:rPr>
                <w:rFonts w:asciiTheme="majorBidi" w:hAnsiTheme="majorBidi" w:cstheme="majorBidi"/>
                <w:color w:val="000000"/>
                <w:lang w:val="hr-HR"/>
              </w:rPr>
            </w:pPr>
            <w:r w:rsidRPr="00903D59">
              <w:rPr>
                <w:rFonts w:asciiTheme="majorBidi" w:hAnsiTheme="majorBidi" w:cstheme="majorBidi"/>
                <w:b/>
                <w:bCs/>
                <w:i/>
                <w:iCs/>
                <w:color w:val="000000"/>
                <w:lang w:val="hr-HR"/>
              </w:rPr>
              <w:t>UKUPNI PRIHODI</w:t>
            </w:r>
          </w:p>
        </w:tc>
        <w:tc>
          <w:tcPr>
            <w:tcW w:w="1610" w:type="dxa"/>
            <w:tcBorders>
              <w:top w:val="nil"/>
              <w:left w:val="nil"/>
              <w:bottom w:val="single" w:sz="4" w:space="0" w:color="auto"/>
              <w:right w:val="single" w:sz="4" w:space="0" w:color="auto"/>
            </w:tcBorders>
            <w:shd w:val="clear" w:color="auto" w:fill="auto"/>
            <w:noWrap/>
          </w:tcPr>
          <w:p w14:paraId="778A49F3" w14:textId="0F028AA4" w:rsidR="00903D59" w:rsidRPr="008022C0" w:rsidRDefault="00903D59" w:rsidP="00903D59">
            <w:pPr>
              <w:jc w:val="right"/>
              <w:rPr>
                <w:rFonts w:ascii="Times New Roman" w:hAnsi="Times New Roman"/>
                <w:i/>
                <w:iCs/>
                <w:color w:val="000000"/>
                <w:lang w:val="hr-HR"/>
              </w:rPr>
            </w:pPr>
            <w:r w:rsidRPr="008022C0">
              <w:rPr>
                <w:rFonts w:ascii="Times New Roman" w:hAnsi="Times New Roman"/>
                <w:i/>
                <w:iCs/>
              </w:rPr>
              <w:t>7.045.572,23</w:t>
            </w:r>
          </w:p>
        </w:tc>
        <w:tc>
          <w:tcPr>
            <w:tcW w:w="1549" w:type="dxa"/>
            <w:tcBorders>
              <w:top w:val="nil"/>
              <w:left w:val="nil"/>
              <w:bottom w:val="single" w:sz="4" w:space="0" w:color="auto"/>
              <w:right w:val="single" w:sz="4" w:space="0" w:color="auto"/>
            </w:tcBorders>
            <w:shd w:val="clear" w:color="auto" w:fill="auto"/>
            <w:noWrap/>
          </w:tcPr>
          <w:p w14:paraId="0F43DE8D" w14:textId="1E324950" w:rsidR="00903D59" w:rsidRPr="008022C0" w:rsidRDefault="00903D59" w:rsidP="00903D59">
            <w:pPr>
              <w:jc w:val="right"/>
              <w:rPr>
                <w:rFonts w:ascii="Times New Roman" w:hAnsi="Times New Roman"/>
                <w:i/>
                <w:iCs/>
                <w:color w:val="000000"/>
                <w:lang w:val="hr-HR"/>
              </w:rPr>
            </w:pPr>
            <w:r w:rsidRPr="008022C0">
              <w:rPr>
                <w:rFonts w:ascii="Times New Roman" w:hAnsi="Times New Roman"/>
                <w:i/>
                <w:iCs/>
              </w:rPr>
              <w:t>351.868,93</w:t>
            </w:r>
          </w:p>
        </w:tc>
        <w:tc>
          <w:tcPr>
            <w:tcW w:w="1463" w:type="dxa"/>
            <w:tcBorders>
              <w:top w:val="nil"/>
              <w:left w:val="nil"/>
              <w:bottom w:val="single" w:sz="4" w:space="0" w:color="auto"/>
              <w:right w:val="single" w:sz="4" w:space="0" w:color="auto"/>
            </w:tcBorders>
            <w:shd w:val="clear" w:color="auto" w:fill="auto"/>
            <w:noWrap/>
          </w:tcPr>
          <w:p w14:paraId="39BD70A9" w14:textId="006FB78A" w:rsidR="00903D59" w:rsidRPr="008022C0" w:rsidRDefault="00903D59" w:rsidP="00903D59">
            <w:pPr>
              <w:jc w:val="right"/>
              <w:rPr>
                <w:rFonts w:ascii="Times New Roman" w:hAnsi="Times New Roman"/>
                <w:i/>
                <w:iCs/>
                <w:color w:val="000000"/>
                <w:lang w:val="hr-HR"/>
              </w:rPr>
            </w:pPr>
            <w:r w:rsidRPr="008022C0">
              <w:rPr>
                <w:rFonts w:ascii="Times New Roman" w:hAnsi="Times New Roman"/>
                <w:i/>
                <w:iCs/>
              </w:rPr>
              <w:t>4,99</w:t>
            </w:r>
          </w:p>
        </w:tc>
        <w:tc>
          <w:tcPr>
            <w:tcW w:w="1549" w:type="dxa"/>
            <w:tcBorders>
              <w:top w:val="nil"/>
              <w:left w:val="nil"/>
              <w:bottom w:val="single" w:sz="4" w:space="0" w:color="auto"/>
              <w:right w:val="single" w:sz="4" w:space="0" w:color="auto"/>
            </w:tcBorders>
            <w:shd w:val="clear" w:color="auto" w:fill="auto"/>
            <w:noWrap/>
          </w:tcPr>
          <w:p w14:paraId="3397C808" w14:textId="08425823" w:rsidR="00903D59" w:rsidRPr="008022C0" w:rsidRDefault="00903D59" w:rsidP="00903D59">
            <w:pPr>
              <w:jc w:val="right"/>
              <w:rPr>
                <w:rFonts w:ascii="Times New Roman" w:hAnsi="Times New Roman"/>
                <w:i/>
                <w:iCs/>
                <w:color w:val="000000"/>
                <w:lang w:val="hr-HR"/>
              </w:rPr>
            </w:pPr>
            <w:r w:rsidRPr="008022C0">
              <w:rPr>
                <w:rFonts w:ascii="Times New Roman" w:hAnsi="Times New Roman"/>
                <w:i/>
                <w:iCs/>
              </w:rPr>
              <w:t>7.397.441,16</w:t>
            </w:r>
          </w:p>
        </w:tc>
      </w:tr>
      <w:tr w:rsidR="00903D59" w:rsidRPr="00903D59" w14:paraId="2EC3D357"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607FB555" w14:textId="77777777" w:rsidR="00903D59" w:rsidRPr="00903D59" w:rsidRDefault="00903D59" w:rsidP="00903D59">
            <w:pPr>
              <w:jc w:val="both"/>
              <w:rPr>
                <w:rFonts w:asciiTheme="majorBidi" w:hAnsiTheme="majorBidi" w:cstheme="majorBidi"/>
                <w:color w:val="000000"/>
                <w:lang w:val="hr-HR"/>
              </w:rPr>
            </w:pPr>
            <w:r w:rsidRPr="00903D59">
              <w:rPr>
                <w:rFonts w:asciiTheme="majorBidi" w:hAnsiTheme="majorBidi" w:cstheme="majorBidi"/>
                <w:color w:val="000000"/>
                <w:lang w:val="hr-HR"/>
              </w:rPr>
              <w:t>Prihodi poslovanja</w:t>
            </w:r>
          </w:p>
        </w:tc>
        <w:tc>
          <w:tcPr>
            <w:tcW w:w="1610" w:type="dxa"/>
            <w:tcBorders>
              <w:top w:val="nil"/>
              <w:left w:val="nil"/>
              <w:bottom w:val="single" w:sz="4" w:space="0" w:color="auto"/>
              <w:right w:val="single" w:sz="4" w:space="0" w:color="auto"/>
            </w:tcBorders>
            <w:shd w:val="clear" w:color="auto" w:fill="auto"/>
            <w:noWrap/>
          </w:tcPr>
          <w:p w14:paraId="1E5C54F3" w14:textId="6F8D67B4" w:rsidR="00903D59" w:rsidRPr="008022C0" w:rsidRDefault="00903D59" w:rsidP="00903D59">
            <w:pPr>
              <w:jc w:val="right"/>
              <w:rPr>
                <w:rFonts w:ascii="Times New Roman" w:hAnsi="Times New Roman"/>
                <w:color w:val="000000"/>
                <w:lang w:val="hr-HR"/>
              </w:rPr>
            </w:pPr>
            <w:r w:rsidRPr="008022C0">
              <w:rPr>
                <w:rFonts w:ascii="Times New Roman" w:hAnsi="Times New Roman"/>
              </w:rPr>
              <w:t>6.732.632,23</w:t>
            </w:r>
          </w:p>
        </w:tc>
        <w:tc>
          <w:tcPr>
            <w:tcW w:w="1549" w:type="dxa"/>
            <w:tcBorders>
              <w:top w:val="nil"/>
              <w:left w:val="nil"/>
              <w:bottom w:val="single" w:sz="4" w:space="0" w:color="auto"/>
              <w:right w:val="single" w:sz="4" w:space="0" w:color="auto"/>
            </w:tcBorders>
            <w:shd w:val="clear" w:color="auto" w:fill="auto"/>
            <w:noWrap/>
          </w:tcPr>
          <w:p w14:paraId="5733A44D" w14:textId="0A33334B" w:rsidR="00903D59" w:rsidRPr="008022C0" w:rsidRDefault="00903D59" w:rsidP="00903D59">
            <w:pPr>
              <w:jc w:val="right"/>
              <w:rPr>
                <w:rFonts w:ascii="Times New Roman" w:hAnsi="Times New Roman"/>
                <w:color w:val="000000"/>
                <w:lang w:val="hr-HR"/>
              </w:rPr>
            </w:pPr>
            <w:r w:rsidRPr="008022C0">
              <w:rPr>
                <w:rFonts w:ascii="Times New Roman" w:hAnsi="Times New Roman"/>
              </w:rPr>
              <w:t>368.608,93</w:t>
            </w:r>
          </w:p>
        </w:tc>
        <w:tc>
          <w:tcPr>
            <w:tcW w:w="1463" w:type="dxa"/>
            <w:tcBorders>
              <w:top w:val="nil"/>
              <w:left w:val="nil"/>
              <w:bottom w:val="single" w:sz="4" w:space="0" w:color="auto"/>
              <w:right w:val="single" w:sz="4" w:space="0" w:color="auto"/>
            </w:tcBorders>
            <w:shd w:val="clear" w:color="auto" w:fill="auto"/>
            <w:noWrap/>
          </w:tcPr>
          <w:p w14:paraId="7332F663" w14:textId="58E0E154" w:rsidR="00903D59" w:rsidRPr="008022C0" w:rsidRDefault="00903D59" w:rsidP="00903D59">
            <w:pPr>
              <w:jc w:val="right"/>
              <w:rPr>
                <w:rFonts w:ascii="Times New Roman" w:hAnsi="Times New Roman"/>
                <w:color w:val="000000"/>
                <w:lang w:val="hr-HR"/>
              </w:rPr>
            </w:pPr>
            <w:r w:rsidRPr="008022C0">
              <w:rPr>
                <w:rFonts w:ascii="Times New Roman" w:hAnsi="Times New Roman"/>
              </w:rPr>
              <w:t>5,47</w:t>
            </w:r>
          </w:p>
        </w:tc>
        <w:tc>
          <w:tcPr>
            <w:tcW w:w="1549" w:type="dxa"/>
            <w:tcBorders>
              <w:top w:val="nil"/>
              <w:left w:val="nil"/>
              <w:bottom w:val="single" w:sz="4" w:space="0" w:color="auto"/>
              <w:right w:val="single" w:sz="4" w:space="0" w:color="auto"/>
            </w:tcBorders>
            <w:shd w:val="clear" w:color="auto" w:fill="auto"/>
            <w:noWrap/>
          </w:tcPr>
          <w:p w14:paraId="05231AB2" w14:textId="743BECF6" w:rsidR="00903D59" w:rsidRPr="008022C0" w:rsidRDefault="00903D59" w:rsidP="00903D59">
            <w:pPr>
              <w:jc w:val="right"/>
              <w:rPr>
                <w:rFonts w:ascii="Times New Roman" w:hAnsi="Times New Roman"/>
                <w:color w:val="000000"/>
                <w:lang w:val="hr-HR"/>
              </w:rPr>
            </w:pPr>
            <w:r w:rsidRPr="008022C0">
              <w:rPr>
                <w:rFonts w:ascii="Times New Roman" w:hAnsi="Times New Roman"/>
              </w:rPr>
              <w:t>7.101.241,16</w:t>
            </w:r>
          </w:p>
        </w:tc>
      </w:tr>
      <w:tr w:rsidR="00903D59" w:rsidRPr="00903D59" w14:paraId="67679C72"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298F7EAF" w14:textId="77777777" w:rsidR="00903D59" w:rsidRPr="00903D59" w:rsidRDefault="00903D59" w:rsidP="00903D59">
            <w:pPr>
              <w:jc w:val="both"/>
              <w:rPr>
                <w:rFonts w:asciiTheme="majorBidi" w:hAnsiTheme="majorBidi" w:cstheme="majorBidi"/>
                <w:color w:val="000000"/>
                <w:lang w:val="hr-HR"/>
              </w:rPr>
            </w:pPr>
            <w:r w:rsidRPr="00903D59">
              <w:rPr>
                <w:rFonts w:asciiTheme="majorBidi" w:hAnsiTheme="majorBidi" w:cstheme="majorBidi"/>
                <w:color w:val="000000"/>
                <w:lang w:val="hr-HR"/>
              </w:rPr>
              <w:t>Prihodi od prodaje nefinancijske imovine</w:t>
            </w:r>
          </w:p>
        </w:tc>
        <w:tc>
          <w:tcPr>
            <w:tcW w:w="1610" w:type="dxa"/>
            <w:tcBorders>
              <w:top w:val="nil"/>
              <w:left w:val="nil"/>
              <w:bottom w:val="single" w:sz="4" w:space="0" w:color="auto"/>
              <w:right w:val="single" w:sz="4" w:space="0" w:color="auto"/>
            </w:tcBorders>
            <w:shd w:val="clear" w:color="auto" w:fill="auto"/>
            <w:noWrap/>
          </w:tcPr>
          <w:p w14:paraId="00FBBD65" w14:textId="1ED05217" w:rsidR="00903D59" w:rsidRPr="008022C0" w:rsidRDefault="00903D59" w:rsidP="00903D59">
            <w:pPr>
              <w:jc w:val="right"/>
              <w:rPr>
                <w:rFonts w:ascii="Times New Roman" w:hAnsi="Times New Roman"/>
                <w:color w:val="000000"/>
                <w:lang w:val="hr-HR"/>
              </w:rPr>
            </w:pPr>
            <w:r w:rsidRPr="008022C0">
              <w:rPr>
                <w:rFonts w:ascii="Times New Roman" w:hAnsi="Times New Roman"/>
              </w:rPr>
              <w:t>312.940,00</w:t>
            </w:r>
          </w:p>
        </w:tc>
        <w:tc>
          <w:tcPr>
            <w:tcW w:w="1549" w:type="dxa"/>
            <w:tcBorders>
              <w:top w:val="nil"/>
              <w:left w:val="nil"/>
              <w:bottom w:val="single" w:sz="4" w:space="0" w:color="auto"/>
              <w:right w:val="single" w:sz="4" w:space="0" w:color="auto"/>
            </w:tcBorders>
            <w:shd w:val="clear" w:color="auto" w:fill="auto"/>
            <w:noWrap/>
          </w:tcPr>
          <w:p w14:paraId="549D798C" w14:textId="694384AF" w:rsidR="00903D59" w:rsidRPr="008022C0" w:rsidRDefault="00903D59" w:rsidP="00903D59">
            <w:pPr>
              <w:jc w:val="right"/>
              <w:rPr>
                <w:rFonts w:ascii="Times New Roman" w:hAnsi="Times New Roman"/>
                <w:color w:val="000000"/>
                <w:lang w:val="hr-HR"/>
              </w:rPr>
            </w:pPr>
            <w:r w:rsidRPr="008022C0">
              <w:rPr>
                <w:rFonts w:ascii="Times New Roman" w:hAnsi="Times New Roman"/>
              </w:rPr>
              <w:t>-16.740,00</w:t>
            </w:r>
          </w:p>
        </w:tc>
        <w:tc>
          <w:tcPr>
            <w:tcW w:w="1463" w:type="dxa"/>
            <w:tcBorders>
              <w:top w:val="nil"/>
              <w:left w:val="nil"/>
              <w:bottom w:val="single" w:sz="4" w:space="0" w:color="auto"/>
              <w:right w:val="single" w:sz="4" w:space="0" w:color="auto"/>
            </w:tcBorders>
            <w:shd w:val="clear" w:color="auto" w:fill="auto"/>
            <w:noWrap/>
          </w:tcPr>
          <w:p w14:paraId="384CCFFF" w14:textId="46313633" w:rsidR="00903D59" w:rsidRPr="008022C0" w:rsidRDefault="00903D59" w:rsidP="00903D59">
            <w:pPr>
              <w:jc w:val="right"/>
              <w:rPr>
                <w:rFonts w:ascii="Times New Roman" w:hAnsi="Times New Roman"/>
                <w:color w:val="000000"/>
                <w:lang w:val="hr-HR"/>
              </w:rPr>
            </w:pPr>
            <w:r w:rsidRPr="008022C0">
              <w:rPr>
                <w:rFonts w:ascii="Times New Roman" w:hAnsi="Times New Roman"/>
              </w:rPr>
              <w:t>-5,35</w:t>
            </w:r>
          </w:p>
        </w:tc>
        <w:tc>
          <w:tcPr>
            <w:tcW w:w="1549" w:type="dxa"/>
            <w:tcBorders>
              <w:top w:val="nil"/>
              <w:left w:val="nil"/>
              <w:bottom w:val="single" w:sz="4" w:space="0" w:color="auto"/>
              <w:right w:val="single" w:sz="4" w:space="0" w:color="auto"/>
            </w:tcBorders>
            <w:shd w:val="clear" w:color="auto" w:fill="auto"/>
            <w:noWrap/>
          </w:tcPr>
          <w:p w14:paraId="75D42A4C" w14:textId="39FE86B0" w:rsidR="00903D59" w:rsidRPr="008022C0" w:rsidRDefault="00903D59" w:rsidP="00903D59">
            <w:pPr>
              <w:jc w:val="right"/>
              <w:rPr>
                <w:rFonts w:ascii="Times New Roman" w:hAnsi="Times New Roman"/>
                <w:color w:val="000000"/>
                <w:lang w:val="hr-HR"/>
              </w:rPr>
            </w:pPr>
            <w:r w:rsidRPr="008022C0">
              <w:rPr>
                <w:rFonts w:ascii="Times New Roman" w:hAnsi="Times New Roman"/>
              </w:rPr>
              <w:t>296.200,00</w:t>
            </w:r>
          </w:p>
        </w:tc>
      </w:tr>
      <w:tr w:rsidR="00903D59" w:rsidRPr="00903D59" w14:paraId="46AF35D3"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tcPr>
          <w:p w14:paraId="0CE99E8E" w14:textId="55CA5481" w:rsidR="00903D59" w:rsidRPr="00903D59" w:rsidRDefault="00903D59" w:rsidP="00903D59">
            <w:pPr>
              <w:jc w:val="both"/>
              <w:rPr>
                <w:rFonts w:asciiTheme="majorBidi" w:hAnsiTheme="majorBidi" w:cstheme="majorBidi"/>
                <w:b/>
                <w:bCs/>
                <w:i/>
                <w:iCs/>
                <w:color w:val="000000"/>
                <w:lang w:val="hr-HR"/>
              </w:rPr>
            </w:pPr>
            <w:r w:rsidRPr="00903D59">
              <w:rPr>
                <w:rFonts w:asciiTheme="majorBidi" w:hAnsiTheme="majorBidi" w:cstheme="majorBidi"/>
                <w:b/>
                <w:bCs/>
                <w:i/>
                <w:iCs/>
                <w:color w:val="000000"/>
                <w:lang w:val="hr-HR"/>
              </w:rPr>
              <w:t>UKUPNI RASHODI</w:t>
            </w:r>
          </w:p>
        </w:tc>
        <w:tc>
          <w:tcPr>
            <w:tcW w:w="1610" w:type="dxa"/>
            <w:tcBorders>
              <w:top w:val="nil"/>
              <w:left w:val="nil"/>
              <w:bottom w:val="single" w:sz="4" w:space="0" w:color="auto"/>
              <w:right w:val="single" w:sz="4" w:space="0" w:color="auto"/>
            </w:tcBorders>
            <w:shd w:val="clear" w:color="auto" w:fill="auto"/>
            <w:noWrap/>
          </w:tcPr>
          <w:p w14:paraId="79745897" w14:textId="38E9ECD6" w:rsidR="00903D59" w:rsidRPr="008022C0" w:rsidRDefault="00903D59" w:rsidP="00903D59">
            <w:pPr>
              <w:jc w:val="right"/>
              <w:rPr>
                <w:rFonts w:ascii="Times New Roman" w:hAnsi="Times New Roman"/>
                <w:b/>
                <w:bCs/>
                <w:i/>
                <w:iCs/>
                <w:color w:val="000000"/>
                <w:lang w:val="hr-HR"/>
              </w:rPr>
            </w:pPr>
            <w:r w:rsidRPr="008022C0">
              <w:rPr>
                <w:rFonts w:ascii="Times New Roman" w:hAnsi="Times New Roman"/>
                <w:i/>
                <w:iCs/>
              </w:rPr>
              <w:t>6.802.482,23</w:t>
            </w:r>
          </w:p>
        </w:tc>
        <w:tc>
          <w:tcPr>
            <w:tcW w:w="1549" w:type="dxa"/>
            <w:tcBorders>
              <w:top w:val="nil"/>
              <w:left w:val="nil"/>
              <w:bottom w:val="single" w:sz="4" w:space="0" w:color="auto"/>
              <w:right w:val="single" w:sz="4" w:space="0" w:color="auto"/>
            </w:tcBorders>
            <w:shd w:val="clear" w:color="auto" w:fill="auto"/>
            <w:noWrap/>
          </w:tcPr>
          <w:p w14:paraId="7F77A318" w14:textId="5E460F81" w:rsidR="00903D59" w:rsidRPr="008022C0" w:rsidRDefault="00903D59" w:rsidP="00903D59">
            <w:pPr>
              <w:jc w:val="right"/>
              <w:rPr>
                <w:rFonts w:ascii="Times New Roman" w:hAnsi="Times New Roman"/>
                <w:b/>
                <w:bCs/>
                <w:i/>
                <w:iCs/>
                <w:color w:val="000000"/>
                <w:lang w:val="hr-HR"/>
              </w:rPr>
            </w:pPr>
            <w:r w:rsidRPr="008022C0">
              <w:rPr>
                <w:rFonts w:ascii="Times New Roman" w:hAnsi="Times New Roman"/>
                <w:i/>
                <w:iCs/>
              </w:rPr>
              <w:t>351.868,93</w:t>
            </w:r>
          </w:p>
        </w:tc>
        <w:tc>
          <w:tcPr>
            <w:tcW w:w="1463" w:type="dxa"/>
            <w:tcBorders>
              <w:top w:val="nil"/>
              <w:left w:val="nil"/>
              <w:bottom w:val="single" w:sz="4" w:space="0" w:color="auto"/>
              <w:right w:val="single" w:sz="4" w:space="0" w:color="auto"/>
            </w:tcBorders>
            <w:shd w:val="clear" w:color="auto" w:fill="auto"/>
            <w:noWrap/>
          </w:tcPr>
          <w:p w14:paraId="2BB8D4DE" w14:textId="68F909EF" w:rsidR="00903D59" w:rsidRPr="008022C0" w:rsidRDefault="00903D59" w:rsidP="00903D59">
            <w:pPr>
              <w:jc w:val="right"/>
              <w:rPr>
                <w:rFonts w:ascii="Times New Roman" w:hAnsi="Times New Roman"/>
                <w:b/>
                <w:bCs/>
                <w:i/>
                <w:iCs/>
                <w:color w:val="000000"/>
                <w:lang w:val="hr-HR"/>
              </w:rPr>
            </w:pPr>
            <w:r w:rsidRPr="008022C0">
              <w:rPr>
                <w:rFonts w:ascii="Times New Roman" w:hAnsi="Times New Roman"/>
                <w:i/>
                <w:iCs/>
              </w:rPr>
              <w:t>5,17</w:t>
            </w:r>
          </w:p>
        </w:tc>
        <w:tc>
          <w:tcPr>
            <w:tcW w:w="1549" w:type="dxa"/>
            <w:tcBorders>
              <w:top w:val="nil"/>
              <w:left w:val="nil"/>
              <w:bottom w:val="single" w:sz="4" w:space="0" w:color="auto"/>
              <w:right w:val="single" w:sz="4" w:space="0" w:color="auto"/>
            </w:tcBorders>
            <w:shd w:val="clear" w:color="auto" w:fill="auto"/>
            <w:noWrap/>
          </w:tcPr>
          <w:p w14:paraId="6CCB19F1" w14:textId="7481E860" w:rsidR="00903D59" w:rsidRPr="008022C0" w:rsidRDefault="00903D59" w:rsidP="00903D59">
            <w:pPr>
              <w:jc w:val="right"/>
              <w:rPr>
                <w:rFonts w:ascii="Times New Roman" w:hAnsi="Times New Roman"/>
                <w:b/>
                <w:bCs/>
                <w:i/>
                <w:iCs/>
                <w:color w:val="000000"/>
                <w:lang w:val="hr-HR"/>
              </w:rPr>
            </w:pPr>
            <w:r w:rsidRPr="008022C0">
              <w:rPr>
                <w:rFonts w:ascii="Times New Roman" w:hAnsi="Times New Roman"/>
                <w:i/>
                <w:iCs/>
              </w:rPr>
              <w:t>7.154.351,16</w:t>
            </w:r>
          </w:p>
        </w:tc>
      </w:tr>
      <w:tr w:rsidR="00903D59" w:rsidRPr="00903D59" w14:paraId="3B0CDD30"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4AB0C27C" w14:textId="77777777" w:rsidR="00903D59" w:rsidRPr="00903D59" w:rsidRDefault="00903D59" w:rsidP="00903D59">
            <w:pPr>
              <w:jc w:val="both"/>
              <w:rPr>
                <w:rFonts w:asciiTheme="majorBidi" w:hAnsiTheme="majorBidi" w:cstheme="majorBidi"/>
                <w:color w:val="000000"/>
                <w:lang w:val="hr-HR"/>
              </w:rPr>
            </w:pPr>
            <w:r w:rsidRPr="00903D59">
              <w:rPr>
                <w:rFonts w:asciiTheme="majorBidi" w:hAnsiTheme="majorBidi" w:cstheme="majorBidi"/>
                <w:color w:val="000000"/>
                <w:lang w:val="hr-HR"/>
              </w:rPr>
              <w:t>Rashodi poslovanja</w:t>
            </w:r>
          </w:p>
        </w:tc>
        <w:tc>
          <w:tcPr>
            <w:tcW w:w="1610" w:type="dxa"/>
            <w:tcBorders>
              <w:top w:val="nil"/>
              <w:left w:val="nil"/>
              <w:bottom w:val="single" w:sz="4" w:space="0" w:color="auto"/>
              <w:right w:val="single" w:sz="4" w:space="0" w:color="auto"/>
            </w:tcBorders>
            <w:shd w:val="clear" w:color="auto" w:fill="auto"/>
            <w:noWrap/>
          </w:tcPr>
          <w:p w14:paraId="7A21D8EC" w14:textId="012F953A" w:rsidR="00903D59" w:rsidRPr="008022C0" w:rsidRDefault="00903D59" w:rsidP="00903D59">
            <w:pPr>
              <w:jc w:val="right"/>
              <w:rPr>
                <w:rFonts w:ascii="Times New Roman" w:hAnsi="Times New Roman"/>
                <w:color w:val="000000"/>
                <w:lang w:val="hr-HR"/>
              </w:rPr>
            </w:pPr>
            <w:r w:rsidRPr="008022C0">
              <w:rPr>
                <w:rFonts w:ascii="Times New Roman" w:hAnsi="Times New Roman"/>
              </w:rPr>
              <w:t>5.862.605,00</w:t>
            </w:r>
          </w:p>
        </w:tc>
        <w:tc>
          <w:tcPr>
            <w:tcW w:w="1549" w:type="dxa"/>
            <w:tcBorders>
              <w:top w:val="nil"/>
              <w:left w:val="nil"/>
              <w:bottom w:val="single" w:sz="4" w:space="0" w:color="auto"/>
              <w:right w:val="single" w:sz="4" w:space="0" w:color="auto"/>
            </w:tcBorders>
            <w:shd w:val="clear" w:color="auto" w:fill="auto"/>
            <w:noWrap/>
          </w:tcPr>
          <w:p w14:paraId="7F8BD9AE" w14:textId="40CDB136" w:rsidR="00903D59" w:rsidRPr="008022C0" w:rsidRDefault="00903D59" w:rsidP="00903D59">
            <w:pPr>
              <w:jc w:val="right"/>
              <w:rPr>
                <w:rFonts w:ascii="Times New Roman" w:hAnsi="Times New Roman"/>
                <w:color w:val="000000"/>
                <w:lang w:val="hr-HR"/>
              </w:rPr>
            </w:pPr>
            <w:r w:rsidRPr="008022C0">
              <w:rPr>
                <w:rFonts w:ascii="Times New Roman" w:hAnsi="Times New Roman"/>
              </w:rPr>
              <w:t>413.475,66</w:t>
            </w:r>
          </w:p>
        </w:tc>
        <w:tc>
          <w:tcPr>
            <w:tcW w:w="1463" w:type="dxa"/>
            <w:tcBorders>
              <w:top w:val="nil"/>
              <w:left w:val="nil"/>
              <w:bottom w:val="single" w:sz="4" w:space="0" w:color="auto"/>
              <w:right w:val="single" w:sz="4" w:space="0" w:color="auto"/>
            </w:tcBorders>
            <w:shd w:val="clear" w:color="auto" w:fill="auto"/>
            <w:noWrap/>
          </w:tcPr>
          <w:p w14:paraId="332AE378" w14:textId="34FEF3A3" w:rsidR="00903D59" w:rsidRPr="008022C0" w:rsidRDefault="00903D59" w:rsidP="00903D59">
            <w:pPr>
              <w:jc w:val="right"/>
              <w:rPr>
                <w:rFonts w:ascii="Times New Roman" w:hAnsi="Times New Roman"/>
                <w:color w:val="000000"/>
                <w:lang w:val="hr-HR"/>
              </w:rPr>
            </w:pPr>
            <w:r w:rsidRPr="008022C0">
              <w:rPr>
                <w:rFonts w:ascii="Times New Roman" w:hAnsi="Times New Roman"/>
              </w:rPr>
              <w:t>7,05</w:t>
            </w:r>
          </w:p>
        </w:tc>
        <w:tc>
          <w:tcPr>
            <w:tcW w:w="1549" w:type="dxa"/>
            <w:tcBorders>
              <w:top w:val="nil"/>
              <w:left w:val="nil"/>
              <w:bottom w:val="single" w:sz="4" w:space="0" w:color="auto"/>
              <w:right w:val="single" w:sz="4" w:space="0" w:color="auto"/>
            </w:tcBorders>
            <w:shd w:val="clear" w:color="auto" w:fill="auto"/>
            <w:noWrap/>
          </w:tcPr>
          <w:p w14:paraId="0F6544CB" w14:textId="36BC8DEE" w:rsidR="00903D59" w:rsidRPr="008022C0" w:rsidRDefault="00903D59" w:rsidP="00903D59">
            <w:pPr>
              <w:jc w:val="right"/>
              <w:rPr>
                <w:rFonts w:ascii="Times New Roman" w:hAnsi="Times New Roman"/>
                <w:color w:val="000000"/>
                <w:lang w:val="hr-HR"/>
              </w:rPr>
            </w:pPr>
            <w:r w:rsidRPr="008022C0">
              <w:rPr>
                <w:rFonts w:ascii="Times New Roman" w:hAnsi="Times New Roman"/>
              </w:rPr>
              <w:t>6.276.080,66</w:t>
            </w:r>
          </w:p>
        </w:tc>
      </w:tr>
      <w:tr w:rsidR="00903D59" w:rsidRPr="00903D59" w14:paraId="7CB52D80"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778E522D" w14:textId="77777777" w:rsidR="00903D59" w:rsidRPr="00903D59" w:rsidRDefault="00903D59" w:rsidP="00903D59">
            <w:pPr>
              <w:jc w:val="both"/>
              <w:rPr>
                <w:rFonts w:asciiTheme="majorBidi" w:hAnsiTheme="majorBidi" w:cstheme="majorBidi"/>
                <w:color w:val="000000"/>
                <w:lang w:val="hr-HR"/>
              </w:rPr>
            </w:pPr>
            <w:r w:rsidRPr="00903D59">
              <w:rPr>
                <w:rFonts w:asciiTheme="majorBidi" w:hAnsiTheme="majorBidi" w:cstheme="majorBidi"/>
                <w:color w:val="000000"/>
                <w:lang w:val="hr-HR"/>
              </w:rPr>
              <w:t>Rashodi za nabavu nefinancijske imovine</w:t>
            </w:r>
          </w:p>
        </w:tc>
        <w:tc>
          <w:tcPr>
            <w:tcW w:w="1610" w:type="dxa"/>
            <w:tcBorders>
              <w:top w:val="nil"/>
              <w:left w:val="nil"/>
              <w:bottom w:val="single" w:sz="4" w:space="0" w:color="auto"/>
              <w:right w:val="single" w:sz="4" w:space="0" w:color="auto"/>
            </w:tcBorders>
            <w:shd w:val="clear" w:color="auto" w:fill="auto"/>
            <w:noWrap/>
          </w:tcPr>
          <w:p w14:paraId="29F37D16" w14:textId="197C907D" w:rsidR="00903D59" w:rsidRPr="008022C0" w:rsidRDefault="00903D59" w:rsidP="00903D59">
            <w:pPr>
              <w:jc w:val="right"/>
              <w:rPr>
                <w:rFonts w:ascii="Times New Roman" w:hAnsi="Times New Roman"/>
                <w:color w:val="000000"/>
                <w:lang w:val="hr-HR"/>
              </w:rPr>
            </w:pPr>
            <w:r w:rsidRPr="008022C0">
              <w:rPr>
                <w:rFonts w:ascii="Times New Roman" w:hAnsi="Times New Roman"/>
              </w:rPr>
              <w:t>939.877,23</w:t>
            </w:r>
          </w:p>
        </w:tc>
        <w:tc>
          <w:tcPr>
            <w:tcW w:w="1549" w:type="dxa"/>
            <w:tcBorders>
              <w:top w:val="nil"/>
              <w:left w:val="nil"/>
              <w:bottom w:val="single" w:sz="4" w:space="0" w:color="auto"/>
              <w:right w:val="single" w:sz="4" w:space="0" w:color="auto"/>
            </w:tcBorders>
            <w:shd w:val="clear" w:color="auto" w:fill="auto"/>
            <w:noWrap/>
          </w:tcPr>
          <w:p w14:paraId="7D128ED4" w14:textId="2E144D4B" w:rsidR="00903D59" w:rsidRPr="008022C0" w:rsidRDefault="00903D59" w:rsidP="00903D59">
            <w:pPr>
              <w:jc w:val="right"/>
              <w:rPr>
                <w:rFonts w:ascii="Times New Roman" w:hAnsi="Times New Roman"/>
                <w:color w:val="000000"/>
                <w:lang w:val="hr-HR"/>
              </w:rPr>
            </w:pPr>
            <w:r w:rsidRPr="008022C0">
              <w:rPr>
                <w:rFonts w:ascii="Times New Roman" w:hAnsi="Times New Roman"/>
              </w:rPr>
              <w:t>-61.606,73</w:t>
            </w:r>
          </w:p>
        </w:tc>
        <w:tc>
          <w:tcPr>
            <w:tcW w:w="1463" w:type="dxa"/>
            <w:tcBorders>
              <w:top w:val="nil"/>
              <w:left w:val="nil"/>
              <w:bottom w:val="single" w:sz="4" w:space="0" w:color="auto"/>
              <w:right w:val="single" w:sz="4" w:space="0" w:color="auto"/>
            </w:tcBorders>
            <w:shd w:val="clear" w:color="auto" w:fill="auto"/>
            <w:noWrap/>
          </w:tcPr>
          <w:p w14:paraId="4BFE530D" w14:textId="33D57794" w:rsidR="00903D59" w:rsidRPr="008022C0" w:rsidRDefault="00903D59" w:rsidP="00903D59">
            <w:pPr>
              <w:jc w:val="right"/>
              <w:rPr>
                <w:rFonts w:ascii="Times New Roman" w:hAnsi="Times New Roman"/>
                <w:color w:val="000000"/>
                <w:lang w:val="hr-HR"/>
              </w:rPr>
            </w:pPr>
            <w:r w:rsidRPr="008022C0">
              <w:rPr>
                <w:rFonts w:ascii="Times New Roman" w:hAnsi="Times New Roman"/>
              </w:rPr>
              <w:t>-6,55</w:t>
            </w:r>
          </w:p>
        </w:tc>
        <w:tc>
          <w:tcPr>
            <w:tcW w:w="1549" w:type="dxa"/>
            <w:tcBorders>
              <w:top w:val="nil"/>
              <w:left w:val="nil"/>
              <w:bottom w:val="single" w:sz="4" w:space="0" w:color="auto"/>
              <w:right w:val="single" w:sz="4" w:space="0" w:color="auto"/>
            </w:tcBorders>
            <w:shd w:val="clear" w:color="auto" w:fill="auto"/>
            <w:noWrap/>
          </w:tcPr>
          <w:p w14:paraId="76C4F342" w14:textId="7A9DC264" w:rsidR="00903D59" w:rsidRPr="008022C0" w:rsidRDefault="00903D59" w:rsidP="00903D59">
            <w:pPr>
              <w:jc w:val="right"/>
              <w:rPr>
                <w:rFonts w:ascii="Times New Roman" w:hAnsi="Times New Roman"/>
                <w:color w:val="000000"/>
                <w:lang w:val="hr-HR"/>
              </w:rPr>
            </w:pPr>
            <w:r w:rsidRPr="008022C0">
              <w:rPr>
                <w:rFonts w:ascii="Times New Roman" w:hAnsi="Times New Roman"/>
              </w:rPr>
              <w:t>878.270,50</w:t>
            </w:r>
          </w:p>
        </w:tc>
      </w:tr>
      <w:tr w:rsidR="00903D59" w:rsidRPr="00903D59" w14:paraId="2105AB0F" w14:textId="77777777" w:rsidTr="00D21CB6">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4E2E3E6A" w14:textId="77777777" w:rsidR="00903D59" w:rsidRPr="008022C0" w:rsidRDefault="00903D59" w:rsidP="00903D59">
            <w:pPr>
              <w:jc w:val="both"/>
              <w:rPr>
                <w:rFonts w:asciiTheme="majorBidi" w:hAnsiTheme="majorBidi" w:cstheme="majorBidi"/>
                <w:color w:val="000000"/>
                <w:lang w:val="hr-HR"/>
              </w:rPr>
            </w:pPr>
            <w:r w:rsidRPr="008022C0">
              <w:rPr>
                <w:rFonts w:asciiTheme="majorBidi" w:hAnsiTheme="majorBidi" w:cstheme="majorBidi"/>
                <w:color w:val="000000"/>
                <w:lang w:val="hr-HR"/>
              </w:rPr>
              <w:t>RAZLIKA</w:t>
            </w:r>
          </w:p>
        </w:tc>
        <w:tc>
          <w:tcPr>
            <w:tcW w:w="1610" w:type="dxa"/>
            <w:tcBorders>
              <w:top w:val="nil"/>
              <w:left w:val="nil"/>
              <w:bottom w:val="single" w:sz="4" w:space="0" w:color="auto"/>
              <w:right w:val="single" w:sz="4" w:space="0" w:color="auto"/>
            </w:tcBorders>
            <w:shd w:val="clear" w:color="auto" w:fill="auto"/>
            <w:noWrap/>
          </w:tcPr>
          <w:p w14:paraId="5F1D58D3" w14:textId="5ABFCAA6" w:rsidR="00903D59" w:rsidRPr="008022C0" w:rsidRDefault="00903D59" w:rsidP="00903D59">
            <w:pPr>
              <w:jc w:val="right"/>
              <w:rPr>
                <w:rFonts w:ascii="Times New Roman" w:hAnsi="Times New Roman"/>
                <w:color w:val="000000"/>
                <w:lang w:val="hr-HR"/>
              </w:rPr>
            </w:pPr>
            <w:r w:rsidRPr="008022C0">
              <w:rPr>
                <w:rFonts w:ascii="Times New Roman" w:hAnsi="Times New Roman"/>
              </w:rPr>
              <w:t>243.090,00</w:t>
            </w:r>
          </w:p>
        </w:tc>
        <w:tc>
          <w:tcPr>
            <w:tcW w:w="1549" w:type="dxa"/>
            <w:tcBorders>
              <w:top w:val="nil"/>
              <w:left w:val="nil"/>
              <w:bottom w:val="single" w:sz="4" w:space="0" w:color="auto"/>
              <w:right w:val="single" w:sz="4" w:space="0" w:color="auto"/>
            </w:tcBorders>
            <w:shd w:val="clear" w:color="auto" w:fill="auto"/>
            <w:noWrap/>
          </w:tcPr>
          <w:p w14:paraId="03E57B36" w14:textId="5BE60691" w:rsidR="00903D59" w:rsidRPr="008022C0" w:rsidRDefault="00903D59" w:rsidP="00903D59">
            <w:pPr>
              <w:jc w:val="right"/>
              <w:rPr>
                <w:rFonts w:ascii="Times New Roman" w:hAnsi="Times New Roman"/>
                <w:color w:val="000000"/>
                <w:lang w:val="hr-HR"/>
              </w:rPr>
            </w:pPr>
            <w:r w:rsidRPr="008022C0">
              <w:rPr>
                <w:rFonts w:ascii="Times New Roman" w:hAnsi="Times New Roman"/>
              </w:rPr>
              <w:t>0,00</w:t>
            </w:r>
          </w:p>
        </w:tc>
        <w:tc>
          <w:tcPr>
            <w:tcW w:w="1463" w:type="dxa"/>
            <w:tcBorders>
              <w:top w:val="nil"/>
              <w:left w:val="nil"/>
              <w:bottom w:val="single" w:sz="4" w:space="0" w:color="auto"/>
              <w:right w:val="single" w:sz="4" w:space="0" w:color="auto"/>
            </w:tcBorders>
            <w:shd w:val="clear" w:color="auto" w:fill="auto"/>
            <w:noWrap/>
          </w:tcPr>
          <w:p w14:paraId="15B470F4" w14:textId="1F59278F" w:rsidR="00903D59" w:rsidRPr="008022C0" w:rsidRDefault="00903D59" w:rsidP="00903D59">
            <w:pPr>
              <w:jc w:val="right"/>
              <w:rPr>
                <w:rFonts w:ascii="Times New Roman" w:hAnsi="Times New Roman"/>
                <w:color w:val="000000"/>
                <w:lang w:val="hr-HR"/>
              </w:rPr>
            </w:pPr>
            <w:r w:rsidRPr="008022C0">
              <w:rPr>
                <w:rFonts w:ascii="Times New Roman" w:hAnsi="Times New Roman"/>
              </w:rPr>
              <w:t>0,00</w:t>
            </w:r>
          </w:p>
        </w:tc>
        <w:tc>
          <w:tcPr>
            <w:tcW w:w="1549" w:type="dxa"/>
            <w:tcBorders>
              <w:top w:val="nil"/>
              <w:left w:val="nil"/>
              <w:bottom w:val="single" w:sz="4" w:space="0" w:color="auto"/>
              <w:right w:val="single" w:sz="4" w:space="0" w:color="auto"/>
            </w:tcBorders>
            <w:shd w:val="clear" w:color="auto" w:fill="auto"/>
            <w:noWrap/>
          </w:tcPr>
          <w:p w14:paraId="465E0C2B" w14:textId="11377BDB" w:rsidR="00903D59" w:rsidRPr="008022C0" w:rsidRDefault="00903D59" w:rsidP="00903D59">
            <w:pPr>
              <w:jc w:val="right"/>
              <w:rPr>
                <w:rFonts w:ascii="Times New Roman" w:hAnsi="Times New Roman"/>
                <w:color w:val="000000"/>
                <w:lang w:val="hr-HR"/>
              </w:rPr>
            </w:pPr>
            <w:r w:rsidRPr="008022C0">
              <w:rPr>
                <w:rFonts w:ascii="Times New Roman" w:hAnsi="Times New Roman"/>
              </w:rPr>
              <w:t>243.090,00</w:t>
            </w:r>
          </w:p>
        </w:tc>
      </w:tr>
      <w:tr w:rsidR="00617015" w:rsidRPr="00903D59" w14:paraId="1CEE9A63" w14:textId="77777777" w:rsidTr="00D95C80">
        <w:trPr>
          <w:trHeight w:val="300"/>
        </w:trPr>
        <w:tc>
          <w:tcPr>
            <w:tcW w:w="3565" w:type="dxa"/>
            <w:tcBorders>
              <w:top w:val="nil"/>
              <w:left w:val="nil"/>
              <w:bottom w:val="nil"/>
              <w:right w:val="nil"/>
            </w:tcBorders>
            <w:shd w:val="clear" w:color="auto" w:fill="auto"/>
            <w:noWrap/>
            <w:vAlign w:val="bottom"/>
            <w:hideMark/>
          </w:tcPr>
          <w:p w14:paraId="71802554" w14:textId="77777777" w:rsidR="00617015" w:rsidRPr="00903D59" w:rsidRDefault="00617015" w:rsidP="00617015">
            <w:pPr>
              <w:jc w:val="both"/>
              <w:rPr>
                <w:rFonts w:asciiTheme="majorBidi" w:hAnsiTheme="majorBidi" w:cstheme="majorBidi"/>
                <w:color w:val="000000"/>
                <w:lang w:val="hr-HR"/>
              </w:rPr>
            </w:pPr>
          </w:p>
        </w:tc>
        <w:tc>
          <w:tcPr>
            <w:tcW w:w="1610" w:type="dxa"/>
            <w:tcBorders>
              <w:top w:val="nil"/>
              <w:left w:val="nil"/>
              <w:bottom w:val="nil"/>
              <w:right w:val="nil"/>
            </w:tcBorders>
            <w:shd w:val="clear" w:color="auto" w:fill="auto"/>
            <w:noWrap/>
            <w:vAlign w:val="bottom"/>
            <w:hideMark/>
          </w:tcPr>
          <w:p w14:paraId="5C250146" w14:textId="77777777" w:rsidR="00617015" w:rsidRPr="008022C0" w:rsidRDefault="00617015" w:rsidP="00617015">
            <w:pPr>
              <w:jc w:val="right"/>
              <w:rPr>
                <w:rFonts w:ascii="Times New Roman" w:hAnsi="Times New Roman"/>
                <w:lang w:val="hr-HR"/>
              </w:rPr>
            </w:pPr>
          </w:p>
        </w:tc>
        <w:tc>
          <w:tcPr>
            <w:tcW w:w="1549" w:type="dxa"/>
            <w:tcBorders>
              <w:top w:val="nil"/>
              <w:left w:val="nil"/>
              <w:bottom w:val="nil"/>
              <w:right w:val="nil"/>
            </w:tcBorders>
            <w:shd w:val="clear" w:color="auto" w:fill="auto"/>
            <w:noWrap/>
            <w:vAlign w:val="bottom"/>
            <w:hideMark/>
          </w:tcPr>
          <w:p w14:paraId="12AEBAB7" w14:textId="77777777" w:rsidR="00617015" w:rsidRPr="008022C0" w:rsidRDefault="00617015" w:rsidP="00617015">
            <w:pPr>
              <w:jc w:val="right"/>
              <w:rPr>
                <w:rFonts w:ascii="Times New Roman" w:hAnsi="Times New Roman"/>
                <w:lang w:val="hr-HR"/>
              </w:rPr>
            </w:pPr>
          </w:p>
        </w:tc>
        <w:tc>
          <w:tcPr>
            <w:tcW w:w="1463" w:type="dxa"/>
            <w:tcBorders>
              <w:top w:val="nil"/>
              <w:left w:val="nil"/>
              <w:bottom w:val="nil"/>
              <w:right w:val="nil"/>
            </w:tcBorders>
            <w:shd w:val="clear" w:color="auto" w:fill="auto"/>
            <w:noWrap/>
            <w:vAlign w:val="bottom"/>
            <w:hideMark/>
          </w:tcPr>
          <w:p w14:paraId="543DC19E" w14:textId="77777777" w:rsidR="00617015" w:rsidRPr="008022C0" w:rsidRDefault="00617015" w:rsidP="00617015">
            <w:pPr>
              <w:jc w:val="right"/>
              <w:rPr>
                <w:rFonts w:ascii="Times New Roman" w:hAnsi="Times New Roman"/>
                <w:lang w:val="hr-HR"/>
              </w:rPr>
            </w:pPr>
          </w:p>
        </w:tc>
        <w:tc>
          <w:tcPr>
            <w:tcW w:w="1549" w:type="dxa"/>
            <w:tcBorders>
              <w:top w:val="nil"/>
              <w:left w:val="nil"/>
              <w:bottom w:val="nil"/>
              <w:right w:val="nil"/>
            </w:tcBorders>
            <w:shd w:val="clear" w:color="auto" w:fill="auto"/>
            <w:noWrap/>
            <w:vAlign w:val="bottom"/>
            <w:hideMark/>
          </w:tcPr>
          <w:p w14:paraId="60399AA5" w14:textId="77777777" w:rsidR="00617015" w:rsidRPr="008022C0" w:rsidRDefault="00617015" w:rsidP="00617015">
            <w:pPr>
              <w:jc w:val="right"/>
              <w:rPr>
                <w:rFonts w:ascii="Times New Roman" w:hAnsi="Times New Roman"/>
                <w:lang w:val="hr-HR"/>
              </w:rPr>
            </w:pPr>
          </w:p>
        </w:tc>
      </w:tr>
      <w:tr w:rsidR="00617015" w:rsidRPr="00903D59" w14:paraId="6408C2FE" w14:textId="77777777" w:rsidTr="00D95C80">
        <w:trPr>
          <w:trHeight w:val="300"/>
        </w:trPr>
        <w:tc>
          <w:tcPr>
            <w:tcW w:w="3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597C4" w14:textId="77777777" w:rsidR="00617015" w:rsidRPr="00903D59" w:rsidRDefault="00617015" w:rsidP="00617015">
            <w:pPr>
              <w:jc w:val="both"/>
              <w:rPr>
                <w:rFonts w:asciiTheme="majorBidi" w:hAnsiTheme="majorBidi" w:cstheme="majorBidi"/>
                <w:b/>
                <w:bCs/>
                <w:color w:val="000000"/>
                <w:lang w:val="hr-HR"/>
              </w:rPr>
            </w:pPr>
            <w:r w:rsidRPr="00903D59">
              <w:rPr>
                <w:rFonts w:asciiTheme="majorBidi" w:hAnsiTheme="majorBidi" w:cstheme="majorBidi"/>
                <w:b/>
                <w:bCs/>
                <w:color w:val="000000"/>
                <w:lang w:val="hr-HR"/>
              </w:rPr>
              <w:t>RAČUN ZADUŽIVANJA/FINANCIRANJA</w:t>
            </w:r>
          </w:p>
        </w:tc>
        <w:tc>
          <w:tcPr>
            <w:tcW w:w="1610" w:type="dxa"/>
            <w:tcBorders>
              <w:top w:val="single" w:sz="4" w:space="0" w:color="auto"/>
              <w:left w:val="nil"/>
              <w:bottom w:val="single" w:sz="4" w:space="0" w:color="auto"/>
              <w:right w:val="single" w:sz="4" w:space="0" w:color="auto"/>
            </w:tcBorders>
            <w:shd w:val="clear" w:color="auto" w:fill="auto"/>
            <w:noWrap/>
            <w:vAlign w:val="bottom"/>
            <w:hideMark/>
          </w:tcPr>
          <w:p w14:paraId="53BBFED6" w14:textId="77777777" w:rsidR="00617015" w:rsidRPr="008022C0" w:rsidRDefault="00617015" w:rsidP="00617015">
            <w:pPr>
              <w:jc w:val="right"/>
              <w:rPr>
                <w:rFonts w:ascii="Times New Roman" w:hAnsi="Times New Roman"/>
                <w:color w:val="000000"/>
                <w:lang w:val="hr-HR"/>
              </w:rPr>
            </w:pPr>
            <w:r w:rsidRPr="008022C0">
              <w:rPr>
                <w:rFonts w:ascii="Times New Roman" w:hAnsi="Times New Roman"/>
                <w:color w:val="000000"/>
                <w:lang w:val="hr-HR"/>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14:paraId="6E2C4044" w14:textId="77777777" w:rsidR="00617015" w:rsidRPr="008022C0" w:rsidRDefault="00617015" w:rsidP="00617015">
            <w:pPr>
              <w:jc w:val="right"/>
              <w:rPr>
                <w:rFonts w:ascii="Times New Roman" w:hAnsi="Times New Roman"/>
                <w:color w:val="000000"/>
                <w:lang w:val="hr-HR"/>
              </w:rPr>
            </w:pPr>
            <w:r w:rsidRPr="008022C0">
              <w:rPr>
                <w:rFonts w:ascii="Times New Roman" w:hAnsi="Times New Roman"/>
                <w:color w:val="000000"/>
                <w:lang w:val="hr-HR"/>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32AA5974" w14:textId="77777777" w:rsidR="00617015" w:rsidRPr="008022C0" w:rsidRDefault="00617015" w:rsidP="00617015">
            <w:pPr>
              <w:jc w:val="right"/>
              <w:rPr>
                <w:rFonts w:ascii="Times New Roman" w:hAnsi="Times New Roman"/>
                <w:color w:val="000000"/>
                <w:lang w:val="hr-HR"/>
              </w:rPr>
            </w:pPr>
            <w:r w:rsidRPr="008022C0">
              <w:rPr>
                <w:rFonts w:ascii="Times New Roman" w:hAnsi="Times New Roman"/>
                <w:color w:val="000000"/>
                <w:lang w:val="hr-HR"/>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14:paraId="4C368E95" w14:textId="77777777" w:rsidR="00617015" w:rsidRPr="008022C0" w:rsidRDefault="00617015" w:rsidP="00617015">
            <w:pPr>
              <w:jc w:val="right"/>
              <w:rPr>
                <w:rFonts w:ascii="Times New Roman" w:hAnsi="Times New Roman"/>
                <w:color w:val="000000"/>
                <w:lang w:val="hr-HR"/>
              </w:rPr>
            </w:pPr>
            <w:r w:rsidRPr="008022C0">
              <w:rPr>
                <w:rFonts w:ascii="Times New Roman" w:hAnsi="Times New Roman"/>
                <w:color w:val="000000"/>
                <w:lang w:val="hr-HR"/>
              </w:rPr>
              <w:t> </w:t>
            </w:r>
          </w:p>
        </w:tc>
      </w:tr>
      <w:tr w:rsidR="00903D59" w:rsidRPr="00903D59" w14:paraId="3FB1E975" w14:textId="77777777" w:rsidTr="00C4576B">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3F2D7472" w14:textId="77777777" w:rsidR="00903D59" w:rsidRPr="00903D59" w:rsidRDefault="00903D59" w:rsidP="00903D59">
            <w:pPr>
              <w:jc w:val="both"/>
              <w:rPr>
                <w:rFonts w:asciiTheme="majorBidi" w:hAnsiTheme="majorBidi" w:cstheme="majorBidi"/>
                <w:color w:val="000000"/>
                <w:lang w:val="hr-HR"/>
              </w:rPr>
            </w:pPr>
            <w:r w:rsidRPr="00903D59">
              <w:rPr>
                <w:rFonts w:asciiTheme="majorBidi" w:hAnsiTheme="majorBidi" w:cstheme="majorBidi"/>
                <w:color w:val="000000"/>
                <w:lang w:val="hr-HR"/>
              </w:rPr>
              <w:t>Primici od financijske imovine i zaduživanja</w:t>
            </w:r>
          </w:p>
        </w:tc>
        <w:tc>
          <w:tcPr>
            <w:tcW w:w="1610" w:type="dxa"/>
            <w:tcBorders>
              <w:top w:val="nil"/>
              <w:left w:val="nil"/>
              <w:bottom w:val="single" w:sz="4" w:space="0" w:color="auto"/>
              <w:right w:val="single" w:sz="4" w:space="0" w:color="auto"/>
            </w:tcBorders>
            <w:shd w:val="clear" w:color="auto" w:fill="auto"/>
            <w:noWrap/>
          </w:tcPr>
          <w:p w14:paraId="4DD92203" w14:textId="0F18F283" w:rsidR="00903D59" w:rsidRPr="008022C0" w:rsidRDefault="00903D59" w:rsidP="00903D59">
            <w:pPr>
              <w:jc w:val="right"/>
              <w:rPr>
                <w:rFonts w:ascii="Times New Roman" w:hAnsi="Times New Roman"/>
                <w:color w:val="000000"/>
                <w:lang w:val="hr-HR"/>
              </w:rPr>
            </w:pPr>
            <w:r w:rsidRPr="008022C0">
              <w:rPr>
                <w:rFonts w:ascii="Times New Roman" w:hAnsi="Times New Roman"/>
              </w:rPr>
              <w:t>292.560,00</w:t>
            </w:r>
          </w:p>
        </w:tc>
        <w:tc>
          <w:tcPr>
            <w:tcW w:w="1549" w:type="dxa"/>
            <w:tcBorders>
              <w:top w:val="nil"/>
              <w:left w:val="nil"/>
              <w:bottom w:val="single" w:sz="4" w:space="0" w:color="auto"/>
              <w:right w:val="single" w:sz="4" w:space="0" w:color="auto"/>
            </w:tcBorders>
            <w:shd w:val="clear" w:color="auto" w:fill="auto"/>
            <w:noWrap/>
          </w:tcPr>
          <w:p w14:paraId="1DFABCCF" w14:textId="45D3BCCD" w:rsidR="00903D59" w:rsidRPr="008022C0" w:rsidRDefault="00903D59" w:rsidP="00903D59">
            <w:pPr>
              <w:jc w:val="right"/>
              <w:rPr>
                <w:rFonts w:ascii="Times New Roman" w:hAnsi="Times New Roman"/>
                <w:color w:val="000000"/>
                <w:lang w:val="hr-HR"/>
              </w:rPr>
            </w:pPr>
            <w:r w:rsidRPr="008022C0">
              <w:rPr>
                <w:rFonts w:ascii="Times New Roman" w:hAnsi="Times New Roman"/>
              </w:rPr>
              <w:t>0,00</w:t>
            </w:r>
          </w:p>
        </w:tc>
        <w:tc>
          <w:tcPr>
            <w:tcW w:w="1463" w:type="dxa"/>
            <w:tcBorders>
              <w:top w:val="nil"/>
              <w:left w:val="nil"/>
              <w:bottom w:val="single" w:sz="4" w:space="0" w:color="auto"/>
              <w:right w:val="single" w:sz="4" w:space="0" w:color="auto"/>
            </w:tcBorders>
            <w:shd w:val="clear" w:color="auto" w:fill="auto"/>
            <w:noWrap/>
          </w:tcPr>
          <w:p w14:paraId="372A245F" w14:textId="56540A7B" w:rsidR="00903D59" w:rsidRPr="008022C0" w:rsidRDefault="00903D59" w:rsidP="00903D59">
            <w:pPr>
              <w:jc w:val="right"/>
              <w:rPr>
                <w:rFonts w:ascii="Times New Roman" w:hAnsi="Times New Roman"/>
                <w:color w:val="000000"/>
                <w:lang w:val="hr-HR"/>
              </w:rPr>
            </w:pPr>
            <w:r w:rsidRPr="008022C0">
              <w:rPr>
                <w:rFonts w:ascii="Times New Roman" w:hAnsi="Times New Roman"/>
              </w:rPr>
              <w:t>0,00</w:t>
            </w:r>
          </w:p>
        </w:tc>
        <w:tc>
          <w:tcPr>
            <w:tcW w:w="1549" w:type="dxa"/>
            <w:tcBorders>
              <w:top w:val="nil"/>
              <w:left w:val="nil"/>
              <w:bottom w:val="single" w:sz="4" w:space="0" w:color="auto"/>
              <w:right w:val="single" w:sz="4" w:space="0" w:color="auto"/>
            </w:tcBorders>
            <w:shd w:val="clear" w:color="auto" w:fill="auto"/>
            <w:noWrap/>
          </w:tcPr>
          <w:p w14:paraId="66C21BD0" w14:textId="2DA26978" w:rsidR="00903D59" w:rsidRPr="008022C0" w:rsidRDefault="00903D59" w:rsidP="00903D59">
            <w:pPr>
              <w:jc w:val="right"/>
              <w:rPr>
                <w:rFonts w:ascii="Times New Roman" w:hAnsi="Times New Roman"/>
                <w:color w:val="000000"/>
                <w:lang w:val="hr-HR"/>
              </w:rPr>
            </w:pPr>
            <w:r w:rsidRPr="008022C0">
              <w:rPr>
                <w:rFonts w:ascii="Times New Roman" w:hAnsi="Times New Roman"/>
              </w:rPr>
              <w:t>292.560,00</w:t>
            </w:r>
          </w:p>
        </w:tc>
      </w:tr>
      <w:tr w:rsidR="00903D59" w:rsidRPr="00903D59" w14:paraId="680E61B4" w14:textId="77777777" w:rsidTr="00C4576B">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275600C0" w14:textId="77777777" w:rsidR="00903D59" w:rsidRPr="00903D59" w:rsidRDefault="00903D59" w:rsidP="00903D59">
            <w:pPr>
              <w:jc w:val="both"/>
              <w:rPr>
                <w:rFonts w:asciiTheme="majorBidi" w:hAnsiTheme="majorBidi" w:cstheme="majorBidi"/>
                <w:color w:val="000000"/>
                <w:lang w:val="hr-HR"/>
              </w:rPr>
            </w:pPr>
            <w:r w:rsidRPr="00903D59">
              <w:rPr>
                <w:rFonts w:asciiTheme="majorBidi" w:hAnsiTheme="majorBidi" w:cstheme="majorBidi"/>
                <w:color w:val="000000"/>
                <w:lang w:val="hr-HR"/>
              </w:rPr>
              <w:t>Izdaci za financijsku imovinu i otplate zajmova</w:t>
            </w:r>
          </w:p>
        </w:tc>
        <w:tc>
          <w:tcPr>
            <w:tcW w:w="1610" w:type="dxa"/>
            <w:tcBorders>
              <w:top w:val="nil"/>
              <w:left w:val="nil"/>
              <w:bottom w:val="single" w:sz="4" w:space="0" w:color="auto"/>
              <w:right w:val="single" w:sz="4" w:space="0" w:color="auto"/>
            </w:tcBorders>
            <w:shd w:val="clear" w:color="auto" w:fill="auto"/>
            <w:noWrap/>
          </w:tcPr>
          <w:p w14:paraId="29679806" w14:textId="4B1C565E" w:rsidR="00903D59" w:rsidRPr="008022C0" w:rsidRDefault="00903D59" w:rsidP="00903D59">
            <w:pPr>
              <w:jc w:val="right"/>
              <w:rPr>
                <w:rFonts w:ascii="Times New Roman" w:hAnsi="Times New Roman"/>
                <w:color w:val="000000"/>
                <w:lang w:val="hr-HR"/>
              </w:rPr>
            </w:pPr>
            <w:r w:rsidRPr="008022C0">
              <w:rPr>
                <w:rFonts w:ascii="Times New Roman" w:hAnsi="Times New Roman"/>
              </w:rPr>
              <w:t>495.745,00</w:t>
            </w:r>
          </w:p>
        </w:tc>
        <w:tc>
          <w:tcPr>
            <w:tcW w:w="1549" w:type="dxa"/>
            <w:tcBorders>
              <w:top w:val="nil"/>
              <w:left w:val="nil"/>
              <w:bottom w:val="single" w:sz="4" w:space="0" w:color="auto"/>
              <w:right w:val="single" w:sz="4" w:space="0" w:color="auto"/>
            </w:tcBorders>
            <w:shd w:val="clear" w:color="auto" w:fill="auto"/>
            <w:noWrap/>
          </w:tcPr>
          <w:p w14:paraId="063FE298" w14:textId="66FED41F" w:rsidR="00903D59" w:rsidRPr="008022C0" w:rsidRDefault="00903D59" w:rsidP="00903D59">
            <w:pPr>
              <w:jc w:val="right"/>
              <w:rPr>
                <w:rFonts w:ascii="Times New Roman" w:hAnsi="Times New Roman"/>
                <w:color w:val="000000"/>
                <w:lang w:val="hr-HR"/>
              </w:rPr>
            </w:pPr>
            <w:r w:rsidRPr="008022C0">
              <w:rPr>
                <w:rFonts w:ascii="Times New Roman" w:hAnsi="Times New Roman"/>
              </w:rPr>
              <w:t>0,00</w:t>
            </w:r>
          </w:p>
        </w:tc>
        <w:tc>
          <w:tcPr>
            <w:tcW w:w="1463" w:type="dxa"/>
            <w:tcBorders>
              <w:top w:val="nil"/>
              <w:left w:val="nil"/>
              <w:bottom w:val="single" w:sz="4" w:space="0" w:color="auto"/>
              <w:right w:val="single" w:sz="4" w:space="0" w:color="auto"/>
            </w:tcBorders>
            <w:shd w:val="clear" w:color="auto" w:fill="auto"/>
            <w:noWrap/>
          </w:tcPr>
          <w:p w14:paraId="5BE48E79" w14:textId="7122E221" w:rsidR="00903D59" w:rsidRPr="008022C0" w:rsidRDefault="00903D59" w:rsidP="00903D59">
            <w:pPr>
              <w:jc w:val="right"/>
              <w:rPr>
                <w:rFonts w:ascii="Times New Roman" w:hAnsi="Times New Roman"/>
                <w:color w:val="000000"/>
                <w:lang w:val="hr-HR"/>
              </w:rPr>
            </w:pPr>
            <w:r w:rsidRPr="008022C0">
              <w:rPr>
                <w:rFonts w:ascii="Times New Roman" w:hAnsi="Times New Roman"/>
              </w:rPr>
              <w:t>0,00</w:t>
            </w:r>
          </w:p>
        </w:tc>
        <w:tc>
          <w:tcPr>
            <w:tcW w:w="1549" w:type="dxa"/>
            <w:tcBorders>
              <w:top w:val="nil"/>
              <w:left w:val="nil"/>
              <w:bottom w:val="single" w:sz="4" w:space="0" w:color="auto"/>
              <w:right w:val="single" w:sz="4" w:space="0" w:color="auto"/>
            </w:tcBorders>
            <w:shd w:val="clear" w:color="auto" w:fill="auto"/>
            <w:noWrap/>
          </w:tcPr>
          <w:p w14:paraId="6A3AAD11" w14:textId="4AB4F004" w:rsidR="00903D59" w:rsidRPr="008022C0" w:rsidRDefault="00903D59" w:rsidP="00903D59">
            <w:pPr>
              <w:jc w:val="right"/>
              <w:rPr>
                <w:rFonts w:ascii="Times New Roman" w:hAnsi="Times New Roman"/>
                <w:color w:val="000000"/>
                <w:lang w:val="hr-HR"/>
              </w:rPr>
            </w:pPr>
            <w:r w:rsidRPr="008022C0">
              <w:rPr>
                <w:rFonts w:ascii="Times New Roman" w:hAnsi="Times New Roman"/>
              </w:rPr>
              <w:t>495.745,00</w:t>
            </w:r>
          </w:p>
        </w:tc>
      </w:tr>
      <w:tr w:rsidR="00903D59" w:rsidRPr="004375DA" w14:paraId="7005F726" w14:textId="77777777" w:rsidTr="00C4576B">
        <w:trPr>
          <w:trHeight w:val="300"/>
        </w:trPr>
        <w:tc>
          <w:tcPr>
            <w:tcW w:w="3565" w:type="dxa"/>
            <w:tcBorders>
              <w:top w:val="nil"/>
              <w:left w:val="single" w:sz="4" w:space="0" w:color="auto"/>
              <w:bottom w:val="single" w:sz="4" w:space="0" w:color="auto"/>
              <w:right w:val="single" w:sz="4" w:space="0" w:color="auto"/>
            </w:tcBorders>
            <w:shd w:val="clear" w:color="auto" w:fill="auto"/>
            <w:noWrap/>
            <w:vAlign w:val="bottom"/>
            <w:hideMark/>
          </w:tcPr>
          <w:p w14:paraId="0AC73240" w14:textId="77777777" w:rsidR="00903D59" w:rsidRPr="00903D59" w:rsidRDefault="00903D59" w:rsidP="00903D59">
            <w:pPr>
              <w:jc w:val="both"/>
              <w:rPr>
                <w:rFonts w:asciiTheme="majorBidi" w:hAnsiTheme="majorBidi" w:cstheme="majorBidi"/>
                <w:color w:val="000000"/>
                <w:lang w:val="hr-HR"/>
              </w:rPr>
            </w:pPr>
            <w:r w:rsidRPr="00903D59">
              <w:rPr>
                <w:rFonts w:asciiTheme="majorBidi" w:hAnsiTheme="majorBidi" w:cstheme="majorBidi"/>
                <w:color w:val="000000"/>
                <w:lang w:val="hr-HR"/>
              </w:rPr>
              <w:t>NETO ZADUŽIVANJE/FINANCIRANJE</w:t>
            </w:r>
          </w:p>
        </w:tc>
        <w:tc>
          <w:tcPr>
            <w:tcW w:w="1610" w:type="dxa"/>
            <w:tcBorders>
              <w:top w:val="nil"/>
              <w:left w:val="nil"/>
              <w:bottom w:val="single" w:sz="4" w:space="0" w:color="auto"/>
              <w:right w:val="single" w:sz="4" w:space="0" w:color="auto"/>
            </w:tcBorders>
            <w:shd w:val="clear" w:color="auto" w:fill="auto"/>
            <w:noWrap/>
          </w:tcPr>
          <w:p w14:paraId="16DF7E65" w14:textId="192A38A1" w:rsidR="00903D59" w:rsidRPr="008022C0" w:rsidRDefault="00903D59" w:rsidP="00903D59">
            <w:pPr>
              <w:jc w:val="right"/>
              <w:rPr>
                <w:rFonts w:ascii="Times New Roman" w:hAnsi="Times New Roman"/>
                <w:color w:val="000000"/>
                <w:lang w:val="hr-HR"/>
              </w:rPr>
            </w:pPr>
            <w:r w:rsidRPr="008022C0">
              <w:rPr>
                <w:rFonts w:ascii="Times New Roman" w:hAnsi="Times New Roman"/>
              </w:rPr>
              <w:t>-203.185,00</w:t>
            </w:r>
          </w:p>
        </w:tc>
        <w:tc>
          <w:tcPr>
            <w:tcW w:w="1549" w:type="dxa"/>
            <w:tcBorders>
              <w:top w:val="nil"/>
              <w:left w:val="nil"/>
              <w:bottom w:val="single" w:sz="4" w:space="0" w:color="auto"/>
              <w:right w:val="single" w:sz="4" w:space="0" w:color="auto"/>
            </w:tcBorders>
            <w:shd w:val="clear" w:color="auto" w:fill="auto"/>
            <w:noWrap/>
          </w:tcPr>
          <w:p w14:paraId="1700A490" w14:textId="591C8652" w:rsidR="00903D59" w:rsidRPr="008022C0" w:rsidRDefault="00903D59" w:rsidP="00903D59">
            <w:pPr>
              <w:jc w:val="right"/>
              <w:rPr>
                <w:rFonts w:ascii="Times New Roman" w:hAnsi="Times New Roman"/>
                <w:color w:val="000000"/>
                <w:lang w:val="hr-HR"/>
              </w:rPr>
            </w:pPr>
            <w:r w:rsidRPr="008022C0">
              <w:rPr>
                <w:rFonts w:ascii="Times New Roman" w:hAnsi="Times New Roman"/>
              </w:rPr>
              <w:t>0,00</w:t>
            </w:r>
          </w:p>
        </w:tc>
        <w:tc>
          <w:tcPr>
            <w:tcW w:w="1463" w:type="dxa"/>
            <w:tcBorders>
              <w:top w:val="nil"/>
              <w:left w:val="nil"/>
              <w:bottom w:val="single" w:sz="4" w:space="0" w:color="auto"/>
              <w:right w:val="single" w:sz="4" w:space="0" w:color="auto"/>
            </w:tcBorders>
            <w:shd w:val="clear" w:color="auto" w:fill="auto"/>
            <w:noWrap/>
          </w:tcPr>
          <w:p w14:paraId="0EB5E0D0" w14:textId="6249F6D6" w:rsidR="00903D59" w:rsidRPr="008022C0" w:rsidRDefault="00903D59" w:rsidP="00903D59">
            <w:pPr>
              <w:jc w:val="right"/>
              <w:rPr>
                <w:rFonts w:ascii="Times New Roman" w:hAnsi="Times New Roman"/>
                <w:color w:val="000000"/>
                <w:lang w:val="hr-HR"/>
              </w:rPr>
            </w:pPr>
            <w:r w:rsidRPr="008022C0">
              <w:rPr>
                <w:rFonts w:ascii="Times New Roman" w:hAnsi="Times New Roman"/>
              </w:rPr>
              <w:t>0,00</w:t>
            </w:r>
          </w:p>
        </w:tc>
        <w:tc>
          <w:tcPr>
            <w:tcW w:w="1549" w:type="dxa"/>
            <w:tcBorders>
              <w:top w:val="nil"/>
              <w:left w:val="nil"/>
              <w:bottom w:val="single" w:sz="4" w:space="0" w:color="auto"/>
              <w:right w:val="single" w:sz="4" w:space="0" w:color="auto"/>
            </w:tcBorders>
            <w:shd w:val="clear" w:color="auto" w:fill="auto"/>
            <w:noWrap/>
          </w:tcPr>
          <w:p w14:paraId="727E3D63" w14:textId="1A68B7FA" w:rsidR="00903D59" w:rsidRPr="008022C0" w:rsidRDefault="00903D59" w:rsidP="00903D59">
            <w:pPr>
              <w:jc w:val="right"/>
              <w:rPr>
                <w:rFonts w:ascii="Times New Roman" w:hAnsi="Times New Roman"/>
                <w:color w:val="000000"/>
                <w:lang w:val="hr-HR"/>
              </w:rPr>
            </w:pPr>
            <w:r w:rsidRPr="008022C0">
              <w:rPr>
                <w:rFonts w:ascii="Times New Roman" w:hAnsi="Times New Roman"/>
              </w:rPr>
              <w:t>-203.185,00</w:t>
            </w:r>
          </w:p>
        </w:tc>
      </w:tr>
    </w:tbl>
    <w:p w14:paraId="3E805F4C" w14:textId="77777777" w:rsidR="00802E00" w:rsidRPr="004375DA" w:rsidRDefault="00802E00" w:rsidP="006F26CD">
      <w:pPr>
        <w:jc w:val="both"/>
        <w:rPr>
          <w:rFonts w:ascii="Times New Roman" w:hAnsi="Times New Roman"/>
          <w:highlight w:val="yellow"/>
          <w:lang w:val="hr-HR"/>
        </w:rPr>
      </w:pPr>
    </w:p>
    <w:p w14:paraId="1A9A2311" w14:textId="77777777" w:rsidR="00802E00" w:rsidRPr="004375DA" w:rsidRDefault="00802E00" w:rsidP="006F26CD">
      <w:pPr>
        <w:jc w:val="both"/>
        <w:rPr>
          <w:rFonts w:ascii="Times New Roman" w:hAnsi="Times New Roman"/>
          <w:highlight w:val="yellow"/>
          <w:lang w:val="hr-HR"/>
        </w:rPr>
      </w:pPr>
    </w:p>
    <w:p w14:paraId="26401081" w14:textId="13F260D2" w:rsidR="00802E00" w:rsidRPr="008022C0" w:rsidRDefault="00663CFC" w:rsidP="006F26CD">
      <w:pPr>
        <w:jc w:val="both"/>
        <w:rPr>
          <w:rFonts w:ascii="Times New Roman" w:hAnsi="Times New Roman"/>
          <w:lang w:val="hr-HR"/>
        </w:rPr>
      </w:pPr>
      <w:r w:rsidRPr="008022C0">
        <w:rPr>
          <w:rFonts w:ascii="Times New Roman" w:hAnsi="Times New Roman"/>
          <w:lang w:val="hr-HR"/>
        </w:rPr>
        <w:t>I</w:t>
      </w:r>
      <w:r w:rsidR="00903D59" w:rsidRPr="008022C0">
        <w:rPr>
          <w:rFonts w:ascii="Times New Roman" w:hAnsi="Times New Roman"/>
          <w:lang w:val="hr-HR"/>
        </w:rPr>
        <w:t>I</w:t>
      </w:r>
      <w:r w:rsidRPr="008022C0">
        <w:rPr>
          <w:rFonts w:ascii="Times New Roman" w:hAnsi="Times New Roman"/>
          <w:lang w:val="hr-HR"/>
        </w:rPr>
        <w:t>I. i</w:t>
      </w:r>
      <w:r w:rsidR="00D95C80" w:rsidRPr="008022C0">
        <w:rPr>
          <w:rFonts w:ascii="Times New Roman" w:hAnsi="Times New Roman"/>
          <w:lang w:val="hr-HR"/>
        </w:rPr>
        <w:t xml:space="preserve">zmjenama i dopunama </w:t>
      </w:r>
      <w:r w:rsidR="00802E00" w:rsidRPr="008022C0">
        <w:rPr>
          <w:rFonts w:ascii="Times New Roman" w:hAnsi="Times New Roman"/>
          <w:lang w:val="hr-HR"/>
        </w:rPr>
        <w:t xml:space="preserve">Proračuna Ukupni prihodi i primici iznose </w:t>
      </w:r>
      <w:r w:rsidR="008022C0" w:rsidRPr="008022C0">
        <w:rPr>
          <w:rFonts w:ascii="Times New Roman" w:hAnsi="Times New Roman"/>
          <w:lang w:val="hr-HR"/>
        </w:rPr>
        <w:t>7.690.001,16</w:t>
      </w:r>
      <w:r w:rsidR="006E4A16" w:rsidRPr="008022C0">
        <w:rPr>
          <w:rFonts w:ascii="Times New Roman" w:hAnsi="Times New Roman"/>
          <w:lang w:val="hr-HR"/>
        </w:rPr>
        <w:t xml:space="preserve"> € </w:t>
      </w:r>
      <w:r w:rsidR="00802E00" w:rsidRPr="008022C0">
        <w:rPr>
          <w:rFonts w:ascii="Times New Roman" w:hAnsi="Times New Roman"/>
          <w:lang w:val="hr-HR"/>
        </w:rPr>
        <w:t>i u</w:t>
      </w:r>
      <w:r w:rsidR="00F84769" w:rsidRPr="008022C0">
        <w:rPr>
          <w:rFonts w:ascii="Times New Roman" w:hAnsi="Times New Roman"/>
          <w:lang w:val="hr-HR"/>
        </w:rPr>
        <w:t>većani s</w:t>
      </w:r>
      <w:r w:rsidR="00802E00" w:rsidRPr="008022C0">
        <w:rPr>
          <w:rFonts w:ascii="Times New Roman" w:hAnsi="Times New Roman"/>
          <w:lang w:val="hr-HR"/>
        </w:rPr>
        <w:t xml:space="preserve">u za </w:t>
      </w:r>
      <w:r w:rsidR="008022C0" w:rsidRPr="008022C0">
        <w:rPr>
          <w:rFonts w:ascii="Times New Roman" w:hAnsi="Times New Roman"/>
          <w:lang w:val="hr-HR"/>
        </w:rPr>
        <w:t>351.868,93</w:t>
      </w:r>
      <w:r w:rsidR="006E4A16" w:rsidRPr="008022C0">
        <w:rPr>
          <w:rFonts w:ascii="Times New Roman" w:hAnsi="Times New Roman"/>
          <w:lang w:val="hr-HR"/>
        </w:rPr>
        <w:t xml:space="preserve"> €</w:t>
      </w:r>
      <w:r w:rsidR="00802E00" w:rsidRPr="008022C0">
        <w:rPr>
          <w:rFonts w:ascii="Times New Roman" w:hAnsi="Times New Roman"/>
          <w:lang w:val="hr-HR"/>
        </w:rPr>
        <w:t xml:space="preserve">, odnosno </w:t>
      </w:r>
      <w:r w:rsidR="008022C0" w:rsidRPr="008022C0">
        <w:rPr>
          <w:rFonts w:ascii="Times New Roman" w:hAnsi="Times New Roman"/>
          <w:lang w:val="hr-HR"/>
        </w:rPr>
        <w:t>4,8</w:t>
      </w:r>
      <w:r w:rsidR="00D76112" w:rsidRPr="008022C0">
        <w:rPr>
          <w:rFonts w:ascii="Times New Roman" w:hAnsi="Times New Roman"/>
          <w:lang w:val="hr-HR"/>
        </w:rPr>
        <w:t xml:space="preserve"> </w:t>
      </w:r>
      <w:r w:rsidR="00802E00" w:rsidRPr="008022C0">
        <w:rPr>
          <w:rFonts w:ascii="Times New Roman" w:hAnsi="Times New Roman"/>
          <w:lang w:val="hr-HR"/>
        </w:rPr>
        <w:t>%.</w:t>
      </w:r>
    </w:p>
    <w:p w14:paraId="02C5E9BA" w14:textId="4FD6C6B3" w:rsidR="00802E00" w:rsidRPr="008022C0" w:rsidRDefault="00802E00" w:rsidP="006F26CD">
      <w:pPr>
        <w:jc w:val="both"/>
        <w:rPr>
          <w:rFonts w:ascii="Times New Roman" w:hAnsi="Times New Roman"/>
          <w:lang w:val="hr-HR"/>
        </w:rPr>
      </w:pPr>
      <w:r w:rsidRPr="008022C0">
        <w:rPr>
          <w:rFonts w:ascii="Times New Roman" w:hAnsi="Times New Roman"/>
          <w:lang w:val="hr-HR"/>
        </w:rPr>
        <w:t xml:space="preserve">Rashodi </w:t>
      </w:r>
      <w:r w:rsidR="008022C0" w:rsidRPr="008022C0">
        <w:rPr>
          <w:rFonts w:ascii="Times New Roman" w:hAnsi="Times New Roman"/>
          <w:lang w:val="hr-HR"/>
        </w:rPr>
        <w:t xml:space="preserve">i izdaci </w:t>
      </w:r>
      <w:r w:rsidRPr="008022C0">
        <w:rPr>
          <w:rFonts w:ascii="Times New Roman" w:hAnsi="Times New Roman"/>
          <w:lang w:val="hr-HR"/>
        </w:rPr>
        <w:t xml:space="preserve">iznose </w:t>
      </w:r>
      <w:r w:rsidR="008022C0" w:rsidRPr="008022C0">
        <w:rPr>
          <w:rFonts w:ascii="Times New Roman" w:hAnsi="Times New Roman"/>
          <w:lang w:val="hr-HR"/>
        </w:rPr>
        <w:t>7.650.096,16</w:t>
      </w:r>
      <w:r w:rsidR="00275C04" w:rsidRPr="008022C0">
        <w:rPr>
          <w:rFonts w:ascii="Times New Roman" w:hAnsi="Times New Roman"/>
          <w:lang w:val="hr-HR"/>
        </w:rPr>
        <w:t xml:space="preserve"> </w:t>
      </w:r>
      <w:r w:rsidR="00D76112" w:rsidRPr="008022C0">
        <w:rPr>
          <w:rFonts w:ascii="Times New Roman" w:hAnsi="Times New Roman"/>
          <w:lang w:val="hr-HR"/>
        </w:rPr>
        <w:t>€</w:t>
      </w:r>
      <w:r w:rsidRPr="008022C0">
        <w:rPr>
          <w:rFonts w:ascii="Times New Roman" w:hAnsi="Times New Roman"/>
          <w:lang w:val="hr-HR"/>
        </w:rPr>
        <w:t xml:space="preserve"> i veći su u odnosu na </w:t>
      </w:r>
      <w:r w:rsidR="0076233E" w:rsidRPr="008022C0">
        <w:rPr>
          <w:rFonts w:ascii="Times New Roman" w:hAnsi="Times New Roman"/>
          <w:lang w:val="hr-HR"/>
        </w:rPr>
        <w:t xml:space="preserve">prethodni </w:t>
      </w:r>
      <w:r w:rsidRPr="008022C0">
        <w:rPr>
          <w:rFonts w:ascii="Times New Roman" w:hAnsi="Times New Roman"/>
          <w:lang w:val="hr-HR"/>
        </w:rPr>
        <w:t xml:space="preserve">plan za </w:t>
      </w:r>
      <w:r w:rsidR="008022C0" w:rsidRPr="008022C0">
        <w:rPr>
          <w:rFonts w:ascii="Times New Roman" w:hAnsi="Times New Roman"/>
          <w:lang w:val="hr-HR"/>
        </w:rPr>
        <w:t xml:space="preserve">351.868,93 </w:t>
      </w:r>
      <w:r w:rsidR="00D76112" w:rsidRPr="008022C0">
        <w:rPr>
          <w:rFonts w:ascii="Times New Roman" w:hAnsi="Times New Roman"/>
          <w:lang w:val="hr-HR"/>
        </w:rPr>
        <w:t>€</w:t>
      </w:r>
      <w:r w:rsidR="008022C0" w:rsidRPr="008022C0">
        <w:rPr>
          <w:rFonts w:ascii="Times New Roman" w:hAnsi="Times New Roman"/>
          <w:lang w:val="hr-HR"/>
        </w:rPr>
        <w:t xml:space="preserve">, odnosno 4,8 </w:t>
      </w:r>
      <w:r w:rsidR="00D76112" w:rsidRPr="008022C0">
        <w:rPr>
          <w:rFonts w:ascii="Times New Roman" w:hAnsi="Times New Roman"/>
          <w:lang w:val="hr-HR"/>
        </w:rPr>
        <w:t>%</w:t>
      </w:r>
      <w:r w:rsidRPr="008022C0">
        <w:rPr>
          <w:rFonts w:ascii="Times New Roman" w:hAnsi="Times New Roman"/>
          <w:lang w:val="hr-HR"/>
        </w:rPr>
        <w:t xml:space="preserve">. </w:t>
      </w:r>
    </w:p>
    <w:p w14:paraId="3A53CFCA" w14:textId="77777777" w:rsidR="00FC5345" w:rsidRPr="004375DA" w:rsidRDefault="00FC5345" w:rsidP="006F26CD">
      <w:pPr>
        <w:jc w:val="both"/>
        <w:rPr>
          <w:rFonts w:ascii="Times New Roman" w:hAnsi="Times New Roman"/>
          <w:b/>
          <w:bCs/>
          <w:highlight w:val="yellow"/>
          <w:lang w:val="hr-HR"/>
        </w:rPr>
      </w:pPr>
    </w:p>
    <w:p w14:paraId="7BC2CD88" w14:textId="77777777" w:rsidR="000D4B70" w:rsidRPr="004375DA" w:rsidRDefault="000D4B70" w:rsidP="006F26CD">
      <w:pPr>
        <w:jc w:val="both"/>
        <w:rPr>
          <w:rFonts w:ascii="Times New Roman" w:hAnsi="Times New Roman"/>
          <w:b/>
          <w:bCs/>
          <w:highlight w:val="yellow"/>
          <w:lang w:val="hr-HR"/>
        </w:rPr>
      </w:pPr>
    </w:p>
    <w:p w14:paraId="5B77BE86" w14:textId="77777777" w:rsidR="000D4B70" w:rsidRPr="004375DA" w:rsidRDefault="000D4B70" w:rsidP="006F26CD">
      <w:pPr>
        <w:jc w:val="both"/>
        <w:rPr>
          <w:rFonts w:ascii="Times New Roman" w:hAnsi="Times New Roman"/>
          <w:b/>
          <w:bCs/>
          <w:highlight w:val="yellow"/>
          <w:lang w:val="hr-HR"/>
        </w:rPr>
      </w:pPr>
    </w:p>
    <w:p w14:paraId="549B59A4" w14:textId="77777777" w:rsidR="000D4B70" w:rsidRPr="004375DA" w:rsidRDefault="000D4B70" w:rsidP="006F26CD">
      <w:pPr>
        <w:jc w:val="both"/>
        <w:rPr>
          <w:rFonts w:ascii="Times New Roman" w:hAnsi="Times New Roman"/>
          <w:b/>
          <w:bCs/>
          <w:highlight w:val="yellow"/>
          <w:lang w:val="hr-HR"/>
        </w:rPr>
      </w:pPr>
    </w:p>
    <w:p w14:paraId="536461FD" w14:textId="77777777" w:rsidR="006D7EC4" w:rsidRPr="004375DA" w:rsidRDefault="006D7EC4" w:rsidP="006F26CD">
      <w:pPr>
        <w:jc w:val="both"/>
        <w:rPr>
          <w:rFonts w:ascii="Times New Roman" w:hAnsi="Times New Roman"/>
          <w:b/>
          <w:bCs/>
          <w:highlight w:val="yellow"/>
          <w:lang w:val="hr-HR"/>
        </w:rPr>
      </w:pPr>
    </w:p>
    <w:p w14:paraId="4B3481F0" w14:textId="2C3690F6" w:rsidR="001C3702" w:rsidRPr="008022C0" w:rsidRDefault="00875E9A" w:rsidP="006F26CD">
      <w:pPr>
        <w:jc w:val="both"/>
        <w:rPr>
          <w:rFonts w:ascii="Times New Roman" w:hAnsi="Times New Roman"/>
          <w:b/>
          <w:bCs/>
          <w:i/>
          <w:iCs/>
          <w:lang w:val="hr-HR"/>
        </w:rPr>
      </w:pPr>
      <w:r w:rsidRPr="008022C0">
        <w:rPr>
          <w:rFonts w:ascii="Times New Roman" w:hAnsi="Times New Roman"/>
          <w:b/>
          <w:bCs/>
          <w:i/>
          <w:iCs/>
          <w:lang w:val="hr-HR"/>
        </w:rPr>
        <w:lastRenderedPageBreak/>
        <w:t>P</w:t>
      </w:r>
      <w:r w:rsidR="00505752" w:rsidRPr="008022C0">
        <w:rPr>
          <w:rFonts w:ascii="Times New Roman" w:hAnsi="Times New Roman"/>
          <w:b/>
          <w:bCs/>
          <w:i/>
          <w:iCs/>
          <w:lang w:val="hr-HR"/>
        </w:rPr>
        <w:t xml:space="preserve">RIHODI </w:t>
      </w:r>
    </w:p>
    <w:p w14:paraId="5B964B68" w14:textId="5C68936D" w:rsidR="001618A0" w:rsidRPr="008022C0" w:rsidRDefault="001618A0" w:rsidP="006F26CD">
      <w:pPr>
        <w:jc w:val="both"/>
        <w:rPr>
          <w:rFonts w:ascii="Times New Roman" w:hAnsi="Times New Roman"/>
          <w:lang w:val="hr-HR"/>
        </w:rPr>
      </w:pPr>
      <w:r w:rsidRPr="008022C0">
        <w:rPr>
          <w:rFonts w:ascii="Times New Roman" w:hAnsi="Times New Roman"/>
          <w:lang w:val="hr-HR"/>
        </w:rPr>
        <w:t xml:space="preserve">Prihodi (razred 6) </w:t>
      </w:r>
      <w:r w:rsidR="006D7EC4" w:rsidRPr="008022C0">
        <w:rPr>
          <w:rFonts w:ascii="Times New Roman" w:hAnsi="Times New Roman"/>
          <w:lang w:val="hr-HR"/>
        </w:rPr>
        <w:t xml:space="preserve">su uvećani u odnosu na </w:t>
      </w:r>
      <w:r w:rsidRPr="008022C0">
        <w:rPr>
          <w:rFonts w:ascii="Times New Roman" w:hAnsi="Times New Roman"/>
          <w:lang w:val="hr-HR"/>
        </w:rPr>
        <w:t xml:space="preserve"> </w:t>
      </w:r>
      <w:r w:rsidR="006D7EC4" w:rsidRPr="008022C0">
        <w:rPr>
          <w:rFonts w:ascii="Times New Roman" w:hAnsi="Times New Roman"/>
          <w:lang w:val="hr-HR"/>
        </w:rPr>
        <w:t xml:space="preserve">izvorni plan za </w:t>
      </w:r>
      <w:r w:rsidR="008022C0" w:rsidRPr="008022C0">
        <w:rPr>
          <w:rFonts w:ascii="Times New Roman" w:hAnsi="Times New Roman"/>
          <w:lang w:val="hr-HR"/>
        </w:rPr>
        <w:t xml:space="preserve">368.608,93 </w:t>
      </w:r>
      <w:r w:rsidR="006D7EC4" w:rsidRPr="008022C0">
        <w:rPr>
          <w:rFonts w:ascii="Times New Roman" w:hAnsi="Times New Roman"/>
          <w:lang w:val="hr-HR"/>
        </w:rPr>
        <w:t xml:space="preserve">€, odnosno </w:t>
      </w:r>
      <w:r w:rsidR="008022C0" w:rsidRPr="008022C0">
        <w:rPr>
          <w:rFonts w:ascii="Times New Roman" w:hAnsi="Times New Roman"/>
          <w:lang w:val="hr-HR"/>
        </w:rPr>
        <w:t>5,47%</w:t>
      </w:r>
      <w:r w:rsidR="006D7EC4" w:rsidRPr="008022C0">
        <w:rPr>
          <w:rFonts w:ascii="Times New Roman" w:hAnsi="Times New Roman"/>
          <w:lang w:val="hr-HR"/>
        </w:rPr>
        <w:t>.</w:t>
      </w:r>
    </w:p>
    <w:p w14:paraId="2FD7BC55" w14:textId="6770F3EE" w:rsidR="001618A0" w:rsidRPr="008022C0" w:rsidRDefault="001618A0" w:rsidP="006F26CD">
      <w:pPr>
        <w:jc w:val="both"/>
        <w:rPr>
          <w:rFonts w:ascii="Times New Roman" w:hAnsi="Times New Roman"/>
          <w:lang w:val="hr-HR"/>
        </w:rPr>
      </w:pPr>
      <w:r w:rsidRPr="008022C0">
        <w:rPr>
          <w:rFonts w:ascii="Times New Roman" w:hAnsi="Times New Roman"/>
          <w:lang w:val="hr-HR"/>
        </w:rPr>
        <w:t xml:space="preserve">Prihodi od poreza (skupina 61) </w:t>
      </w:r>
      <w:r w:rsidR="006D7EC4" w:rsidRPr="008022C0">
        <w:rPr>
          <w:rFonts w:ascii="Times New Roman" w:hAnsi="Times New Roman"/>
          <w:lang w:val="hr-HR"/>
        </w:rPr>
        <w:t>u</w:t>
      </w:r>
      <w:r w:rsidRPr="008022C0">
        <w:rPr>
          <w:rFonts w:ascii="Times New Roman" w:hAnsi="Times New Roman"/>
          <w:lang w:val="hr-HR"/>
        </w:rPr>
        <w:t>već</w:t>
      </w:r>
      <w:r w:rsidR="006D7EC4" w:rsidRPr="008022C0">
        <w:rPr>
          <w:rFonts w:ascii="Times New Roman" w:hAnsi="Times New Roman"/>
          <w:lang w:val="hr-HR"/>
        </w:rPr>
        <w:t>ani</w:t>
      </w:r>
      <w:r w:rsidRPr="008022C0">
        <w:rPr>
          <w:rFonts w:ascii="Times New Roman" w:hAnsi="Times New Roman"/>
          <w:lang w:val="hr-HR"/>
        </w:rPr>
        <w:t xml:space="preserve"> su u odnosu na </w:t>
      </w:r>
      <w:r w:rsidR="006D7EC4" w:rsidRPr="008022C0">
        <w:rPr>
          <w:rFonts w:ascii="Times New Roman" w:hAnsi="Times New Roman"/>
          <w:lang w:val="hr-HR"/>
        </w:rPr>
        <w:t xml:space="preserve">izvorni </w:t>
      </w:r>
      <w:r w:rsidRPr="008022C0">
        <w:rPr>
          <w:rFonts w:ascii="Times New Roman" w:hAnsi="Times New Roman"/>
          <w:lang w:val="hr-HR"/>
        </w:rPr>
        <w:t xml:space="preserve">plan za </w:t>
      </w:r>
      <w:r w:rsidR="008022C0" w:rsidRPr="008022C0">
        <w:rPr>
          <w:rFonts w:ascii="Times New Roman" w:hAnsi="Times New Roman"/>
          <w:lang w:val="hr-HR"/>
        </w:rPr>
        <w:t>294.826,67</w:t>
      </w:r>
      <w:r w:rsidR="006D7EC4" w:rsidRPr="008022C0">
        <w:rPr>
          <w:rFonts w:ascii="Times New Roman" w:hAnsi="Times New Roman"/>
          <w:lang w:val="hr-HR"/>
        </w:rPr>
        <w:t xml:space="preserve"> €</w:t>
      </w:r>
      <w:r w:rsidRPr="008022C0">
        <w:rPr>
          <w:rFonts w:ascii="Times New Roman" w:hAnsi="Times New Roman"/>
          <w:lang w:val="hr-HR"/>
        </w:rPr>
        <w:t xml:space="preserve"> </w:t>
      </w:r>
      <w:r w:rsidR="006D7EC4" w:rsidRPr="008022C0">
        <w:rPr>
          <w:rFonts w:ascii="Times New Roman" w:hAnsi="Times New Roman"/>
          <w:lang w:val="hr-HR"/>
        </w:rPr>
        <w:t xml:space="preserve"> i planirani su u iznosu od </w:t>
      </w:r>
      <w:r w:rsidR="008022C0" w:rsidRPr="008022C0">
        <w:rPr>
          <w:rFonts w:ascii="Times New Roman" w:hAnsi="Times New Roman"/>
          <w:lang w:val="hr-HR"/>
        </w:rPr>
        <w:t xml:space="preserve">3.152.918,67 </w:t>
      </w:r>
      <w:r w:rsidR="006D7EC4" w:rsidRPr="008022C0">
        <w:rPr>
          <w:rFonts w:ascii="Times New Roman" w:hAnsi="Times New Roman"/>
          <w:lang w:val="hr-HR"/>
        </w:rPr>
        <w:t>€</w:t>
      </w:r>
      <w:r w:rsidRPr="008022C0">
        <w:rPr>
          <w:rFonts w:ascii="Times New Roman" w:hAnsi="Times New Roman"/>
          <w:lang w:val="hr-HR"/>
        </w:rPr>
        <w:t>. Do povećanja je došlo zbog bolje realizacije prihoda od poreza</w:t>
      </w:r>
      <w:r w:rsidR="006D7EC4" w:rsidRPr="008022C0">
        <w:rPr>
          <w:rFonts w:ascii="Times New Roman" w:hAnsi="Times New Roman"/>
          <w:lang w:val="hr-HR"/>
        </w:rPr>
        <w:t xml:space="preserve"> na dohodak</w:t>
      </w:r>
      <w:r w:rsidRPr="008022C0">
        <w:rPr>
          <w:rFonts w:ascii="Times New Roman" w:hAnsi="Times New Roman"/>
          <w:lang w:val="hr-HR"/>
        </w:rPr>
        <w:t xml:space="preserve"> i prireza </w:t>
      </w:r>
      <w:r w:rsidR="006D7EC4" w:rsidRPr="008022C0">
        <w:rPr>
          <w:rFonts w:ascii="Times New Roman" w:hAnsi="Times New Roman"/>
          <w:lang w:val="hr-HR"/>
        </w:rPr>
        <w:t xml:space="preserve">porezu </w:t>
      </w:r>
      <w:r w:rsidRPr="008022C0">
        <w:rPr>
          <w:rFonts w:ascii="Times New Roman" w:hAnsi="Times New Roman"/>
          <w:lang w:val="hr-HR"/>
        </w:rPr>
        <w:t>na dohoda</w:t>
      </w:r>
      <w:r w:rsidR="008022C0" w:rsidRPr="008022C0">
        <w:rPr>
          <w:rFonts w:ascii="Times New Roman" w:hAnsi="Times New Roman"/>
          <w:lang w:val="hr-HR"/>
        </w:rPr>
        <w:t>k, te poreza na promet nekretnina</w:t>
      </w:r>
      <w:r w:rsidRPr="008022C0">
        <w:rPr>
          <w:rFonts w:ascii="Times New Roman" w:hAnsi="Times New Roman"/>
          <w:lang w:val="hr-HR"/>
        </w:rPr>
        <w:t xml:space="preserve">. </w:t>
      </w:r>
    </w:p>
    <w:p w14:paraId="0260E3C5" w14:textId="503A888D" w:rsidR="001618A0" w:rsidRPr="00B60167" w:rsidRDefault="001618A0" w:rsidP="00501D18">
      <w:pPr>
        <w:jc w:val="both"/>
        <w:rPr>
          <w:rFonts w:ascii="Times New Roman" w:hAnsi="Times New Roman"/>
          <w:lang w:val="hr-HR"/>
        </w:rPr>
      </w:pPr>
      <w:r w:rsidRPr="00B60167">
        <w:rPr>
          <w:rFonts w:ascii="Times New Roman" w:hAnsi="Times New Roman"/>
          <w:lang w:val="hr-HR"/>
        </w:rPr>
        <w:t xml:space="preserve">Pomoći (skupina 63) </w:t>
      </w:r>
      <w:r w:rsidR="00B60167" w:rsidRPr="00B60167">
        <w:rPr>
          <w:rFonts w:ascii="Times New Roman" w:hAnsi="Times New Roman"/>
          <w:lang w:val="hr-HR"/>
        </w:rPr>
        <w:t xml:space="preserve">smanjene </w:t>
      </w:r>
      <w:r w:rsidR="00E90B8C" w:rsidRPr="00B60167">
        <w:rPr>
          <w:rFonts w:ascii="Times New Roman" w:hAnsi="Times New Roman"/>
          <w:lang w:val="hr-HR"/>
        </w:rPr>
        <w:t>su</w:t>
      </w:r>
      <w:r w:rsidR="00F3640A" w:rsidRPr="00B60167">
        <w:rPr>
          <w:rFonts w:ascii="Times New Roman" w:hAnsi="Times New Roman"/>
          <w:lang w:val="hr-HR"/>
        </w:rPr>
        <w:t xml:space="preserve"> u odnosnu na izvorni plan za </w:t>
      </w:r>
      <w:r w:rsidR="00B60167" w:rsidRPr="00B60167">
        <w:rPr>
          <w:rFonts w:ascii="Times New Roman" w:hAnsi="Times New Roman"/>
          <w:lang w:val="hr-HR"/>
        </w:rPr>
        <w:t>38.370,06</w:t>
      </w:r>
      <w:r w:rsidR="00085D1A" w:rsidRPr="00B60167">
        <w:rPr>
          <w:rFonts w:ascii="Times New Roman" w:hAnsi="Times New Roman"/>
          <w:lang w:val="hr-HR"/>
        </w:rPr>
        <w:t xml:space="preserve"> €</w:t>
      </w:r>
      <w:r w:rsidR="00F3640A" w:rsidRPr="00B60167">
        <w:rPr>
          <w:rFonts w:ascii="Times New Roman" w:hAnsi="Times New Roman"/>
          <w:lang w:val="hr-HR"/>
        </w:rPr>
        <w:t xml:space="preserve"> (</w:t>
      </w:r>
      <w:r w:rsidR="00B60167" w:rsidRPr="00B60167">
        <w:rPr>
          <w:rFonts w:ascii="Times New Roman" w:hAnsi="Times New Roman"/>
          <w:lang w:val="hr-HR"/>
        </w:rPr>
        <w:t>-1,78</w:t>
      </w:r>
      <w:r w:rsidR="0023093A" w:rsidRPr="00B60167">
        <w:rPr>
          <w:rFonts w:ascii="Times New Roman" w:hAnsi="Times New Roman"/>
          <w:lang w:val="hr-HR"/>
        </w:rPr>
        <w:t xml:space="preserve"> </w:t>
      </w:r>
      <w:r w:rsidR="00F3640A" w:rsidRPr="00B60167">
        <w:rPr>
          <w:rFonts w:ascii="Times New Roman" w:hAnsi="Times New Roman"/>
          <w:lang w:val="hr-HR"/>
        </w:rPr>
        <w:t>%)</w:t>
      </w:r>
      <w:r w:rsidRPr="00B60167">
        <w:rPr>
          <w:rFonts w:ascii="Times New Roman" w:hAnsi="Times New Roman"/>
          <w:lang w:val="hr-HR"/>
        </w:rPr>
        <w:t xml:space="preserve">. </w:t>
      </w:r>
      <w:r w:rsidR="00B60167" w:rsidRPr="00B60167">
        <w:rPr>
          <w:rFonts w:ascii="Times New Roman" w:hAnsi="Times New Roman"/>
          <w:lang w:val="hr-HR"/>
        </w:rPr>
        <w:t xml:space="preserve">Najznačajnije smanjenje se odnosi na planirane kapitalne pomoći od strane Ministarstva regionalnog razvoja u iznosu 93.320,00 € za projektnu dokumentaciju za biciklističke staze čija se realizacija očekuje u 2024. godini. </w:t>
      </w:r>
      <w:r w:rsidR="00F3640A" w:rsidRPr="00B60167">
        <w:rPr>
          <w:rFonts w:ascii="Times New Roman" w:hAnsi="Times New Roman"/>
          <w:lang w:val="hr-HR"/>
        </w:rPr>
        <w:t xml:space="preserve">Najznačajnija </w:t>
      </w:r>
      <w:r w:rsidR="00501D18" w:rsidRPr="00B60167">
        <w:rPr>
          <w:rFonts w:ascii="Times New Roman" w:hAnsi="Times New Roman"/>
          <w:lang w:val="hr-HR"/>
        </w:rPr>
        <w:t xml:space="preserve">uvećanja su vezana uz </w:t>
      </w:r>
      <w:r w:rsidR="00B60167" w:rsidRPr="00B60167">
        <w:rPr>
          <w:rFonts w:ascii="Times New Roman" w:hAnsi="Times New Roman"/>
          <w:lang w:val="hr-HR"/>
        </w:rPr>
        <w:t xml:space="preserve">odobrena </w:t>
      </w:r>
      <w:r w:rsidR="00501D18" w:rsidRPr="00B60167">
        <w:rPr>
          <w:rFonts w:ascii="Times New Roman" w:hAnsi="Times New Roman"/>
          <w:lang w:val="hr-HR"/>
        </w:rPr>
        <w:t xml:space="preserve">sredstva </w:t>
      </w:r>
      <w:r w:rsidR="00B60167" w:rsidRPr="00B60167">
        <w:rPr>
          <w:rFonts w:ascii="Times New Roman" w:hAnsi="Times New Roman"/>
          <w:lang w:val="hr-HR"/>
        </w:rPr>
        <w:t xml:space="preserve">za održavanje i razvoj predškolske djelatnosti u iznosu 38.500,00 € od strane Središnjeg državnog ureda za demografiju i mlade, te 15.000,00 € odobrenih od strane županije Vukovarsko-srijemske za radove u ulici M. Pozaića. </w:t>
      </w:r>
    </w:p>
    <w:p w14:paraId="5A0EBCB4" w14:textId="78015D5D" w:rsidR="001618A0" w:rsidRPr="00B60167" w:rsidRDefault="001618A0" w:rsidP="006F26CD">
      <w:pPr>
        <w:jc w:val="both"/>
        <w:rPr>
          <w:rFonts w:ascii="Times New Roman" w:hAnsi="Times New Roman"/>
          <w:lang w:val="hr-HR"/>
        </w:rPr>
      </w:pPr>
      <w:r w:rsidRPr="00B60167">
        <w:rPr>
          <w:rFonts w:ascii="Times New Roman" w:hAnsi="Times New Roman"/>
          <w:lang w:val="hr-HR"/>
        </w:rPr>
        <w:t>Prihodi od imovine (</w:t>
      </w:r>
      <w:r w:rsidR="004436E4" w:rsidRPr="00B60167">
        <w:rPr>
          <w:rFonts w:ascii="Times New Roman" w:hAnsi="Times New Roman"/>
          <w:lang w:val="hr-HR"/>
        </w:rPr>
        <w:t>skupina</w:t>
      </w:r>
      <w:r w:rsidRPr="00B60167">
        <w:rPr>
          <w:rFonts w:ascii="Times New Roman" w:hAnsi="Times New Roman"/>
          <w:lang w:val="hr-HR"/>
        </w:rPr>
        <w:t xml:space="preserve"> 64) uvećani su za </w:t>
      </w:r>
      <w:r w:rsidR="00B60167" w:rsidRPr="00B60167">
        <w:rPr>
          <w:rFonts w:ascii="Times New Roman" w:hAnsi="Times New Roman"/>
          <w:lang w:val="hr-HR"/>
        </w:rPr>
        <w:t xml:space="preserve">41.013,00 </w:t>
      </w:r>
      <w:r w:rsidR="00921ECE" w:rsidRPr="00B60167">
        <w:rPr>
          <w:rFonts w:ascii="Times New Roman" w:hAnsi="Times New Roman"/>
          <w:lang w:val="hr-HR"/>
        </w:rPr>
        <w:t>€</w:t>
      </w:r>
      <w:r w:rsidRPr="00B60167">
        <w:rPr>
          <w:rFonts w:ascii="Times New Roman" w:hAnsi="Times New Roman"/>
          <w:lang w:val="hr-HR"/>
        </w:rPr>
        <w:t xml:space="preserve">, odnosno </w:t>
      </w:r>
      <w:r w:rsidR="00B60167" w:rsidRPr="00B60167">
        <w:rPr>
          <w:rFonts w:ascii="Times New Roman" w:hAnsi="Times New Roman"/>
          <w:lang w:val="hr-HR"/>
        </w:rPr>
        <w:t>17,00</w:t>
      </w:r>
      <w:r w:rsidR="00921ECE" w:rsidRPr="00B60167">
        <w:rPr>
          <w:rFonts w:ascii="Times New Roman" w:hAnsi="Times New Roman"/>
          <w:lang w:val="hr-HR"/>
        </w:rPr>
        <w:t xml:space="preserve"> </w:t>
      </w:r>
      <w:r w:rsidRPr="00B60167">
        <w:rPr>
          <w:rFonts w:ascii="Times New Roman" w:hAnsi="Times New Roman"/>
          <w:lang w:val="hr-HR"/>
        </w:rPr>
        <w:t>%</w:t>
      </w:r>
      <w:r w:rsidR="00B60167" w:rsidRPr="00B60167">
        <w:rPr>
          <w:rFonts w:ascii="Times New Roman" w:hAnsi="Times New Roman"/>
          <w:lang w:val="hr-HR"/>
        </w:rPr>
        <w:t xml:space="preserve">, a najveći dio se odnosi na naknadu za korištenje odlagališta. </w:t>
      </w:r>
      <w:r w:rsidR="00921ECE" w:rsidRPr="00B60167">
        <w:rPr>
          <w:rFonts w:ascii="Times New Roman" w:hAnsi="Times New Roman"/>
          <w:lang w:val="hr-HR"/>
        </w:rPr>
        <w:t xml:space="preserve"> </w:t>
      </w:r>
    </w:p>
    <w:p w14:paraId="026A31D1" w14:textId="6F1C48AE" w:rsidR="001618A0" w:rsidRPr="002C41F0" w:rsidRDefault="001618A0" w:rsidP="006F26CD">
      <w:pPr>
        <w:jc w:val="both"/>
        <w:rPr>
          <w:rFonts w:ascii="Times New Roman" w:hAnsi="Times New Roman"/>
          <w:lang w:val="hr-HR"/>
        </w:rPr>
      </w:pPr>
      <w:r w:rsidRPr="002C41F0">
        <w:rPr>
          <w:rFonts w:ascii="Times New Roman" w:hAnsi="Times New Roman"/>
          <w:lang w:val="hr-HR"/>
        </w:rPr>
        <w:t>Prihodi od upravnih i administrativnih pristojbi, pristojbi po posebnim propisima i naknada (</w:t>
      </w:r>
      <w:r w:rsidR="00913DC1" w:rsidRPr="002C41F0">
        <w:rPr>
          <w:rFonts w:ascii="Times New Roman" w:hAnsi="Times New Roman"/>
          <w:lang w:val="hr-HR"/>
        </w:rPr>
        <w:t>skupina</w:t>
      </w:r>
      <w:r w:rsidRPr="002C41F0">
        <w:rPr>
          <w:rFonts w:ascii="Times New Roman" w:hAnsi="Times New Roman"/>
          <w:lang w:val="hr-HR"/>
        </w:rPr>
        <w:t xml:space="preserve"> 65) </w:t>
      </w:r>
      <w:r w:rsidR="001F20A8" w:rsidRPr="002C41F0">
        <w:rPr>
          <w:rFonts w:ascii="Times New Roman" w:hAnsi="Times New Roman"/>
          <w:lang w:val="hr-HR"/>
        </w:rPr>
        <w:t>u</w:t>
      </w:r>
      <w:r w:rsidR="00B60167" w:rsidRPr="002C41F0">
        <w:rPr>
          <w:rFonts w:ascii="Times New Roman" w:hAnsi="Times New Roman"/>
          <w:lang w:val="hr-HR"/>
        </w:rPr>
        <w:t>većani</w:t>
      </w:r>
      <w:r w:rsidRPr="002C41F0">
        <w:rPr>
          <w:rFonts w:ascii="Times New Roman" w:hAnsi="Times New Roman"/>
          <w:lang w:val="hr-HR"/>
        </w:rPr>
        <w:t xml:space="preserve"> su za </w:t>
      </w:r>
      <w:r w:rsidR="00B60167" w:rsidRPr="002C41F0">
        <w:rPr>
          <w:rFonts w:ascii="Times New Roman" w:hAnsi="Times New Roman"/>
          <w:lang w:val="hr-HR"/>
        </w:rPr>
        <w:t xml:space="preserve">41.013,00 </w:t>
      </w:r>
      <w:r w:rsidR="00921ECE" w:rsidRPr="002C41F0">
        <w:rPr>
          <w:rFonts w:ascii="Times New Roman" w:hAnsi="Times New Roman"/>
          <w:lang w:val="hr-HR"/>
        </w:rPr>
        <w:t>€</w:t>
      </w:r>
      <w:r w:rsidRPr="002C41F0">
        <w:rPr>
          <w:rFonts w:ascii="Times New Roman" w:hAnsi="Times New Roman"/>
          <w:lang w:val="hr-HR"/>
        </w:rPr>
        <w:t xml:space="preserve">, a najznačajnije </w:t>
      </w:r>
      <w:r w:rsidR="001F20A8" w:rsidRPr="002C41F0">
        <w:rPr>
          <w:rFonts w:ascii="Times New Roman" w:hAnsi="Times New Roman"/>
          <w:lang w:val="hr-HR"/>
        </w:rPr>
        <w:t xml:space="preserve">je </w:t>
      </w:r>
      <w:r w:rsidR="002C41F0" w:rsidRPr="002C41F0">
        <w:rPr>
          <w:rFonts w:ascii="Times New Roman" w:hAnsi="Times New Roman"/>
          <w:lang w:val="hr-HR"/>
        </w:rPr>
        <w:t xml:space="preserve">povećanje planiranih prihoda od komunalne naknade i pomoći od Hrvatske vatrogasne zajednice. </w:t>
      </w:r>
    </w:p>
    <w:p w14:paraId="498C39F6" w14:textId="47F7EC5C" w:rsidR="00875E9A" w:rsidRPr="002C41F0" w:rsidRDefault="001618A0" w:rsidP="00547E32">
      <w:pPr>
        <w:jc w:val="both"/>
        <w:rPr>
          <w:rFonts w:ascii="Times New Roman" w:hAnsi="Times New Roman"/>
          <w:lang w:val="hr-HR"/>
        </w:rPr>
      </w:pPr>
      <w:r w:rsidRPr="002C41F0">
        <w:rPr>
          <w:rFonts w:ascii="Times New Roman" w:hAnsi="Times New Roman"/>
          <w:lang w:val="hr-HR"/>
        </w:rPr>
        <w:t xml:space="preserve">Razred 7 prihodi od prodaje nefinancijske imovine su </w:t>
      </w:r>
      <w:r w:rsidR="00921ECE" w:rsidRPr="002C41F0">
        <w:rPr>
          <w:rFonts w:ascii="Times New Roman" w:hAnsi="Times New Roman"/>
          <w:lang w:val="hr-HR"/>
        </w:rPr>
        <w:t>u</w:t>
      </w:r>
      <w:r w:rsidR="00913DC1" w:rsidRPr="002C41F0">
        <w:rPr>
          <w:rFonts w:ascii="Times New Roman" w:hAnsi="Times New Roman"/>
          <w:lang w:val="hr-HR"/>
        </w:rPr>
        <w:t>manjeni</w:t>
      </w:r>
      <w:r w:rsidRPr="002C41F0">
        <w:rPr>
          <w:rFonts w:ascii="Times New Roman" w:hAnsi="Times New Roman"/>
          <w:lang w:val="hr-HR"/>
        </w:rPr>
        <w:t xml:space="preserve"> za </w:t>
      </w:r>
      <w:r w:rsidR="002C41F0" w:rsidRPr="002C41F0">
        <w:rPr>
          <w:rFonts w:ascii="Times New Roman" w:hAnsi="Times New Roman"/>
          <w:lang w:val="hr-HR"/>
        </w:rPr>
        <w:t>16.740,00.</w:t>
      </w:r>
    </w:p>
    <w:p w14:paraId="5E079B7E" w14:textId="77777777" w:rsidR="00BB66E6" w:rsidRPr="004375DA" w:rsidRDefault="00BB66E6" w:rsidP="006F26CD">
      <w:pPr>
        <w:jc w:val="both"/>
        <w:rPr>
          <w:rFonts w:ascii="Times New Roman" w:hAnsi="Times New Roman"/>
          <w:highlight w:val="yellow"/>
          <w:lang w:val="hr-HR"/>
        </w:rPr>
      </w:pPr>
    </w:p>
    <w:p w14:paraId="51BB0C4E" w14:textId="2717E2A7" w:rsidR="00505752" w:rsidRPr="002C41F0" w:rsidRDefault="00505752" w:rsidP="006F26CD">
      <w:pPr>
        <w:jc w:val="both"/>
        <w:rPr>
          <w:rFonts w:ascii="Times New Roman" w:hAnsi="Times New Roman"/>
          <w:b/>
          <w:bCs/>
          <w:i/>
          <w:iCs/>
          <w:lang w:val="hr-HR"/>
        </w:rPr>
      </w:pPr>
      <w:r w:rsidRPr="002C41F0">
        <w:rPr>
          <w:rFonts w:ascii="Times New Roman" w:hAnsi="Times New Roman"/>
          <w:b/>
          <w:bCs/>
          <w:i/>
          <w:iCs/>
          <w:lang w:val="hr-HR"/>
        </w:rPr>
        <w:t>RASHODI</w:t>
      </w:r>
    </w:p>
    <w:p w14:paraId="721EEFEB" w14:textId="5034D9F1" w:rsidR="00096814" w:rsidRPr="002C41F0" w:rsidRDefault="00670FF0" w:rsidP="006F26CD">
      <w:pPr>
        <w:jc w:val="both"/>
        <w:rPr>
          <w:rFonts w:ascii="Times New Roman" w:hAnsi="Times New Roman"/>
          <w:lang w:val="hr-HR"/>
        </w:rPr>
      </w:pPr>
      <w:r w:rsidRPr="002C41F0">
        <w:rPr>
          <w:rFonts w:ascii="Times New Roman" w:hAnsi="Times New Roman"/>
          <w:lang w:val="hr-HR"/>
        </w:rPr>
        <w:t>Planiranim izmjenama i dopunama</w:t>
      </w:r>
      <w:r w:rsidR="00096814" w:rsidRPr="002C41F0">
        <w:rPr>
          <w:rFonts w:ascii="Times New Roman" w:hAnsi="Times New Roman"/>
          <w:lang w:val="hr-HR"/>
        </w:rPr>
        <w:t xml:space="preserve"> Proračuna </w:t>
      </w:r>
      <w:r w:rsidRPr="002C41F0">
        <w:rPr>
          <w:rFonts w:ascii="Times New Roman" w:hAnsi="Times New Roman"/>
          <w:lang w:val="hr-HR"/>
        </w:rPr>
        <w:t xml:space="preserve">rashodi </w:t>
      </w:r>
      <w:r w:rsidR="00096814" w:rsidRPr="002C41F0">
        <w:rPr>
          <w:rFonts w:ascii="Times New Roman" w:hAnsi="Times New Roman"/>
          <w:lang w:val="hr-HR"/>
        </w:rPr>
        <w:t xml:space="preserve">iznose </w:t>
      </w:r>
      <w:r w:rsidR="002C41F0" w:rsidRPr="002C41F0">
        <w:rPr>
          <w:rFonts w:ascii="Times New Roman" w:hAnsi="Times New Roman"/>
          <w:lang w:val="hr-HR"/>
        </w:rPr>
        <w:t xml:space="preserve">7.154.351,16 </w:t>
      </w:r>
      <w:r w:rsidRPr="002C41F0">
        <w:rPr>
          <w:rFonts w:ascii="Times New Roman" w:hAnsi="Times New Roman"/>
          <w:lang w:val="hr-HR"/>
        </w:rPr>
        <w:t>€</w:t>
      </w:r>
      <w:r w:rsidR="00096814" w:rsidRPr="002C41F0">
        <w:rPr>
          <w:rFonts w:ascii="Times New Roman" w:hAnsi="Times New Roman"/>
          <w:lang w:val="hr-HR"/>
        </w:rPr>
        <w:t>.</w:t>
      </w:r>
    </w:p>
    <w:p w14:paraId="27E6F6DF" w14:textId="1F237434" w:rsidR="00096814" w:rsidRPr="0078209D" w:rsidRDefault="00096814" w:rsidP="006F26CD">
      <w:pPr>
        <w:jc w:val="both"/>
        <w:rPr>
          <w:rFonts w:ascii="Times New Roman" w:hAnsi="Times New Roman"/>
          <w:lang w:val="hr-HR"/>
        </w:rPr>
      </w:pPr>
      <w:r w:rsidRPr="002C41F0">
        <w:rPr>
          <w:rFonts w:ascii="Times New Roman" w:hAnsi="Times New Roman"/>
          <w:lang w:val="hr-HR"/>
        </w:rPr>
        <w:t xml:space="preserve">Rashodi za zaposlene (račun 31) su </w:t>
      </w:r>
      <w:r w:rsidR="002C41F0" w:rsidRPr="002C41F0">
        <w:rPr>
          <w:rFonts w:ascii="Times New Roman" w:hAnsi="Times New Roman"/>
          <w:lang w:val="hr-HR"/>
        </w:rPr>
        <w:t>umanjeni</w:t>
      </w:r>
      <w:r w:rsidRPr="002C41F0">
        <w:rPr>
          <w:rFonts w:ascii="Times New Roman" w:hAnsi="Times New Roman"/>
          <w:lang w:val="hr-HR"/>
        </w:rPr>
        <w:t xml:space="preserve"> za </w:t>
      </w:r>
      <w:r w:rsidR="002C41F0" w:rsidRPr="002C41F0">
        <w:rPr>
          <w:rFonts w:ascii="Times New Roman" w:hAnsi="Times New Roman"/>
          <w:lang w:val="hr-HR"/>
        </w:rPr>
        <w:t xml:space="preserve">43.898,68 </w:t>
      </w:r>
      <w:r w:rsidR="00670FF0" w:rsidRPr="002C41F0">
        <w:rPr>
          <w:rFonts w:ascii="Times New Roman" w:hAnsi="Times New Roman"/>
          <w:lang w:val="hr-HR"/>
        </w:rPr>
        <w:t>€</w:t>
      </w:r>
      <w:r w:rsidR="00856863" w:rsidRPr="002C41F0">
        <w:rPr>
          <w:rFonts w:ascii="Times New Roman" w:hAnsi="Times New Roman"/>
          <w:lang w:val="hr-HR"/>
        </w:rPr>
        <w:t>,</w:t>
      </w:r>
      <w:r w:rsidR="00670FF0" w:rsidRPr="002C41F0">
        <w:rPr>
          <w:rFonts w:ascii="Times New Roman" w:hAnsi="Times New Roman"/>
          <w:lang w:val="hr-HR"/>
        </w:rPr>
        <w:t xml:space="preserve"> </w:t>
      </w:r>
      <w:r w:rsidR="002C41F0" w:rsidRPr="002C41F0">
        <w:rPr>
          <w:rFonts w:ascii="Times New Roman" w:hAnsi="Times New Roman"/>
          <w:lang w:val="hr-HR"/>
        </w:rPr>
        <w:t xml:space="preserve">po usklađenju s </w:t>
      </w:r>
      <w:r w:rsidR="002C41F0" w:rsidRPr="0078209D">
        <w:rPr>
          <w:rFonts w:ascii="Times New Roman" w:hAnsi="Times New Roman"/>
          <w:lang w:val="hr-HR"/>
        </w:rPr>
        <w:t>realizacijom za 2023. godinu.</w:t>
      </w:r>
    </w:p>
    <w:p w14:paraId="629988A0" w14:textId="3313E3C3" w:rsidR="00096814" w:rsidRPr="0078209D" w:rsidRDefault="00096814" w:rsidP="006F26CD">
      <w:pPr>
        <w:jc w:val="both"/>
        <w:rPr>
          <w:rFonts w:ascii="Times New Roman" w:hAnsi="Times New Roman"/>
          <w:lang w:val="hr-HR"/>
        </w:rPr>
      </w:pPr>
      <w:r w:rsidRPr="0078209D">
        <w:rPr>
          <w:rFonts w:ascii="Times New Roman" w:hAnsi="Times New Roman"/>
          <w:lang w:val="hr-HR"/>
        </w:rPr>
        <w:t xml:space="preserve">Materijalni rashodi (račun 32) su uvećani za </w:t>
      </w:r>
      <w:r w:rsidR="002C41F0" w:rsidRPr="0078209D">
        <w:rPr>
          <w:rFonts w:ascii="Times New Roman" w:hAnsi="Times New Roman"/>
          <w:lang w:val="hr-HR"/>
        </w:rPr>
        <w:t xml:space="preserve">178.308,34 </w:t>
      </w:r>
      <w:r w:rsidR="00670FF0" w:rsidRPr="0078209D">
        <w:rPr>
          <w:rFonts w:ascii="Times New Roman" w:hAnsi="Times New Roman"/>
          <w:lang w:val="hr-HR"/>
        </w:rPr>
        <w:t>€</w:t>
      </w:r>
      <w:r w:rsidRPr="0078209D">
        <w:rPr>
          <w:rFonts w:ascii="Times New Roman" w:hAnsi="Times New Roman"/>
          <w:lang w:val="hr-HR"/>
        </w:rPr>
        <w:t xml:space="preserve">, odnosno </w:t>
      </w:r>
      <w:r w:rsidR="00CE3B40" w:rsidRPr="0078209D">
        <w:rPr>
          <w:rFonts w:ascii="Times New Roman" w:hAnsi="Times New Roman"/>
          <w:lang w:val="hr-HR"/>
        </w:rPr>
        <w:t>4,</w:t>
      </w:r>
      <w:r w:rsidR="002C41F0" w:rsidRPr="0078209D">
        <w:rPr>
          <w:rFonts w:ascii="Times New Roman" w:hAnsi="Times New Roman"/>
          <w:lang w:val="hr-HR"/>
        </w:rPr>
        <w:t>62</w:t>
      </w:r>
      <w:r w:rsidR="00E0608C" w:rsidRPr="0078209D">
        <w:rPr>
          <w:rFonts w:ascii="Times New Roman" w:hAnsi="Times New Roman"/>
          <w:lang w:val="hr-HR"/>
        </w:rPr>
        <w:t xml:space="preserve"> </w:t>
      </w:r>
      <w:r w:rsidRPr="0078209D">
        <w:rPr>
          <w:rFonts w:ascii="Times New Roman" w:hAnsi="Times New Roman"/>
          <w:lang w:val="hr-HR"/>
        </w:rPr>
        <w:t>%, a među najznačajnij</w:t>
      </w:r>
      <w:r w:rsidR="00D7290D" w:rsidRPr="0078209D">
        <w:rPr>
          <w:rFonts w:ascii="Times New Roman" w:hAnsi="Times New Roman"/>
          <w:lang w:val="hr-HR"/>
        </w:rPr>
        <w:t>im povećanjima su</w:t>
      </w:r>
      <w:r w:rsidR="00B523C5" w:rsidRPr="0078209D">
        <w:rPr>
          <w:rFonts w:ascii="Times New Roman" w:hAnsi="Times New Roman"/>
          <w:lang w:val="hr-HR"/>
        </w:rPr>
        <w:t xml:space="preserve"> </w:t>
      </w:r>
      <w:r w:rsidR="0078209D" w:rsidRPr="0078209D">
        <w:rPr>
          <w:rFonts w:ascii="Times New Roman" w:hAnsi="Times New Roman"/>
          <w:lang w:val="hr-HR"/>
        </w:rPr>
        <w:t xml:space="preserve">117.600,00 € za održavanje građevina javne sportske namjene, 20.000,00 € za održavanje javne rasvjete, 20.000,00 € za održavanje nerazvrstanih cesta. </w:t>
      </w:r>
    </w:p>
    <w:p w14:paraId="39C012E4" w14:textId="41182E92" w:rsidR="00096814" w:rsidRPr="0078209D" w:rsidRDefault="00096814" w:rsidP="00986278">
      <w:pPr>
        <w:jc w:val="both"/>
        <w:rPr>
          <w:rFonts w:ascii="Times New Roman" w:hAnsi="Times New Roman"/>
          <w:lang w:val="hr-HR"/>
        </w:rPr>
      </w:pPr>
      <w:r w:rsidRPr="0078209D">
        <w:rPr>
          <w:rFonts w:ascii="Times New Roman" w:hAnsi="Times New Roman"/>
          <w:lang w:val="hr-HR"/>
        </w:rPr>
        <w:t xml:space="preserve">Naknade građanima i kućanstvima (račun 37) su </w:t>
      </w:r>
      <w:r w:rsidR="00FD6616" w:rsidRPr="0078209D">
        <w:rPr>
          <w:rFonts w:ascii="Times New Roman" w:hAnsi="Times New Roman"/>
          <w:lang w:val="hr-HR"/>
        </w:rPr>
        <w:t xml:space="preserve">uvećane </w:t>
      </w:r>
      <w:r w:rsidR="00DE41A5" w:rsidRPr="0078209D">
        <w:rPr>
          <w:rFonts w:ascii="Times New Roman" w:hAnsi="Times New Roman"/>
          <w:lang w:val="hr-HR"/>
        </w:rPr>
        <w:t xml:space="preserve">ovim izmjenama i dopunama </w:t>
      </w:r>
      <w:r w:rsidR="00FD6616" w:rsidRPr="0078209D">
        <w:rPr>
          <w:rFonts w:ascii="Times New Roman" w:hAnsi="Times New Roman"/>
          <w:lang w:val="hr-HR"/>
        </w:rPr>
        <w:t xml:space="preserve">za </w:t>
      </w:r>
      <w:r w:rsidR="0078209D" w:rsidRPr="0078209D">
        <w:rPr>
          <w:rFonts w:ascii="Times New Roman" w:hAnsi="Times New Roman"/>
          <w:lang w:val="hr-HR"/>
        </w:rPr>
        <w:t xml:space="preserve">13.367,00 </w:t>
      </w:r>
      <w:r w:rsidR="00342F21" w:rsidRPr="0078209D">
        <w:rPr>
          <w:rFonts w:ascii="Times New Roman" w:hAnsi="Times New Roman"/>
          <w:lang w:val="hr-HR"/>
        </w:rPr>
        <w:t>€</w:t>
      </w:r>
      <w:r w:rsidRPr="0078209D">
        <w:rPr>
          <w:rFonts w:ascii="Times New Roman" w:hAnsi="Times New Roman"/>
          <w:lang w:val="hr-HR"/>
        </w:rPr>
        <w:t xml:space="preserve">, odnosno </w:t>
      </w:r>
      <w:r w:rsidR="0078209D" w:rsidRPr="0078209D">
        <w:rPr>
          <w:rFonts w:ascii="Times New Roman" w:hAnsi="Times New Roman"/>
          <w:lang w:val="hr-HR"/>
        </w:rPr>
        <w:t>2,30</w:t>
      </w:r>
      <w:r w:rsidR="00A56AE9" w:rsidRPr="0078209D">
        <w:rPr>
          <w:rFonts w:ascii="Times New Roman" w:hAnsi="Times New Roman"/>
          <w:lang w:val="hr-HR"/>
        </w:rPr>
        <w:t xml:space="preserve"> </w:t>
      </w:r>
      <w:r w:rsidRPr="0078209D">
        <w:rPr>
          <w:rFonts w:ascii="Times New Roman" w:hAnsi="Times New Roman"/>
          <w:lang w:val="hr-HR"/>
        </w:rPr>
        <w:t>%</w:t>
      </w:r>
      <w:r w:rsidR="0015604F" w:rsidRPr="0078209D">
        <w:rPr>
          <w:rFonts w:ascii="Times New Roman" w:hAnsi="Times New Roman"/>
          <w:lang w:val="hr-HR"/>
        </w:rPr>
        <w:t xml:space="preserve">. </w:t>
      </w:r>
    </w:p>
    <w:p w14:paraId="18A18587" w14:textId="36574891" w:rsidR="00096814" w:rsidRPr="0078209D" w:rsidRDefault="00096814" w:rsidP="009F223A">
      <w:pPr>
        <w:jc w:val="both"/>
        <w:rPr>
          <w:rFonts w:ascii="Times New Roman" w:hAnsi="Times New Roman"/>
          <w:lang w:val="hr-HR"/>
        </w:rPr>
      </w:pPr>
      <w:r w:rsidRPr="0078209D">
        <w:rPr>
          <w:rFonts w:ascii="Times New Roman" w:hAnsi="Times New Roman"/>
          <w:lang w:val="hr-HR"/>
        </w:rPr>
        <w:t xml:space="preserve">Ostali rashodi (račun 38) su </w:t>
      </w:r>
      <w:r w:rsidR="00174280" w:rsidRPr="0078209D">
        <w:rPr>
          <w:rFonts w:ascii="Times New Roman" w:hAnsi="Times New Roman"/>
          <w:lang w:val="hr-HR"/>
        </w:rPr>
        <w:t>veći</w:t>
      </w:r>
      <w:r w:rsidRPr="0078209D">
        <w:rPr>
          <w:rFonts w:ascii="Times New Roman" w:hAnsi="Times New Roman"/>
          <w:lang w:val="hr-HR"/>
        </w:rPr>
        <w:t xml:space="preserve"> za </w:t>
      </w:r>
      <w:r w:rsidR="0078209D" w:rsidRPr="0078209D">
        <w:rPr>
          <w:rFonts w:ascii="Times New Roman" w:hAnsi="Times New Roman"/>
          <w:lang w:val="hr-HR"/>
        </w:rPr>
        <w:t xml:space="preserve">125.558,00 </w:t>
      </w:r>
      <w:r w:rsidR="009F223A" w:rsidRPr="0078209D">
        <w:rPr>
          <w:rFonts w:ascii="Times New Roman" w:hAnsi="Times New Roman"/>
          <w:lang w:val="hr-HR"/>
        </w:rPr>
        <w:t xml:space="preserve">€. </w:t>
      </w:r>
      <w:r w:rsidR="00820BDE" w:rsidRPr="0078209D">
        <w:rPr>
          <w:rFonts w:ascii="Times New Roman" w:hAnsi="Times New Roman"/>
          <w:lang w:val="hr-HR"/>
        </w:rPr>
        <w:t>Naj</w:t>
      </w:r>
      <w:r w:rsidR="0078209D" w:rsidRPr="0078209D">
        <w:rPr>
          <w:rFonts w:ascii="Times New Roman" w:hAnsi="Times New Roman"/>
          <w:lang w:val="hr-HR"/>
        </w:rPr>
        <w:t xml:space="preserve">značajnija povećanja su vezana uz kapitalne donacije gradskim župama u iznosu 48.000,00 €, Turističkoj zajednici grada Županje za kupovinu bine u iznosu 22.000,00 € i Sportskoj zajednici grada Županje za kupovinu vozila u iznosu 17.100,00 €. </w:t>
      </w:r>
    </w:p>
    <w:p w14:paraId="4D7E0F91" w14:textId="7400076F" w:rsidR="00BB66E6" w:rsidRPr="0094191A" w:rsidRDefault="00096814" w:rsidP="00AD1654">
      <w:pPr>
        <w:jc w:val="both"/>
        <w:rPr>
          <w:rFonts w:ascii="Times New Roman" w:hAnsi="Times New Roman"/>
          <w:lang w:val="hr-HR"/>
        </w:rPr>
      </w:pPr>
      <w:r w:rsidRPr="0094191A">
        <w:rPr>
          <w:rFonts w:ascii="Times New Roman" w:hAnsi="Times New Roman"/>
          <w:lang w:val="hr-HR"/>
        </w:rPr>
        <w:t xml:space="preserve">Rashodi za nabavu nefinancijske imovine (razred 4) su </w:t>
      </w:r>
      <w:r w:rsidR="0078209D" w:rsidRPr="0094191A">
        <w:rPr>
          <w:rFonts w:ascii="Times New Roman" w:hAnsi="Times New Roman"/>
          <w:lang w:val="hr-HR"/>
        </w:rPr>
        <w:t>umanjeni za 61.606,73 €</w:t>
      </w:r>
      <w:r w:rsidR="00E27511" w:rsidRPr="0094191A">
        <w:rPr>
          <w:rFonts w:ascii="Times New Roman" w:hAnsi="Times New Roman"/>
          <w:lang w:val="hr-HR"/>
        </w:rPr>
        <w:t xml:space="preserve"> </w:t>
      </w:r>
      <w:r w:rsidRPr="0094191A">
        <w:rPr>
          <w:rFonts w:ascii="Times New Roman" w:hAnsi="Times New Roman"/>
          <w:lang w:val="hr-HR"/>
        </w:rPr>
        <w:t xml:space="preserve">i sada iznose </w:t>
      </w:r>
      <w:r w:rsidR="0078209D" w:rsidRPr="0094191A">
        <w:rPr>
          <w:rFonts w:ascii="Times New Roman" w:hAnsi="Times New Roman"/>
          <w:lang w:val="hr-HR"/>
        </w:rPr>
        <w:t>878.270,50</w:t>
      </w:r>
      <w:r w:rsidR="002F392E" w:rsidRPr="0094191A">
        <w:rPr>
          <w:rFonts w:ascii="Times New Roman" w:hAnsi="Times New Roman"/>
          <w:lang w:val="hr-HR"/>
        </w:rPr>
        <w:t xml:space="preserve"> </w:t>
      </w:r>
      <w:r w:rsidR="00E27511" w:rsidRPr="0094191A">
        <w:rPr>
          <w:rFonts w:ascii="Times New Roman" w:hAnsi="Times New Roman"/>
          <w:lang w:val="hr-HR"/>
        </w:rPr>
        <w:t>€</w:t>
      </w:r>
      <w:r w:rsidR="0078209D" w:rsidRPr="0094191A">
        <w:rPr>
          <w:rFonts w:ascii="Times New Roman" w:hAnsi="Times New Roman"/>
          <w:lang w:val="hr-HR"/>
        </w:rPr>
        <w:t xml:space="preserve">. Najznačajnije smanjenje je vezano uz </w:t>
      </w:r>
      <w:r w:rsidR="0094191A" w:rsidRPr="0094191A">
        <w:rPr>
          <w:rFonts w:ascii="Times New Roman" w:hAnsi="Times New Roman"/>
          <w:lang w:val="hr-HR"/>
        </w:rPr>
        <w:t>planiranu projektnu dokumentaciju za biciklističke staze</w:t>
      </w:r>
      <w:r w:rsidR="0094191A">
        <w:rPr>
          <w:rFonts w:ascii="Times New Roman" w:hAnsi="Times New Roman"/>
          <w:lang w:val="hr-HR"/>
        </w:rPr>
        <w:t xml:space="preserve"> u iznosu 93.320,00 €. Ovaj se trošak, kao i prihod od Ministarstva planira u 2024. godini. Među značajnijim povećanjima u ovoj skupini rashoda su izgradnja javne rasvjete u ulici F. Bačića i dodatna ulaganja na građevinskim objektima (zgrada Okca).</w:t>
      </w:r>
    </w:p>
    <w:p w14:paraId="258B8BBF" w14:textId="77777777" w:rsidR="00096814" w:rsidRPr="004375DA" w:rsidRDefault="00096814" w:rsidP="006F26CD">
      <w:pPr>
        <w:jc w:val="both"/>
        <w:rPr>
          <w:rFonts w:ascii="Times New Roman" w:hAnsi="Times New Roman"/>
          <w:highlight w:val="yellow"/>
          <w:lang w:val="hr-HR"/>
        </w:rPr>
      </w:pPr>
    </w:p>
    <w:p w14:paraId="354DA0CB" w14:textId="77777777" w:rsidR="009541AA" w:rsidRPr="004375DA" w:rsidRDefault="009541AA" w:rsidP="006F26CD">
      <w:pPr>
        <w:jc w:val="both"/>
        <w:rPr>
          <w:rFonts w:ascii="Times New Roman" w:hAnsi="Times New Roman"/>
          <w:highlight w:val="yellow"/>
          <w:lang w:val="hr-HR"/>
        </w:rPr>
      </w:pPr>
    </w:p>
    <w:p w14:paraId="79DDE53B" w14:textId="7408D868" w:rsidR="00505752" w:rsidRPr="008022C0" w:rsidRDefault="00096814" w:rsidP="006F26CD">
      <w:pPr>
        <w:jc w:val="both"/>
        <w:rPr>
          <w:rFonts w:ascii="Times New Roman" w:hAnsi="Times New Roman"/>
          <w:b/>
          <w:bCs/>
          <w:i/>
          <w:iCs/>
          <w:lang w:val="hr-HR"/>
        </w:rPr>
      </w:pPr>
      <w:r w:rsidRPr="008022C0">
        <w:rPr>
          <w:rFonts w:ascii="Times New Roman" w:hAnsi="Times New Roman"/>
          <w:b/>
          <w:bCs/>
          <w:i/>
          <w:iCs/>
          <w:lang w:val="hr-HR"/>
        </w:rPr>
        <w:lastRenderedPageBreak/>
        <w:t>PR</w:t>
      </w:r>
      <w:r w:rsidR="00505752" w:rsidRPr="008022C0">
        <w:rPr>
          <w:rFonts w:ascii="Times New Roman" w:hAnsi="Times New Roman"/>
          <w:b/>
          <w:bCs/>
          <w:i/>
          <w:iCs/>
          <w:lang w:val="hr-HR"/>
        </w:rPr>
        <w:t>IMICI</w:t>
      </w:r>
    </w:p>
    <w:p w14:paraId="33A0010C" w14:textId="13CFAAD3" w:rsidR="00A12035" w:rsidRPr="008022C0" w:rsidRDefault="008022C0" w:rsidP="006F26CD">
      <w:pPr>
        <w:jc w:val="both"/>
        <w:rPr>
          <w:rFonts w:ascii="Times New Roman" w:hAnsi="Times New Roman"/>
          <w:lang w:val="hr-HR"/>
        </w:rPr>
      </w:pPr>
      <w:r w:rsidRPr="008022C0">
        <w:rPr>
          <w:rFonts w:ascii="Times New Roman" w:hAnsi="Times New Roman"/>
          <w:lang w:val="hr-HR"/>
        </w:rPr>
        <w:t>Nije bilo promjene planiranih primitaka za 2023. godinu u odnosu na prethodni plan.</w:t>
      </w:r>
    </w:p>
    <w:p w14:paraId="77CAD343" w14:textId="77777777" w:rsidR="001C0AF2" w:rsidRPr="008022C0" w:rsidRDefault="001C0AF2" w:rsidP="006F26CD">
      <w:pPr>
        <w:jc w:val="both"/>
        <w:rPr>
          <w:rFonts w:ascii="Times New Roman" w:hAnsi="Times New Roman"/>
          <w:lang w:val="hr-HR"/>
        </w:rPr>
      </w:pPr>
    </w:p>
    <w:p w14:paraId="0E94F429" w14:textId="4B83050A" w:rsidR="00505752" w:rsidRPr="008022C0" w:rsidRDefault="00505752" w:rsidP="006F26CD">
      <w:pPr>
        <w:jc w:val="both"/>
        <w:rPr>
          <w:rFonts w:ascii="Times New Roman" w:hAnsi="Times New Roman"/>
          <w:b/>
          <w:bCs/>
          <w:i/>
          <w:iCs/>
          <w:lang w:val="hr-HR"/>
        </w:rPr>
      </w:pPr>
      <w:r w:rsidRPr="008022C0">
        <w:rPr>
          <w:rFonts w:ascii="Times New Roman" w:hAnsi="Times New Roman"/>
          <w:b/>
          <w:bCs/>
          <w:i/>
          <w:iCs/>
          <w:lang w:val="hr-HR"/>
        </w:rPr>
        <w:t>IZDACI</w:t>
      </w:r>
    </w:p>
    <w:p w14:paraId="653A6084" w14:textId="4CCFD47C" w:rsidR="00E443B6" w:rsidRPr="008022C0" w:rsidRDefault="008022C0" w:rsidP="006F26CD">
      <w:pPr>
        <w:jc w:val="both"/>
        <w:rPr>
          <w:rFonts w:ascii="Times New Roman" w:hAnsi="Times New Roman"/>
          <w:lang w:val="hr-HR"/>
        </w:rPr>
      </w:pPr>
      <w:r w:rsidRPr="008022C0">
        <w:rPr>
          <w:rFonts w:ascii="Times New Roman" w:hAnsi="Times New Roman"/>
          <w:lang w:val="hr-HR"/>
        </w:rPr>
        <w:t>Nije bilo promjene planiranih izdataka za 2023. godinu u odnosu na prethodni plan.</w:t>
      </w:r>
    </w:p>
    <w:p w14:paraId="33604DC9" w14:textId="1094E31A" w:rsidR="00505752" w:rsidRPr="008022C0" w:rsidRDefault="00505752" w:rsidP="006F26CD">
      <w:pPr>
        <w:jc w:val="both"/>
        <w:rPr>
          <w:rFonts w:ascii="Times New Roman" w:hAnsi="Times New Roman"/>
          <w:b/>
          <w:bCs/>
          <w:i/>
          <w:iCs/>
          <w:lang w:val="hr-HR"/>
        </w:rPr>
      </w:pPr>
      <w:r w:rsidRPr="008022C0">
        <w:rPr>
          <w:rFonts w:ascii="Times New Roman" w:hAnsi="Times New Roman"/>
          <w:b/>
          <w:bCs/>
          <w:i/>
          <w:iCs/>
          <w:lang w:val="hr-HR"/>
        </w:rPr>
        <w:t>REZULTAT</w:t>
      </w:r>
    </w:p>
    <w:p w14:paraId="16C3D73C" w14:textId="4346C1A6" w:rsidR="00BB66E6" w:rsidRPr="008022C0" w:rsidRDefault="00E95571" w:rsidP="0017416F">
      <w:pPr>
        <w:jc w:val="both"/>
        <w:rPr>
          <w:rFonts w:ascii="Times New Roman" w:hAnsi="Times New Roman"/>
          <w:lang w:val="hr-HR"/>
        </w:rPr>
      </w:pPr>
      <w:r w:rsidRPr="008022C0">
        <w:rPr>
          <w:rFonts w:ascii="Times New Roman" w:hAnsi="Times New Roman"/>
          <w:lang w:val="hr-HR"/>
        </w:rPr>
        <w:t>P</w:t>
      </w:r>
      <w:r w:rsidR="000D4B70" w:rsidRPr="008022C0">
        <w:rPr>
          <w:rFonts w:ascii="Times New Roman" w:hAnsi="Times New Roman"/>
          <w:lang w:val="hr-HR"/>
        </w:rPr>
        <w:t>okriće p</w:t>
      </w:r>
      <w:r w:rsidRPr="008022C0">
        <w:rPr>
          <w:rFonts w:ascii="Times New Roman" w:hAnsi="Times New Roman"/>
          <w:lang w:val="hr-HR"/>
        </w:rPr>
        <w:t>ren</w:t>
      </w:r>
      <w:r w:rsidR="000D4B70" w:rsidRPr="008022C0">
        <w:rPr>
          <w:rFonts w:ascii="Times New Roman" w:hAnsi="Times New Roman"/>
          <w:lang w:val="hr-HR"/>
        </w:rPr>
        <w:t>esenog</w:t>
      </w:r>
      <w:r w:rsidRPr="008022C0">
        <w:rPr>
          <w:rFonts w:ascii="Times New Roman" w:hAnsi="Times New Roman"/>
          <w:lang w:val="hr-HR"/>
        </w:rPr>
        <w:t xml:space="preserve"> manjk</w:t>
      </w:r>
      <w:r w:rsidR="000D4B70" w:rsidRPr="008022C0">
        <w:rPr>
          <w:rFonts w:ascii="Times New Roman" w:hAnsi="Times New Roman"/>
          <w:lang w:val="hr-HR"/>
        </w:rPr>
        <w:t>a</w:t>
      </w:r>
      <w:r w:rsidRPr="008022C0">
        <w:rPr>
          <w:rFonts w:ascii="Times New Roman" w:hAnsi="Times New Roman"/>
          <w:lang w:val="hr-HR"/>
        </w:rPr>
        <w:t xml:space="preserve"> prihoda iz 202</w:t>
      </w:r>
      <w:r w:rsidR="002007DB" w:rsidRPr="008022C0">
        <w:rPr>
          <w:rFonts w:ascii="Times New Roman" w:hAnsi="Times New Roman"/>
          <w:lang w:val="hr-HR"/>
        </w:rPr>
        <w:t>2</w:t>
      </w:r>
      <w:r w:rsidRPr="008022C0">
        <w:rPr>
          <w:rFonts w:ascii="Times New Roman" w:hAnsi="Times New Roman"/>
          <w:lang w:val="hr-HR"/>
        </w:rPr>
        <w:t xml:space="preserve">. godine </w:t>
      </w:r>
      <w:r w:rsidR="0017416F" w:rsidRPr="008022C0">
        <w:rPr>
          <w:rFonts w:ascii="Times New Roman" w:hAnsi="Times New Roman"/>
          <w:lang w:val="hr-HR"/>
        </w:rPr>
        <w:t xml:space="preserve">u iznosu </w:t>
      </w:r>
      <w:r w:rsidR="00307AAE" w:rsidRPr="008022C0">
        <w:rPr>
          <w:rFonts w:ascii="Times New Roman" w:hAnsi="Times New Roman"/>
          <w:lang w:val="hr-HR"/>
        </w:rPr>
        <w:t>54.625,18 €</w:t>
      </w:r>
      <w:r w:rsidR="007F4EC8" w:rsidRPr="008022C0">
        <w:rPr>
          <w:rFonts w:ascii="Times New Roman" w:hAnsi="Times New Roman"/>
          <w:lang w:val="hr-HR"/>
        </w:rPr>
        <w:t xml:space="preserve"> (411.573,42 kn)</w:t>
      </w:r>
      <w:r w:rsidR="0017416F" w:rsidRPr="008022C0">
        <w:rPr>
          <w:rFonts w:ascii="Times New Roman" w:hAnsi="Times New Roman"/>
          <w:lang w:val="hr-HR"/>
        </w:rPr>
        <w:t xml:space="preserve"> je </w:t>
      </w:r>
      <w:r w:rsidR="000D4B70" w:rsidRPr="008022C0">
        <w:rPr>
          <w:rFonts w:ascii="Times New Roman" w:hAnsi="Times New Roman"/>
          <w:lang w:val="hr-HR"/>
        </w:rPr>
        <w:t>planirano</w:t>
      </w:r>
      <w:r w:rsidR="0017416F" w:rsidRPr="008022C0">
        <w:rPr>
          <w:rFonts w:ascii="Times New Roman" w:hAnsi="Times New Roman"/>
          <w:lang w:val="hr-HR"/>
        </w:rPr>
        <w:t xml:space="preserve"> </w:t>
      </w:r>
      <w:r w:rsidR="008022C0">
        <w:rPr>
          <w:rFonts w:ascii="Times New Roman" w:hAnsi="Times New Roman"/>
          <w:lang w:val="hr-HR"/>
        </w:rPr>
        <w:t>I. izmjenama i dopunama</w:t>
      </w:r>
      <w:r w:rsidR="0017416F" w:rsidRPr="008022C0">
        <w:rPr>
          <w:rFonts w:ascii="Times New Roman" w:hAnsi="Times New Roman"/>
          <w:lang w:val="hr-HR"/>
        </w:rPr>
        <w:t xml:space="preserve"> Proračuna</w:t>
      </w:r>
      <w:r w:rsidR="008022C0">
        <w:rPr>
          <w:rFonts w:ascii="Times New Roman" w:hAnsi="Times New Roman"/>
          <w:lang w:val="hr-HR"/>
        </w:rPr>
        <w:t xml:space="preserve"> za 2023. godinu, u predloženim izmjenama nije bilo promjena.</w:t>
      </w:r>
    </w:p>
    <w:p w14:paraId="0AD4130D" w14:textId="77777777" w:rsidR="00BB66E6" w:rsidRDefault="00BB66E6" w:rsidP="006F26CD">
      <w:pPr>
        <w:jc w:val="both"/>
        <w:rPr>
          <w:rFonts w:ascii="Times New Roman" w:hAnsi="Times New Roman"/>
          <w:lang w:val="hr-HR"/>
        </w:rPr>
      </w:pPr>
    </w:p>
    <w:p w14:paraId="5F76117A" w14:textId="77777777" w:rsidR="00E00B49" w:rsidRDefault="00E00B49" w:rsidP="006F26CD">
      <w:pPr>
        <w:jc w:val="both"/>
        <w:rPr>
          <w:rFonts w:ascii="Times New Roman" w:hAnsi="Times New Roman"/>
          <w:lang w:val="hr-HR"/>
        </w:rPr>
      </w:pPr>
    </w:p>
    <w:p w14:paraId="64F603CD" w14:textId="77777777" w:rsidR="00E00B49" w:rsidRDefault="00E00B49" w:rsidP="006F26CD">
      <w:pPr>
        <w:jc w:val="both"/>
        <w:rPr>
          <w:rFonts w:ascii="Times New Roman" w:hAnsi="Times New Roman"/>
          <w:lang w:val="hr-HR"/>
        </w:rPr>
      </w:pPr>
    </w:p>
    <w:p w14:paraId="178A4A9D" w14:textId="77777777" w:rsidR="00E00B49" w:rsidRDefault="00E00B49" w:rsidP="006F26CD">
      <w:pPr>
        <w:jc w:val="both"/>
        <w:rPr>
          <w:rFonts w:ascii="Times New Roman" w:hAnsi="Times New Roman"/>
          <w:lang w:val="hr-HR"/>
        </w:rPr>
      </w:pPr>
    </w:p>
    <w:p w14:paraId="211EAAA5" w14:textId="77777777" w:rsidR="00E00B49" w:rsidRDefault="00E00B49" w:rsidP="006F26CD">
      <w:pPr>
        <w:jc w:val="both"/>
        <w:rPr>
          <w:rFonts w:ascii="Times New Roman" w:hAnsi="Times New Roman"/>
          <w:lang w:val="hr-HR"/>
        </w:rPr>
      </w:pPr>
    </w:p>
    <w:p w14:paraId="03029052" w14:textId="77777777" w:rsidR="00E00B49" w:rsidRDefault="00E00B49" w:rsidP="006F26CD">
      <w:pPr>
        <w:jc w:val="both"/>
        <w:rPr>
          <w:rFonts w:ascii="Times New Roman" w:hAnsi="Times New Roman"/>
          <w:lang w:val="hr-HR"/>
        </w:rPr>
      </w:pPr>
    </w:p>
    <w:p w14:paraId="58628E84" w14:textId="77777777" w:rsidR="00E00B49" w:rsidRDefault="00E00B49" w:rsidP="006F26CD">
      <w:pPr>
        <w:jc w:val="both"/>
        <w:rPr>
          <w:rFonts w:ascii="Times New Roman" w:hAnsi="Times New Roman"/>
          <w:lang w:val="hr-HR"/>
        </w:rPr>
      </w:pPr>
    </w:p>
    <w:p w14:paraId="6BD363B3" w14:textId="77777777" w:rsidR="009541AA" w:rsidRDefault="009541AA" w:rsidP="006F26CD">
      <w:pPr>
        <w:jc w:val="both"/>
        <w:rPr>
          <w:rFonts w:ascii="Times New Roman" w:hAnsi="Times New Roman"/>
          <w:lang w:val="hr-HR"/>
        </w:rPr>
      </w:pPr>
    </w:p>
    <w:p w14:paraId="77EF0B2D" w14:textId="77777777" w:rsidR="009541AA" w:rsidRDefault="009541AA" w:rsidP="006F26CD">
      <w:pPr>
        <w:jc w:val="both"/>
        <w:rPr>
          <w:rFonts w:ascii="Times New Roman" w:hAnsi="Times New Roman"/>
          <w:lang w:val="hr-HR"/>
        </w:rPr>
      </w:pPr>
    </w:p>
    <w:p w14:paraId="3B4AB0CB" w14:textId="77777777" w:rsidR="009541AA" w:rsidRDefault="009541AA" w:rsidP="006F26CD">
      <w:pPr>
        <w:jc w:val="both"/>
        <w:rPr>
          <w:rFonts w:ascii="Times New Roman" w:hAnsi="Times New Roman"/>
          <w:lang w:val="hr-HR"/>
        </w:rPr>
      </w:pPr>
    </w:p>
    <w:p w14:paraId="67B62CC6" w14:textId="77777777" w:rsidR="009541AA" w:rsidRDefault="009541AA" w:rsidP="006F26CD">
      <w:pPr>
        <w:jc w:val="both"/>
        <w:rPr>
          <w:rFonts w:ascii="Times New Roman" w:hAnsi="Times New Roman"/>
          <w:lang w:val="hr-HR"/>
        </w:rPr>
      </w:pPr>
    </w:p>
    <w:p w14:paraId="0DB36824" w14:textId="77777777" w:rsidR="009541AA" w:rsidRDefault="009541AA" w:rsidP="006F26CD">
      <w:pPr>
        <w:jc w:val="both"/>
        <w:rPr>
          <w:rFonts w:ascii="Times New Roman" w:hAnsi="Times New Roman"/>
          <w:lang w:val="hr-HR"/>
        </w:rPr>
      </w:pPr>
    </w:p>
    <w:p w14:paraId="6FF78197" w14:textId="77777777" w:rsidR="009541AA" w:rsidRDefault="009541AA" w:rsidP="006F26CD">
      <w:pPr>
        <w:jc w:val="both"/>
        <w:rPr>
          <w:rFonts w:ascii="Times New Roman" w:hAnsi="Times New Roman"/>
          <w:lang w:val="hr-HR"/>
        </w:rPr>
      </w:pPr>
    </w:p>
    <w:p w14:paraId="1F9DE37B" w14:textId="77777777" w:rsidR="009541AA" w:rsidRDefault="009541AA" w:rsidP="006F26CD">
      <w:pPr>
        <w:jc w:val="both"/>
        <w:rPr>
          <w:rFonts w:ascii="Times New Roman" w:hAnsi="Times New Roman"/>
          <w:lang w:val="hr-HR"/>
        </w:rPr>
      </w:pPr>
    </w:p>
    <w:p w14:paraId="59C7F458" w14:textId="77777777" w:rsidR="009541AA" w:rsidRDefault="009541AA" w:rsidP="006F26CD">
      <w:pPr>
        <w:jc w:val="both"/>
        <w:rPr>
          <w:rFonts w:ascii="Times New Roman" w:hAnsi="Times New Roman"/>
          <w:lang w:val="hr-HR"/>
        </w:rPr>
      </w:pPr>
    </w:p>
    <w:p w14:paraId="7AC907FB" w14:textId="77777777" w:rsidR="009541AA" w:rsidRDefault="009541AA" w:rsidP="006F26CD">
      <w:pPr>
        <w:jc w:val="both"/>
        <w:rPr>
          <w:rFonts w:ascii="Times New Roman" w:hAnsi="Times New Roman"/>
          <w:lang w:val="hr-HR"/>
        </w:rPr>
      </w:pPr>
    </w:p>
    <w:p w14:paraId="078F752A" w14:textId="77777777" w:rsidR="009541AA" w:rsidRDefault="009541AA" w:rsidP="006F26CD">
      <w:pPr>
        <w:jc w:val="both"/>
        <w:rPr>
          <w:rFonts w:ascii="Times New Roman" w:hAnsi="Times New Roman"/>
          <w:lang w:val="hr-HR"/>
        </w:rPr>
      </w:pPr>
    </w:p>
    <w:p w14:paraId="690EA6B7" w14:textId="77777777" w:rsidR="009541AA" w:rsidRDefault="009541AA" w:rsidP="006F26CD">
      <w:pPr>
        <w:jc w:val="both"/>
        <w:rPr>
          <w:rFonts w:ascii="Times New Roman" w:hAnsi="Times New Roman"/>
          <w:lang w:val="hr-HR"/>
        </w:rPr>
      </w:pPr>
    </w:p>
    <w:p w14:paraId="6AEEF837" w14:textId="77777777" w:rsidR="00E00B49" w:rsidRDefault="00E00B49" w:rsidP="006F26CD">
      <w:pPr>
        <w:jc w:val="both"/>
        <w:rPr>
          <w:rFonts w:ascii="Times New Roman" w:hAnsi="Times New Roman"/>
          <w:lang w:val="hr-HR"/>
        </w:rPr>
      </w:pPr>
    </w:p>
    <w:p w14:paraId="1F8FF690" w14:textId="77777777" w:rsidR="008022C0" w:rsidRDefault="008022C0" w:rsidP="006F26CD">
      <w:pPr>
        <w:jc w:val="both"/>
        <w:rPr>
          <w:rFonts w:ascii="Times New Roman" w:hAnsi="Times New Roman"/>
          <w:lang w:val="hr-HR"/>
        </w:rPr>
      </w:pPr>
    </w:p>
    <w:p w14:paraId="2BD419C2" w14:textId="77777777" w:rsidR="008022C0" w:rsidRDefault="008022C0" w:rsidP="006F26CD">
      <w:pPr>
        <w:jc w:val="both"/>
        <w:rPr>
          <w:rFonts w:ascii="Times New Roman" w:hAnsi="Times New Roman"/>
          <w:lang w:val="hr-HR"/>
        </w:rPr>
      </w:pPr>
    </w:p>
    <w:p w14:paraId="7F59ED33" w14:textId="77777777" w:rsidR="00E00B49" w:rsidRDefault="00E00B49" w:rsidP="006F26CD">
      <w:pPr>
        <w:jc w:val="both"/>
        <w:rPr>
          <w:rFonts w:ascii="Times New Roman" w:hAnsi="Times New Roman"/>
          <w:lang w:val="hr-HR"/>
        </w:rPr>
      </w:pPr>
    </w:p>
    <w:p w14:paraId="692974F0" w14:textId="4C4BE5D4" w:rsidR="00E95571" w:rsidRDefault="00E95571" w:rsidP="006F26CD">
      <w:pPr>
        <w:jc w:val="both"/>
        <w:rPr>
          <w:rFonts w:ascii="Times New Roman" w:hAnsi="Times New Roman"/>
          <w:b/>
          <w:bCs/>
          <w:lang w:val="hr-HR"/>
        </w:rPr>
      </w:pPr>
      <w:r w:rsidRPr="00A90FC2">
        <w:rPr>
          <w:rFonts w:ascii="Times New Roman" w:hAnsi="Times New Roman"/>
          <w:b/>
          <w:bCs/>
          <w:lang w:val="hr-HR"/>
        </w:rPr>
        <w:lastRenderedPageBreak/>
        <w:t xml:space="preserve">OBRAZLOŽENJE </w:t>
      </w:r>
      <w:r>
        <w:rPr>
          <w:rFonts w:ascii="Times New Roman" w:hAnsi="Times New Roman"/>
          <w:b/>
          <w:bCs/>
          <w:lang w:val="hr-HR"/>
        </w:rPr>
        <w:t xml:space="preserve">IZMJENA </w:t>
      </w:r>
      <w:r w:rsidR="000416F1">
        <w:rPr>
          <w:rFonts w:ascii="Times New Roman" w:hAnsi="Times New Roman"/>
          <w:b/>
          <w:bCs/>
          <w:lang w:val="hr-HR"/>
        </w:rPr>
        <w:t>POSEBNOG</w:t>
      </w:r>
      <w:r w:rsidRPr="00A90FC2">
        <w:rPr>
          <w:rFonts w:ascii="Times New Roman" w:hAnsi="Times New Roman"/>
          <w:b/>
          <w:bCs/>
          <w:lang w:val="hr-HR"/>
        </w:rPr>
        <w:t xml:space="preserve"> DIJELA IZVJEŠTAJA O IZVRŠENJU PRORAČUNA</w:t>
      </w:r>
    </w:p>
    <w:p w14:paraId="79277E1B" w14:textId="5529E1AF" w:rsidR="00D12BBB" w:rsidRDefault="00D12BBB" w:rsidP="006F26CD">
      <w:pPr>
        <w:jc w:val="both"/>
        <w:rPr>
          <w:rFonts w:ascii="Times New Roman" w:hAnsi="Times New Roman"/>
          <w:lang w:val="hr-HR"/>
        </w:rPr>
      </w:pPr>
      <w:r>
        <w:rPr>
          <w:rFonts w:ascii="Times New Roman" w:hAnsi="Times New Roman"/>
          <w:lang w:val="hr-HR"/>
        </w:rPr>
        <w:t>U p</w:t>
      </w:r>
      <w:r w:rsidRPr="00D12BBB">
        <w:rPr>
          <w:rFonts w:ascii="Times New Roman" w:hAnsi="Times New Roman"/>
          <w:lang w:val="hr-HR"/>
        </w:rPr>
        <w:t>osebn</w:t>
      </w:r>
      <w:r>
        <w:rPr>
          <w:rFonts w:ascii="Times New Roman" w:hAnsi="Times New Roman"/>
          <w:lang w:val="hr-HR"/>
        </w:rPr>
        <w:t>om</w:t>
      </w:r>
      <w:r w:rsidRPr="00D12BBB">
        <w:rPr>
          <w:rFonts w:ascii="Times New Roman" w:hAnsi="Times New Roman"/>
          <w:lang w:val="hr-HR"/>
        </w:rPr>
        <w:t xml:space="preserve"> di</w:t>
      </w:r>
      <w:r>
        <w:rPr>
          <w:rFonts w:ascii="Times New Roman" w:hAnsi="Times New Roman"/>
          <w:lang w:val="hr-HR"/>
        </w:rPr>
        <w:t>jelu P</w:t>
      </w:r>
      <w:r w:rsidRPr="00D12BBB">
        <w:rPr>
          <w:rFonts w:ascii="Times New Roman" w:hAnsi="Times New Roman"/>
          <w:lang w:val="hr-HR"/>
        </w:rPr>
        <w:t xml:space="preserve">roračuna </w:t>
      </w:r>
      <w:r>
        <w:rPr>
          <w:rFonts w:ascii="Times New Roman" w:hAnsi="Times New Roman"/>
          <w:lang w:val="hr-HR"/>
        </w:rPr>
        <w:t xml:space="preserve">i njegovih izmjena su dana detaljnija obrazloženja promjena u proračunu i to </w:t>
      </w:r>
      <w:r w:rsidRPr="00D12BBB">
        <w:rPr>
          <w:rFonts w:ascii="Times New Roman" w:hAnsi="Times New Roman"/>
          <w:lang w:val="hr-HR"/>
        </w:rPr>
        <w:t>po organizacijskoj klasifikaciji, izvorima financiranja i ekonomskoj klasifikaciji, raspoređen</w:t>
      </w:r>
      <w:r>
        <w:rPr>
          <w:rFonts w:ascii="Times New Roman" w:hAnsi="Times New Roman"/>
          <w:lang w:val="hr-HR"/>
        </w:rPr>
        <w:t>o</w:t>
      </w:r>
      <w:r w:rsidRPr="00D12BBB">
        <w:rPr>
          <w:rFonts w:ascii="Times New Roman" w:hAnsi="Times New Roman"/>
          <w:lang w:val="hr-HR"/>
        </w:rPr>
        <w:t xml:space="preserve"> u programe koji se sastoje od aktivnosti i projekata.</w:t>
      </w:r>
      <w:r>
        <w:rPr>
          <w:rFonts w:ascii="Times New Roman" w:hAnsi="Times New Roman"/>
          <w:lang w:val="hr-HR"/>
        </w:rPr>
        <w:t xml:space="preserve"> </w:t>
      </w:r>
    </w:p>
    <w:p w14:paraId="2424E693" w14:textId="77777777" w:rsidR="0057298D" w:rsidRPr="004E00E1" w:rsidRDefault="0057298D" w:rsidP="0057298D">
      <w:pPr>
        <w:jc w:val="both"/>
        <w:rPr>
          <w:rFonts w:ascii="Times New Roman" w:hAnsi="Times New Roman"/>
          <w:b/>
          <w:bCs/>
          <w:i/>
          <w:iCs/>
          <w:lang w:val="hr-HR"/>
        </w:rPr>
      </w:pPr>
      <w:r w:rsidRPr="004E00E1">
        <w:rPr>
          <w:rFonts w:ascii="Times New Roman" w:hAnsi="Times New Roman"/>
          <w:b/>
          <w:bCs/>
          <w:i/>
          <w:iCs/>
          <w:lang w:val="hr-HR"/>
        </w:rPr>
        <w:t>RAZDJEL 010 GRADSKO VIJEĆE ŽUPANJA</w:t>
      </w:r>
    </w:p>
    <w:p w14:paraId="3B57138C" w14:textId="0A525038" w:rsidR="004E00E1" w:rsidRDefault="0057298D" w:rsidP="0057298D">
      <w:pPr>
        <w:jc w:val="both"/>
        <w:rPr>
          <w:rFonts w:ascii="Times New Roman" w:hAnsi="Times New Roman"/>
          <w:lang w:val="hr-HR"/>
        </w:rPr>
      </w:pPr>
      <w:r w:rsidRPr="004E00E1">
        <w:rPr>
          <w:rFonts w:ascii="Times New Roman" w:hAnsi="Times New Roman"/>
          <w:lang w:val="hr-HR"/>
        </w:rPr>
        <w:t>Pregled izmjena i dopuna Proračuna po programskoj klasifikaciji za razdjel 010 GRADSKO VIJEĆE ŽUPANJA pripremila je Gradska služba grada Županje, pročelnica Annemarie Balentović, dipl. iur</w:t>
      </w:r>
      <w:r w:rsidR="004E00E1">
        <w:rPr>
          <w:rFonts w:ascii="Times New Roman" w:hAnsi="Times New Roman"/>
          <w:lang w:val="hr-HR"/>
        </w:rPr>
        <w:t>.</w:t>
      </w:r>
    </w:p>
    <w:p w14:paraId="2B54AEBA" w14:textId="77777777" w:rsidR="004E00E1" w:rsidRPr="004E00E1" w:rsidRDefault="004E00E1" w:rsidP="004E00E1">
      <w:pPr>
        <w:pStyle w:val="ListParagraph"/>
        <w:numPr>
          <w:ilvl w:val="0"/>
          <w:numId w:val="35"/>
        </w:numPr>
        <w:spacing w:after="0" w:line="240" w:lineRule="auto"/>
        <w:rPr>
          <w:rFonts w:ascii="Times New Roman" w:hAnsi="Times New Roman"/>
          <w:b/>
          <w:lang w:val="hr-HR"/>
        </w:rPr>
      </w:pPr>
      <w:r w:rsidRPr="004E00E1">
        <w:rPr>
          <w:rFonts w:ascii="Times New Roman" w:hAnsi="Times New Roman"/>
          <w:b/>
          <w:lang w:val="hr-HR"/>
        </w:rPr>
        <w:t>UVOD</w:t>
      </w:r>
    </w:p>
    <w:p w14:paraId="6ABFEC8F" w14:textId="77777777" w:rsidR="004E00E1" w:rsidRPr="004E00E1" w:rsidRDefault="004E00E1" w:rsidP="004E00E1">
      <w:pPr>
        <w:pStyle w:val="ListParagraph"/>
        <w:spacing w:after="0" w:line="240" w:lineRule="auto"/>
        <w:rPr>
          <w:rFonts w:ascii="Times New Roman" w:hAnsi="Times New Roman"/>
          <w:b/>
          <w:lang w:val="hr-HR"/>
        </w:rPr>
      </w:pPr>
    </w:p>
    <w:p w14:paraId="5FE325BB" w14:textId="77777777" w:rsidR="004E00E1" w:rsidRPr="004E00E1" w:rsidRDefault="004E00E1" w:rsidP="004E00E1">
      <w:pPr>
        <w:pStyle w:val="ListParagraph"/>
        <w:spacing w:after="0" w:line="240" w:lineRule="auto"/>
        <w:ind w:left="0"/>
        <w:jc w:val="both"/>
        <w:rPr>
          <w:rFonts w:ascii="Times New Roman" w:hAnsi="Times New Roman"/>
          <w:lang w:val="hr-HR"/>
        </w:rPr>
      </w:pPr>
      <w:r w:rsidRPr="004E00E1">
        <w:rPr>
          <w:rFonts w:ascii="Times New Roman" w:hAnsi="Times New Roman"/>
          <w:lang w:val="hr-HR"/>
        </w:rPr>
        <w:tab/>
        <w:t>Proračunskom glavom 10 Gradsko vijeće za 2023. godinu planirana su sredstva u iznosu 299.755,00 eura za aktivnosti, poslove i djelatnosti iz područja donošenja akata i mjera iz djelokruga Gradskog vijeća i financiranja visokoškolskog obrazovanja.</w:t>
      </w:r>
    </w:p>
    <w:p w14:paraId="282B5379" w14:textId="77777777" w:rsidR="004E00E1" w:rsidRPr="004E00E1" w:rsidRDefault="004E00E1" w:rsidP="004E00E1">
      <w:pPr>
        <w:pStyle w:val="ListParagraph"/>
        <w:spacing w:after="0" w:line="240" w:lineRule="auto"/>
        <w:ind w:left="0"/>
        <w:jc w:val="both"/>
        <w:rPr>
          <w:rFonts w:ascii="Times New Roman" w:hAnsi="Times New Roman"/>
          <w:lang w:val="hr-HR"/>
        </w:rPr>
      </w:pPr>
    </w:p>
    <w:p w14:paraId="212E08F3" w14:textId="77777777" w:rsidR="004E00E1" w:rsidRPr="004E00E1" w:rsidRDefault="004E00E1" w:rsidP="004E00E1">
      <w:pPr>
        <w:pStyle w:val="ListParagraph"/>
        <w:spacing w:after="0" w:line="240" w:lineRule="auto"/>
        <w:ind w:left="0"/>
        <w:jc w:val="both"/>
        <w:rPr>
          <w:rFonts w:ascii="Times New Roman" w:hAnsi="Times New Roman"/>
          <w:lang w:val="hr-HR"/>
        </w:rPr>
      </w:pPr>
      <w:r w:rsidRPr="004E00E1">
        <w:rPr>
          <w:rFonts w:ascii="Times New Roman" w:hAnsi="Times New Roman"/>
          <w:lang w:val="hr-HR"/>
        </w:rPr>
        <w:tab/>
        <w:t>Ovim III. Izmjenama i dopunama Proračuna Grada Županja za 2023. unutar ove glave Proračuna došlo je do smanjenja od 9.400,00 eur te ista sad iznosi 290.355,00 eur.</w:t>
      </w:r>
    </w:p>
    <w:p w14:paraId="7E1A0A65" w14:textId="77777777" w:rsidR="004E00E1" w:rsidRPr="004E00E1" w:rsidRDefault="004E00E1" w:rsidP="004E00E1">
      <w:pPr>
        <w:spacing w:after="0" w:line="240" w:lineRule="auto"/>
        <w:rPr>
          <w:rFonts w:ascii="Times New Roman" w:hAnsi="Times New Roman"/>
          <w:lang w:val="hr-HR"/>
        </w:rPr>
      </w:pPr>
    </w:p>
    <w:tbl>
      <w:tblPr>
        <w:tblW w:w="9420" w:type="dxa"/>
        <w:tblLayout w:type="fixed"/>
        <w:tblLook w:val="04A0" w:firstRow="1" w:lastRow="0" w:firstColumn="1" w:lastColumn="0" w:noHBand="0" w:noVBand="1"/>
      </w:tblPr>
      <w:tblGrid>
        <w:gridCol w:w="3406"/>
        <w:gridCol w:w="1503"/>
        <w:gridCol w:w="1504"/>
        <w:gridCol w:w="1503"/>
        <w:gridCol w:w="1504"/>
      </w:tblGrid>
      <w:tr w:rsidR="004E00E1" w:rsidRPr="004E00E1" w14:paraId="28CD6861" w14:textId="77777777" w:rsidTr="004E00E1">
        <w:trPr>
          <w:trHeight w:val="513"/>
        </w:trPr>
        <w:tc>
          <w:tcPr>
            <w:tcW w:w="3408" w:type="dxa"/>
            <w:tcBorders>
              <w:top w:val="single" w:sz="4" w:space="0" w:color="auto"/>
              <w:left w:val="single" w:sz="4" w:space="0" w:color="auto"/>
              <w:bottom w:val="single" w:sz="4" w:space="0" w:color="auto"/>
              <w:right w:val="single" w:sz="4" w:space="0" w:color="auto"/>
            </w:tcBorders>
            <w:noWrap/>
            <w:vAlign w:val="center"/>
            <w:hideMark/>
          </w:tcPr>
          <w:p w14:paraId="480DC6C4"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programa iz Proračuna</w:t>
            </w:r>
          </w:p>
        </w:tc>
        <w:tc>
          <w:tcPr>
            <w:tcW w:w="1504" w:type="dxa"/>
            <w:tcBorders>
              <w:top w:val="single" w:sz="4" w:space="0" w:color="auto"/>
              <w:left w:val="nil"/>
              <w:bottom w:val="single" w:sz="4" w:space="0" w:color="auto"/>
              <w:right w:val="single" w:sz="4" w:space="0" w:color="auto"/>
            </w:tcBorders>
            <w:vAlign w:val="center"/>
            <w:hideMark/>
          </w:tcPr>
          <w:p w14:paraId="538F33A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37BC8CF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05" w:type="dxa"/>
            <w:tcBorders>
              <w:top w:val="single" w:sz="4" w:space="0" w:color="auto"/>
              <w:left w:val="nil"/>
              <w:bottom w:val="single" w:sz="4" w:space="0" w:color="auto"/>
              <w:right w:val="single" w:sz="4" w:space="0" w:color="auto"/>
            </w:tcBorders>
            <w:hideMark/>
          </w:tcPr>
          <w:p w14:paraId="5777D12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2A9F38E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04" w:type="dxa"/>
            <w:tcBorders>
              <w:top w:val="single" w:sz="4" w:space="0" w:color="auto"/>
              <w:left w:val="nil"/>
              <w:bottom w:val="single" w:sz="4" w:space="0" w:color="auto"/>
              <w:right w:val="single" w:sz="4" w:space="0" w:color="auto"/>
            </w:tcBorders>
            <w:hideMark/>
          </w:tcPr>
          <w:p w14:paraId="3955F1AC"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3125167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505" w:type="dxa"/>
            <w:tcBorders>
              <w:top w:val="single" w:sz="4" w:space="0" w:color="auto"/>
              <w:left w:val="nil"/>
              <w:bottom w:val="single" w:sz="4" w:space="0" w:color="auto"/>
              <w:right w:val="single" w:sz="4" w:space="0" w:color="auto"/>
            </w:tcBorders>
            <w:hideMark/>
          </w:tcPr>
          <w:p w14:paraId="76DBE24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6C84416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42200484" w14:textId="77777777" w:rsidTr="004E00E1">
        <w:trPr>
          <w:trHeight w:val="258"/>
        </w:trPr>
        <w:tc>
          <w:tcPr>
            <w:tcW w:w="3408" w:type="dxa"/>
            <w:tcBorders>
              <w:top w:val="single" w:sz="4" w:space="0" w:color="auto"/>
              <w:left w:val="single" w:sz="4" w:space="0" w:color="auto"/>
              <w:bottom w:val="single" w:sz="4" w:space="0" w:color="auto"/>
              <w:right w:val="single" w:sz="4" w:space="0" w:color="auto"/>
            </w:tcBorders>
            <w:hideMark/>
          </w:tcPr>
          <w:p w14:paraId="6B2A1CF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Program 1000 Donošenje akata i mjera iz djelokruga Gradskog vijeća  </w:t>
            </w:r>
          </w:p>
        </w:tc>
        <w:tc>
          <w:tcPr>
            <w:tcW w:w="1504" w:type="dxa"/>
            <w:tcBorders>
              <w:top w:val="nil"/>
              <w:left w:val="nil"/>
              <w:bottom w:val="single" w:sz="4" w:space="0" w:color="auto"/>
              <w:right w:val="single" w:sz="4" w:space="0" w:color="auto"/>
            </w:tcBorders>
            <w:noWrap/>
            <w:vAlign w:val="bottom"/>
            <w:hideMark/>
          </w:tcPr>
          <w:p w14:paraId="49A7084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23.755,00</w:t>
            </w:r>
          </w:p>
        </w:tc>
        <w:tc>
          <w:tcPr>
            <w:tcW w:w="1505" w:type="dxa"/>
            <w:tcBorders>
              <w:top w:val="nil"/>
              <w:left w:val="nil"/>
              <w:bottom w:val="single" w:sz="4" w:space="0" w:color="auto"/>
              <w:right w:val="single" w:sz="4" w:space="0" w:color="auto"/>
            </w:tcBorders>
            <w:noWrap/>
            <w:vAlign w:val="bottom"/>
            <w:hideMark/>
          </w:tcPr>
          <w:p w14:paraId="27F4604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504" w:type="dxa"/>
            <w:tcBorders>
              <w:top w:val="nil"/>
              <w:left w:val="nil"/>
              <w:bottom w:val="single" w:sz="4" w:space="0" w:color="auto"/>
              <w:right w:val="single" w:sz="4" w:space="0" w:color="auto"/>
            </w:tcBorders>
            <w:vAlign w:val="bottom"/>
            <w:hideMark/>
          </w:tcPr>
          <w:p w14:paraId="651E8C9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505" w:type="dxa"/>
            <w:tcBorders>
              <w:top w:val="nil"/>
              <w:left w:val="nil"/>
              <w:bottom w:val="single" w:sz="4" w:space="0" w:color="auto"/>
              <w:right w:val="single" w:sz="4" w:space="0" w:color="auto"/>
            </w:tcBorders>
            <w:vAlign w:val="bottom"/>
            <w:hideMark/>
          </w:tcPr>
          <w:p w14:paraId="6005306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23.755,00</w:t>
            </w:r>
          </w:p>
        </w:tc>
      </w:tr>
      <w:tr w:rsidR="004E00E1" w:rsidRPr="004E00E1" w14:paraId="7BFD2A8B" w14:textId="77777777" w:rsidTr="004E00E1">
        <w:trPr>
          <w:trHeight w:val="258"/>
        </w:trPr>
        <w:tc>
          <w:tcPr>
            <w:tcW w:w="3408" w:type="dxa"/>
            <w:tcBorders>
              <w:top w:val="single" w:sz="4" w:space="0" w:color="auto"/>
              <w:left w:val="single" w:sz="4" w:space="0" w:color="auto"/>
              <w:bottom w:val="single" w:sz="4" w:space="0" w:color="auto"/>
              <w:right w:val="single" w:sz="4" w:space="0" w:color="auto"/>
            </w:tcBorders>
            <w:noWrap/>
            <w:hideMark/>
          </w:tcPr>
          <w:p w14:paraId="615A0EE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Program 1012 Financiranje visokoškolsko obrazovanje </w:t>
            </w:r>
          </w:p>
        </w:tc>
        <w:tc>
          <w:tcPr>
            <w:tcW w:w="1504" w:type="dxa"/>
            <w:tcBorders>
              <w:top w:val="nil"/>
              <w:left w:val="nil"/>
              <w:bottom w:val="single" w:sz="4" w:space="0" w:color="auto"/>
              <w:right w:val="single" w:sz="4" w:space="0" w:color="auto"/>
            </w:tcBorders>
            <w:noWrap/>
            <w:vAlign w:val="bottom"/>
            <w:hideMark/>
          </w:tcPr>
          <w:p w14:paraId="56FA6A5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119.400,00</w:t>
            </w:r>
          </w:p>
        </w:tc>
        <w:tc>
          <w:tcPr>
            <w:tcW w:w="1505" w:type="dxa"/>
            <w:tcBorders>
              <w:top w:val="nil"/>
              <w:left w:val="nil"/>
              <w:bottom w:val="single" w:sz="4" w:space="0" w:color="auto"/>
              <w:right w:val="single" w:sz="4" w:space="0" w:color="auto"/>
            </w:tcBorders>
            <w:noWrap/>
            <w:vAlign w:val="bottom"/>
            <w:hideMark/>
          </w:tcPr>
          <w:p w14:paraId="5FCD7A5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-9.400,00</w:t>
            </w:r>
          </w:p>
        </w:tc>
        <w:tc>
          <w:tcPr>
            <w:tcW w:w="1504" w:type="dxa"/>
            <w:tcBorders>
              <w:top w:val="nil"/>
              <w:left w:val="nil"/>
              <w:bottom w:val="single" w:sz="4" w:space="0" w:color="auto"/>
              <w:right w:val="single" w:sz="4" w:space="0" w:color="auto"/>
            </w:tcBorders>
            <w:vAlign w:val="bottom"/>
            <w:hideMark/>
          </w:tcPr>
          <w:p w14:paraId="68DA6DE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-7,87</w:t>
            </w:r>
          </w:p>
        </w:tc>
        <w:tc>
          <w:tcPr>
            <w:tcW w:w="1505" w:type="dxa"/>
            <w:tcBorders>
              <w:top w:val="nil"/>
              <w:left w:val="nil"/>
              <w:bottom w:val="single" w:sz="4" w:space="0" w:color="auto"/>
              <w:right w:val="single" w:sz="4" w:space="0" w:color="auto"/>
            </w:tcBorders>
            <w:vAlign w:val="bottom"/>
            <w:hideMark/>
          </w:tcPr>
          <w:p w14:paraId="1EB7607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110.000,00</w:t>
            </w:r>
          </w:p>
        </w:tc>
      </w:tr>
      <w:tr w:rsidR="004E00E1" w:rsidRPr="004E00E1" w14:paraId="4FE7F8DF" w14:textId="77777777" w:rsidTr="004E00E1">
        <w:trPr>
          <w:trHeight w:val="258"/>
        </w:trPr>
        <w:tc>
          <w:tcPr>
            <w:tcW w:w="3408" w:type="dxa"/>
            <w:tcBorders>
              <w:top w:val="single" w:sz="4" w:space="0" w:color="auto"/>
              <w:left w:val="single" w:sz="4" w:space="0" w:color="auto"/>
              <w:bottom w:val="single" w:sz="4" w:space="0" w:color="auto"/>
              <w:right w:val="single" w:sz="4" w:space="0" w:color="auto"/>
            </w:tcBorders>
            <w:noWrap/>
            <w:hideMark/>
          </w:tcPr>
          <w:p w14:paraId="3A560ADC" w14:textId="0892D8F8"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Program 1013 Pomoć za hitnu sanaciju usl</w:t>
            </w:r>
            <w:r>
              <w:rPr>
                <w:rFonts w:ascii="Times New Roman" w:hAnsi="Times New Roman"/>
                <w:color w:val="000000"/>
                <w:lang w:val="hr-HR" w:eastAsia="hr-HR"/>
              </w:rPr>
              <w:t>ii</w:t>
            </w:r>
            <w:r w:rsidRPr="004E00E1">
              <w:rPr>
                <w:rFonts w:ascii="Times New Roman" w:hAnsi="Times New Roman"/>
                <w:color w:val="000000"/>
                <w:lang w:val="hr-HR" w:eastAsia="hr-HR"/>
              </w:rPr>
              <w:t>jed olujnog nevremena</w:t>
            </w:r>
          </w:p>
        </w:tc>
        <w:tc>
          <w:tcPr>
            <w:tcW w:w="1504" w:type="dxa"/>
            <w:tcBorders>
              <w:top w:val="nil"/>
              <w:left w:val="nil"/>
              <w:bottom w:val="single" w:sz="4" w:space="0" w:color="auto"/>
              <w:right w:val="single" w:sz="4" w:space="0" w:color="auto"/>
            </w:tcBorders>
            <w:noWrap/>
            <w:vAlign w:val="bottom"/>
            <w:hideMark/>
          </w:tcPr>
          <w:p w14:paraId="11EB773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156.600,00</w:t>
            </w:r>
          </w:p>
        </w:tc>
        <w:tc>
          <w:tcPr>
            <w:tcW w:w="1505" w:type="dxa"/>
            <w:tcBorders>
              <w:top w:val="nil"/>
              <w:left w:val="nil"/>
              <w:bottom w:val="single" w:sz="4" w:space="0" w:color="auto"/>
              <w:right w:val="single" w:sz="4" w:space="0" w:color="auto"/>
            </w:tcBorders>
            <w:noWrap/>
            <w:vAlign w:val="bottom"/>
            <w:hideMark/>
          </w:tcPr>
          <w:p w14:paraId="11490B9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504" w:type="dxa"/>
            <w:tcBorders>
              <w:top w:val="nil"/>
              <w:left w:val="nil"/>
              <w:bottom w:val="single" w:sz="4" w:space="0" w:color="auto"/>
              <w:right w:val="single" w:sz="4" w:space="0" w:color="auto"/>
            </w:tcBorders>
            <w:vAlign w:val="bottom"/>
            <w:hideMark/>
          </w:tcPr>
          <w:p w14:paraId="3A4D6EF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505" w:type="dxa"/>
            <w:tcBorders>
              <w:top w:val="nil"/>
              <w:left w:val="nil"/>
              <w:bottom w:val="single" w:sz="4" w:space="0" w:color="auto"/>
              <w:right w:val="single" w:sz="4" w:space="0" w:color="auto"/>
            </w:tcBorders>
            <w:vAlign w:val="bottom"/>
            <w:hideMark/>
          </w:tcPr>
          <w:p w14:paraId="47A63FB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156.600,00</w:t>
            </w:r>
          </w:p>
        </w:tc>
      </w:tr>
      <w:tr w:rsidR="004E00E1" w:rsidRPr="004E00E1" w14:paraId="6119DD19" w14:textId="77777777" w:rsidTr="004E00E1">
        <w:trPr>
          <w:trHeight w:val="258"/>
        </w:trPr>
        <w:tc>
          <w:tcPr>
            <w:tcW w:w="3408" w:type="dxa"/>
            <w:tcBorders>
              <w:top w:val="single" w:sz="4" w:space="0" w:color="auto"/>
              <w:left w:val="single" w:sz="4" w:space="0" w:color="auto"/>
              <w:bottom w:val="single" w:sz="4" w:space="0" w:color="auto"/>
              <w:right w:val="single" w:sz="4" w:space="0" w:color="auto"/>
            </w:tcBorders>
            <w:noWrap/>
            <w:hideMark/>
          </w:tcPr>
          <w:p w14:paraId="11435A3B" w14:textId="77777777" w:rsidR="004E00E1" w:rsidRPr="004E00E1" w:rsidRDefault="004E00E1">
            <w:pPr>
              <w:spacing w:after="0" w:line="240" w:lineRule="auto"/>
              <w:rPr>
                <w:rFonts w:ascii="Times New Roman" w:hAnsi="Times New Roman"/>
                <w:b/>
                <w:bCs/>
                <w:color w:val="000000"/>
                <w:lang w:val="hr-HR" w:eastAsia="hr-HR"/>
              </w:rPr>
            </w:pPr>
            <w:r w:rsidRPr="004E00E1">
              <w:rPr>
                <w:rFonts w:ascii="Times New Roman" w:hAnsi="Times New Roman"/>
                <w:b/>
                <w:bCs/>
                <w:color w:val="000000"/>
                <w:lang w:val="hr-HR" w:eastAsia="hr-HR"/>
              </w:rPr>
              <w:t>Ukupno:</w:t>
            </w:r>
          </w:p>
        </w:tc>
        <w:tc>
          <w:tcPr>
            <w:tcW w:w="1504" w:type="dxa"/>
            <w:tcBorders>
              <w:top w:val="nil"/>
              <w:left w:val="nil"/>
              <w:bottom w:val="single" w:sz="4" w:space="0" w:color="auto"/>
              <w:right w:val="single" w:sz="4" w:space="0" w:color="auto"/>
            </w:tcBorders>
            <w:noWrap/>
            <w:vAlign w:val="bottom"/>
            <w:hideMark/>
          </w:tcPr>
          <w:p w14:paraId="5FE94D64" w14:textId="77777777" w:rsidR="004E00E1" w:rsidRPr="004E00E1" w:rsidRDefault="004E00E1">
            <w:pPr>
              <w:spacing w:after="0" w:line="240" w:lineRule="auto"/>
              <w:jc w:val="center"/>
              <w:rPr>
                <w:rFonts w:ascii="Times New Roman" w:hAnsi="Times New Roman"/>
                <w:b/>
                <w:bCs/>
                <w:color w:val="000000"/>
                <w:lang w:val="hr-HR" w:eastAsia="hr-HR"/>
              </w:rPr>
            </w:pPr>
            <w:r w:rsidRPr="004E00E1">
              <w:rPr>
                <w:rFonts w:ascii="Times New Roman" w:hAnsi="Times New Roman"/>
                <w:b/>
                <w:bCs/>
                <w:color w:val="000000"/>
                <w:lang w:val="hr-HR" w:eastAsia="hr-HR"/>
              </w:rPr>
              <w:t>299.755,00</w:t>
            </w:r>
          </w:p>
        </w:tc>
        <w:tc>
          <w:tcPr>
            <w:tcW w:w="1505" w:type="dxa"/>
            <w:tcBorders>
              <w:top w:val="nil"/>
              <w:left w:val="nil"/>
              <w:bottom w:val="single" w:sz="4" w:space="0" w:color="auto"/>
              <w:right w:val="single" w:sz="4" w:space="0" w:color="auto"/>
            </w:tcBorders>
            <w:noWrap/>
            <w:vAlign w:val="bottom"/>
            <w:hideMark/>
          </w:tcPr>
          <w:p w14:paraId="144AEBDE" w14:textId="77777777" w:rsidR="004E00E1" w:rsidRPr="004E00E1" w:rsidRDefault="004E00E1">
            <w:pPr>
              <w:spacing w:after="0" w:line="240" w:lineRule="auto"/>
              <w:jc w:val="center"/>
              <w:rPr>
                <w:rFonts w:ascii="Times New Roman" w:hAnsi="Times New Roman"/>
                <w:b/>
                <w:bCs/>
                <w:color w:val="000000"/>
                <w:lang w:val="hr-HR" w:eastAsia="hr-HR"/>
              </w:rPr>
            </w:pPr>
            <w:r w:rsidRPr="004E00E1">
              <w:rPr>
                <w:rFonts w:ascii="Times New Roman" w:hAnsi="Times New Roman"/>
                <w:b/>
                <w:bCs/>
                <w:color w:val="000000"/>
                <w:lang w:val="hr-HR" w:eastAsia="hr-HR"/>
              </w:rPr>
              <w:t>-9.400,00</w:t>
            </w:r>
          </w:p>
        </w:tc>
        <w:tc>
          <w:tcPr>
            <w:tcW w:w="1504" w:type="dxa"/>
            <w:tcBorders>
              <w:top w:val="nil"/>
              <w:left w:val="nil"/>
              <w:bottom w:val="single" w:sz="4" w:space="0" w:color="auto"/>
              <w:right w:val="single" w:sz="4" w:space="0" w:color="auto"/>
            </w:tcBorders>
            <w:vAlign w:val="bottom"/>
            <w:hideMark/>
          </w:tcPr>
          <w:p w14:paraId="194764C4" w14:textId="77777777" w:rsidR="004E00E1" w:rsidRPr="004E00E1" w:rsidRDefault="004E00E1">
            <w:pPr>
              <w:spacing w:after="0" w:line="240" w:lineRule="auto"/>
              <w:jc w:val="center"/>
              <w:rPr>
                <w:rFonts w:ascii="Times New Roman" w:hAnsi="Times New Roman"/>
                <w:b/>
                <w:bCs/>
                <w:color w:val="000000"/>
                <w:lang w:val="hr-HR" w:eastAsia="hr-HR"/>
              </w:rPr>
            </w:pPr>
            <w:r w:rsidRPr="004E00E1">
              <w:rPr>
                <w:rFonts w:ascii="Times New Roman" w:hAnsi="Times New Roman"/>
                <w:b/>
                <w:bCs/>
                <w:color w:val="000000"/>
                <w:lang w:val="hr-HR" w:eastAsia="hr-HR"/>
              </w:rPr>
              <w:t>-3,14</w:t>
            </w:r>
          </w:p>
        </w:tc>
        <w:tc>
          <w:tcPr>
            <w:tcW w:w="1505" w:type="dxa"/>
            <w:tcBorders>
              <w:top w:val="nil"/>
              <w:left w:val="nil"/>
              <w:bottom w:val="single" w:sz="4" w:space="0" w:color="auto"/>
              <w:right w:val="single" w:sz="4" w:space="0" w:color="auto"/>
            </w:tcBorders>
            <w:vAlign w:val="bottom"/>
            <w:hideMark/>
          </w:tcPr>
          <w:p w14:paraId="62F160C2" w14:textId="77777777" w:rsidR="004E00E1" w:rsidRPr="004E00E1" w:rsidRDefault="004E00E1">
            <w:pPr>
              <w:spacing w:after="0" w:line="240" w:lineRule="auto"/>
              <w:jc w:val="center"/>
              <w:rPr>
                <w:rFonts w:ascii="Times New Roman" w:hAnsi="Times New Roman"/>
                <w:b/>
                <w:bCs/>
                <w:color w:val="000000"/>
                <w:lang w:val="hr-HR" w:eastAsia="hr-HR"/>
              </w:rPr>
            </w:pPr>
            <w:r w:rsidRPr="004E00E1">
              <w:rPr>
                <w:rFonts w:ascii="Times New Roman" w:hAnsi="Times New Roman"/>
                <w:b/>
                <w:bCs/>
                <w:color w:val="000000"/>
                <w:lang w:val="hr-HR" w:eastAsia="hr-HR"/>
              </w:rPr>
              <w:t>290.355,00</w:t>
            </w:r>
          </w:p>
        </w:tc>
      </w:tr>
    </w:tbl>
    <w:p w14:paraId="3843F421" w14:textId="77777777" w:rsidR="004E00E1" w:rsidRPr="004E00E1" w:rsidRDefault="004E00E1" w:rsidP="004E00E1">
      <w:pPr>
        <w:spacing w:after="0" w:line="240" w:lineRule="auto"/>
        <w:rPr>
          <w:rFonts w:ascii="Times New Roman" w:hAnsi="Times New Roman"/>
          <w:lang w:val="hr-HR"/>
        </w:rPr>
      </w:pPr>
    </w:p>
    <w:p w14:paraId="21F96CFB" w14:textId="77777777" w:rsidR="004E00E1" w:rsidRPr="004E00E1" w:rsidRDefault="004E00E1" w:rsidP="004E00E1">
      <w:pPr>
        <w:pStyle w:val="ListParagraph"/>
        <w:numPr>
          <w:ilvl w:val="0"/>
          <w:numId w:val="35"/>
        </w:numPr>
        <w:spacing w:after="0" w:line="240" w:lineRule="auto"/>
        <w:rPr>
          <w:rFonts w:ascii="Times New Roman" w:hAnsi="Times New Roman"/>
          <w:b/>
          <w:lang w:val="hr-HR"/>
        </w:rPr>
      </w:pPr>
      <w:r w:rsidRPr="004E00E1">
        <w:rPr>
          <w:rFonts w:ascii="Times New Roman" w:hAnsi="Times New Roman"/>
          <w:b/>
          <w:lang w:val="hr-HR"/>
        </w:rPr>
        <w:t>OBRAZLOŽENJE PROGRAMA</w:t>
      </w:r>
    </w:p>
    <w:p w14:paraId="78D6AE99" w14:textId="77777777" w:rsidR="004E00E1" w:rsidRPr="004E00E1" w:rsidRDefault="004E00E1" w:rsidP="004E00E1">
      <w:pPr>
        <w:spacing w:after="0" w:line="240" w:lineRule="auto"/>
        <w:rPr>
          <w:rFonts w:ascii="Times New Roman" w:hAnsi="Times New Roman"/>
          <w:lang w:val="hr-HR"/>
        </w:rPr>
      </w:pPr>
    </w:p>
    <w:tbl>
      <w:tblPr>
        <w:tblW w:w="9390" w:type="dxa"/>
        <w:jc w:val="center"/>
        <w:tblLayout w:type="fixed"/>
        <w:tblLook w:val="04A0" w:firstRow="1" w:lastRow="0" w:firstColumn="1" w:lastColumn="0" w:noHBand="0" w:noVBand="1"/>
      </w:tblPr>
      <w:tblGrid>
        <w:gridCol w:w="9390"/>
      </w:tblGrid>
      <w:tr w:rsidR="004E00E1" w:rsidRPr="004E00E1" w14:paraId="7DD2231B" w14:textId="77777777" w:rsidTr="004E00E1">
        <w:trPr>
          <w:trHeight w:val="270"/>
          <w:jc w:val="center"/>
        </w:trPr>
        <w:tc>
          <w:tcPr>
            <w:tcW w:w="9388" w:type="dxa"/>
            <w:tcBorders>
              <w:top w:val="single" w:sz="4" w:space="0" w:color="auto"/>
              <w:left w:val="single" w:sz="4" w:space="0" w:color="auto"/>
              <w:bottom w:val="single" w:sz="4" w:space="0" w:color="auto"/>
              <w:right w:val="single" w:sz="4" w:space="0" w:color="auto"/>
            </w:tcBorders>
            <w:noWrap/>
            <w:hideMark/>
          </w:tcPr>
          <w:p w14:paraId="5EF5267B" w14:textId="77777777" w:rsidR="004E00E1" w:rsidRPr="004E00E1" w:rsidRDefault="004E00E1">
            <w:pPr>
              <w:spacing w:after="0" w:line="240" w:lineRule="auto"/>
              <w:rPr>
                <w:rFonts w:ascii="Times New Roman" w:hAnsi="Times New Roman"/>
                <w:b/>
                <w:bCs/>
                <w:iCs/>
                <w:lang w:val="hr-HR" w:eastAsia="hr-HR"/>
              </w:rPr>
            </w:pPr>
            <w:r w:rsidRPr="004E00E1">
              <w:rPr>
                <w:rFonts w:ascii="Times New Roman" w:hAnsi="Times New Roman"/>
                <w:b/>
                <w:bCs/>
                <w:iCs/>
                <w:lang w:val="hr-HR" w:eastAsia="hr-HR"/>
              </w:rPr>
              <w:t xml:space="preserve">PROGRAM 1000  Donošenje akata i mjera iz djelokruga Gradskog vijeća  </w:t>
            </w:r>
          </w:p>
        </w:tc>
      </w:tr>
      <w:tr w:rsidR="004E00E1" w:rsidRPr="004E00E1" w14:paraId="6F6CBE06" w14:textId="77777777" w:rsidTr="004E00E1">
        <w:trPr>
          <w:trHeight w:val="585"/>
          <w:jc w:val="center"/>
        </w:trPr>
        <w:tc>
          <w:tcPr>
            <w:tcW w:w="9388" w:type="dxa"/>
            <w:tcBorders>
              <w:top w:val="single" w:sz="4" w:space="0" w:color="auto"/>
              <w:left w:val="single" w:sz="4" w:space="0" w:color="auto"/>
              <w:bottom w:val="single" w:sz="4" w:space="0" w:color="auto"/>
              <w:right w:val="single" w:sz="4" w:space="0" w:color="auto"/>
            </w:tcBorders>
            <w:noWrap/>
            <w:hideMark/>
          </w:tcPr>
          <w:p w14:paraId="0199CEA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0498A7D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U okviru ovog programa planirana su sredstva za financiranje rada Gradskog vijeća.</w:t>
            </w:r>
          </w:p>
        </w:tc>
      </w:tr>
      <w:tr w:rsidR="004E00E1" w:rsidRPr="004E00E1" w14:paraId="0E79C173" w14:textId="77777777" w:rsidTr="004E00E1">
        <w:trPr>
          <w:trHeight w:val="585"/>
          <w:jc w:val="center"/>
        </w:trPr>
        <w:tc>
          <w:tcPr>
            <w:tcW w:w="9388" w:type="dxa"/>
            <w:tcBorders>
              <w:top w:val="single" w:sz="4" w:space="0" w:color="auto"/>
              <w:left w:val="single" w:sz="4" w:space="0" w:color="auto"/>
              <w:bottom w:val="single" w:sz="4" w:space="0" w:color="auto"/>
              <w:right w:val="single" w:sz="4" w:space="0" w:color="auto"/>
            </w:tcBorders>
            <w:noWrap/>
            <w:hideMark/>
          </w:tcPr>
          <w:p w14:paraId="39C2D15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01E6CE02"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tc>
      </w:tr>
      <w:tr w:rsidR="004E00E1" w:rsidRPr="004E00E1" w14:paraId="3CA2BAD2" w14:textId="77777777" w:rsidTr="004E00E1">
        <w:trPr>
          <w:trHeight w:val="593"/>
          <w:jc w:val="center"/>
        </w:trPr>
        <w:tc>
          <w:tcPr>
            <w:tcW w:w="9388" w:type="dxa"/>
            <w:tcBorders>
              <w:top w:val="single" w:sz="4" w:space="0" w:color="auto"/>
              <w:left w:val="single" w:sz="4" w:space="0" w:color="auto"/>
              <w:bottom w:val="single" w:sz="4" w:space="0" w:color="auto"/>
              <w:right w:val="single" w:sz="4" w:space="0" w:color="000000"/>
            </w:tcBorders>
            <w:hideMark/>
          </w:tcPr>
          <w:p w14:paraId="6FFF1E63"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293DA2FE" w14:textId="77777777" w:rsidR="004E00E1" w:rsidRPr="004E00E1" w:rsidRDefault="004E00E1">
            <w:pPr>
              <w:spacing w:after="0" w:line="240" w:lineRule="auto"/>
              <w:rPr>
                <w:rFonts w:ascii="Times New Roman" w:hAnsi="Times New Roman"/>
                <w:i/>
                <w:color w:val="000000"/>
                <w:lang w:val="hr-HR" w:eastAsia="hr-HR"/>
              </w:rPr>
            </w:pPr>
            <w:r w:rsidRPr="004E00E1">
              <w:rPr>
                <w:rFonts w:ascii="Times New Roman" w:hAnsi="Times New Roman"/>
                <w:color w:val="000000"/>
                <w:lang w:val="hr-HR" w:eastAsia="hr-HR"/>
              </w:rPr>
              <w:t>Osiguranje redovnog rada Gradskog vijeća Županja.</w:t>
            </w:r>
          </w:p>
        </w:tc>
      </w:tr>
    </w:tbl>
    <w:p w14:paraId="49E5EE3E" w14:textId="77777777" w:rsidR="004E00E1" w:rsidRPr="004E00E1" w:rsidRDefault="004E00E1" w:rsidP="004E00E1">
      <w:pPr>
        <w:spacing w:after="0" w:line="240" w:lineRule="auto"/>
        <w:rPr>
          <w:rFonts w:ascii="Times New Roman" w:hAnsi="Times New Roman"/>
          <w:lang w:val="hr-HR"/>
        </w:rPr>
      </w:pPr>
    </w:p>
    <w:tbl>
      <w:tblPr>
        <w:tblW w:w="9263" w:type="dxa"/>
        <w:jc w:val="center"/>
        <w:tblLook w:val="04A0" w:firstRow="1" w:lastRow="0" w:firstColumn="1" w:lastColumn="0" w:noHBand="0" w:noVBand="1"/>
      </w:tblPr>
      <w:tblGrid>
        <w:gridCol w:w="3701"/>
        <w:gridCol w:w="1423"/>
        <w:gridCol w:w="1417"/>
        <w:gridCol w:w="1311"/>
        <w:gridCol w:w="1411"/>
      </w:tblGrid>
      <w:tr w:rsidR="004E00E1" w:rsidRPr="004E00E1" w14:paraId="1A251F34" w14:textId="77777777" w:rsidTr="004E00E1">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4F1A634"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581DF0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3255C39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417" w:type="dxa"/>
            <w:tcBorders>
              <w:top w:val="single" w:sz="4" w:space="0" w:color="auto"/>
              <w:left w:val="single" w:sz="4" w:space="0" w:color="auto"/>
              <w:bottom w:val="single" w:sz="4" w:space="0" w:color="auto"/>
              <w:right w:val="single" w:sz="4" w:space="0" w:color="auto"/>
            </w:tcBorders>
            <w:noWrap/>
            <w:hideMark/>
          </w:tcPr>
          <w:p w14:paraId="1F3E6775"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3813ABE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311" w:type="dxa"/>
            <w:tcBorders>
              <w:top w:val="single" w:sz="4" w:space="0" w:color="auto"/>
              <w:left w:val="single" w:sz="4" w:space="0" w:color="auto"/>
              <w:bottom w:val="single" w:sz="4" w:space="0" w:color="auto"/>
              <w:right w:val="single" w:sz="4" w:space="0" w:color="auto"/>
            </w:tcBorders>
            <w:hideMark/>
          </w:tcPr>
          <w:p w14:paraId="65B77451"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49F643BB"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11" w:type="dxa"/>
            <w:tcBorders>
              <w:top w:val="single" w:sz="4" w:space="0" w:color="auto"/>
              <w:left w:val="single" w:sz="4" w:space="0" w:color="auto"/>
              <w:bottom w:val="single" w:sz="4" w:space="0" w:color="auto"/>
              <w:right w:val="single" w:sz="4" w:space="0" w:color="auto"/>
            </w:tcBorders>
            <w:hideMark/>
          </w:tcPr>
          <w:p w14:paraId="079143E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6AE624F8"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62EC6908" w14:textId="77777777" w:rsidTr="004E00E1">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1D2AD0F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A100001 Predstavničko tijelo - Gradsko vijeće</w:t>
            </w:r>
          </w:p>
        </w:tc>
        <w:tc>
          <w:tcPr>
            <w:tcW w:w="1423" w:type="dxa"/>
            <w:tcBorders>
              <w:top w:val="single" w:sz="4" w:space="0" w:color="auto"/>
              <w:left w:val="single" w:sz="4" w:space="0" w:color="auto"/>
              <w:bottom w:val="single" w:sz="4" w:space="0" w:color="auto"/>
              <w:right w:val="single" w:sz="4" w:space="0" w:color="auto"/>
            </w:tcBorders>
            <w:vAlign w:val="bottom"/>
            <w:hideMark/>
          </w:tcPr>
          <w:p w14:paraId="0E9EE9E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19.255,00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80CEF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458F9C9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411" w:type="dxa"/>
            <w:tcBorders>
              <w:top w:val="single" w:sz="4" w:space="0" w:color="auto"/>
              <w:left w:val="single" w:sz="4" w:space="0" w:color="auto"/>
              <w:bottom w:val="single" w:sz="4" w:space="0" w:color="auto"/>
              <w:right w:val="single" w:sz="4" w:space="0" w:color="auto"/>
            </w:tcBorders>
            <w:vAlign w:val="bottom"/>
            <w:hideMark/>
          </w:tcPr>
          <w:p w14:paraId="3177FB3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19.255,00</w:t>
            </w:r>
          </w:p>
        </w:tc>
      </w:tr>
      <w:tr w:rsidR="004E00E1" w:rsidRPr="004E00E1" w14:paraId="21B5C990" w14:textId="77777777" w:rsidTr="004E00E1">
        <w:trPr>
          <w:trHeight w:val="282"/>
          <w:jc w:val="center"/>
        </w:trPr>
        <w:tc>
          <w:tcPr>
            <w:tcW w:w="3701" w:type="dxa"/>
            <w:tcBorders>
              <w:top w:val="single" w:sz="4" w:space="0" w:color="auto"/>
              <w:left w:val="single" w:sz="4" w:space="0" w:color="auto"/>
              <w:bottom w:val="single" w:sz="4" w:space="0" w:color="auto"/>
              <w:right w:val="single" w:sz="4" w:space="0" w:color="auto"/>
            </w:tcBorders>
            <w:noWrap/>
            <w:hideMark/>
          </w:tcPr>
          <w:p w14:paraId="228636C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A100002 Pol. stranke zastupljene u GV, financiranje</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1EFD56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4.500,00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DA558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2B0F69E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411" w:type="dxa"/>
            <w:tcBorders>
              <w:top w:val="single" w:sz="4" w:space="0" w:color="auto"/>
              <w:left w:val="single" w:sz="4" w:space="0" w:color="auto"/>
              <w:bottom w:val="single" w:sz="4" w:space="0" w:color="auto"/>
              <w:right w:val="single" w:sz="4" w:space="0" w:color="auto"/>
            </w:tcBorders>
            <w:vAlign w:val="bottom"/>
            <w:hideMark/>
          </w:tcPr>
          <w:p w14:paraId="095F225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4.500,00</w:t>
            </w:r>
          </w:p>
        </w:tc>
      </w:tr>
      <w:tr w:rsidR="004E00E1" w:rsidRPr="004E00E1" w14:paraId="0E404937" w14:textId="77777777" w:rsidTr="004E00E1">
        <w:trPr>
          <w:trHeight w:val="282"/>
          <w:jc w:val="center"/>
        </w:trPr>
        <w:tc>
          <w:tcPr>
            <w:tcW w:w="3701" w:type="dxa"/>
            <w:tcBorders>
              <w:top w:val="single" w:sz="4" w:space="0" w:color="auto"/>
              <w:left w:val="single" w:sz="4" w:space="0" w:color="auto"/>
              <w:bottom w:val="single" w:sz="4" w:space="0" w:color="auto"/>
              <w:right w:val="single" w:sz="4" w:space="0" w:color="auto"/>
            </w:tcBorders>
            <w:noWrap/>
            <w:hideMark/>
          </w:tcPr>
          <w:p w14:paraId="56025E3F"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3E674E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23.755,00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205A00"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0,00</w:t>
            </w:r>
          </w:p>
        </w:tc>
        <w:tc>
          <w:tcPr>
            <w:tcW w:w="1311" w:type="dxa"/>
            <w:tcBorders>
              <w:top w:val="single" w:sz="4" w:space="0" w:color="auto"/>
              <w:left w:val="single" w:sz="4" w:space="0" w:color="auto"/>
              <w:bottom w:val="single" w:sz="4" w:space="0" w:color="auto"/>
              <w:right w:val="single" w:sz="4" w:space="0" w:color="auto"/>
            </w:tcBorders>
            <w:noWrap/>
            <w:vAlign w:val="bottom"/>
            <w:hideMark/>
          </w:tcPr>
          <w:p w14:paraId="13298AC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w:t>
            </w:r>
          </w:p>
        </w:tc>
        <w:tc>
          <w:tcPr>
            <w:tcW w:w="1411" w:type="dxa"/>
            <w:tcBorders>
              <w:top w:val="single" w:sz="4" w:space="0" w:color="auto"/>
              <w:left w:val="single" w:sz="4" w:space="0" w:color="auto"/>
              <w:bottom w:val="single" w:sz="4" w:space="0" w:color="auto"/>
              <w:right w:val="single" w:sz="4" w:space="0" w:color="auto"/>
            </w:tcBorders>
            <w:vAlign w:val="bottom"/>
            <w:hideMark/>
          </w:tcPr>
          <w:p w14:paraId="3BBE4A9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23.755,00</w:t>
            </w:r>
          </w:p>
        </w:tc>
      </w:tr>
    </w:tbl>
    <w:p w14:paraId="53458BF6" w14:textId="77777777" w:rsidR="004E00E1" w:rsidRPr="004E00E1" w:rsidRDefault="004E00E1" w:rsidP="004E00E1">
      <w:pPr>
        <w:spacing w:after="0" w:line="240" w:lineRule="auto"/>
        <w:rPr>
          <w:rFonts w:ascii="Times New Roman" w:hAnsi="Times New Roman"/>
          <w:lang w:val="hr-HR" w:eastAsia="hr-HR"/>
        </w:rPr>
      </w:pPr>
    </w:p>
    <w:tbl>
      <w:tblPr>
        <w:tblW w:w="9445" w:type="dxa"/>
        <w:jc w:val="center"/>
        <w:tblLayout w:type="fixed"/>
        <w:tblLook w:val="04A0" w:firstRow="1" w:lastRow="0" w:firstColumn="1" w:lastColumn="0" w:noHBand="0" w:noVBand="1"/>
      </w:tblPr>
      <w:tblGrid>
        <w:gridCol w:w="9209"/>
        <w:gridCol w:w="236"/>
      </w:tblGrid>
      <w:tr w:rsidR="004E00E1" w:rsidRPr="004E00E1" w14:paraId="0C10DE15" w14:textId="77777777" w:rsidTr="004E00E1">
        <w:trPr>
          <w:gridAfter w:val="1"/>
          <w:wAfter w:w="236" w:type="dxa"/>
          <w:trHeight w:val="283"/>
          <w:jc w:val="center"/>
        </w:trPr>
        <w:tc>
          <w:tcPr>
            <w:tcW w:w="9209" w:type="dxa"/>
            <w:tcBorders>
              <w:top w:val="single" w:sz="4" w:space="0" w:color="auto"/>
              <w:left w:val="single" w:sz="4" w:space="0" w:color="auto"/>
              <w:bottom w:val="single" w:sz="4" w:space="0" w:color="auto"/>
              <w:right w:val="single" w:sz="4" w:space="0" w:color="auto"/>
            </w:tcBorders>
            <w:hideMark/>
          </w:tcPr>
          <w:p w14:paraId="2E173310"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lastRenderedPageBreak/>
              <w:t>Naziv aktivnosti/projekta u Proračunu:</w:t>
            </w:r>
          </w:p>
          <w:p w14:paraId="4B0EA65B"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Aktivnost A100001 Predstavničko tijelo - Gradsko vijeće</w:t>
            </w:r>
          </w:p>
        </w:tc>
      </w:tr>
      <w:tr w:rsidR="004E00E1" w:rsidRPr="004E00E1" w14:paraId="00E71614" w14:textId="77777777" w:rsidTr="004E00E1">
        <w:trPr>
          <w:gridAfter w:val="1"/>
          <w:wAfter w:w="236" w:type="dxa"/>
          <w:trHeight w:val="509"/>
          <w:jc w:val="center"/>
        </w:trPr>
        <w:tc>
          <w:tcPr>
            <w:tcW w:w="9209" w:type="dxa"/>
            <w:vMerge w:val="restart"/>
            <w:tcBorders>
              <w:top w:val="single" w:sz="4" w:space="0" w:color="auto"/>
              <w:left w:val="single" w:sz="4" w:space="0" w:color="auto"/>
              <w:bottom w:val="single" w:sz="4" w:space="0" w:color="auto"/>
              <w:right w:val="single" w:sz="4" w:space="0" w:color="auto"/>
            </w:tcBorders>
            <w:hideMark/>
          </w:tcPr>
          <w:p w14:paraId="7E248A1E"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lang w:val="hr-HR" w:eastAsia="hr-HR"/>
              </w:rPr>
              <w:t>Obrazloženje aktivnosti/projekta</w:t>
            </w:r>
            <w:r w:rsidRPr="004E00E1">
              <w:rPr>
                <w:rFonts w:ascii="Times New Roman" w:hAnsi="Times New Roman"/>
                <w:bCs/>
                <w:lang w:val="hr-HR"/>
              </w:rPr>
              <w:t xml:space="preserve"> :</w:t>
            </w:r>
          </w:p>
          <w:p w14:paraId="5AD38D78"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Financiranje naknada članovima Gradskog vijeća, naknada predsjedniku Gradskog vijeća i podpredsjedniku Gradskog vijeća.</w:t>
            </w:r>
          </w:p>
        </w:tc>
      </w:tr>
      <w:tr w:rsidR="004E00E1" w:rsidRPr="004E00E1" w14:paraId="47DC3BEA" w14:textId="77777777" w:rsidTr="004E00E1">
        <w:trPr>
          <w:trHeight w:val="576"/>
          <w:jc w:val="center"/>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3C46BCCE" w14:textId="77777777" w:rsidR="004E00E1" w:rsidRPr="004E00E1" w:rsidRDefault="004E00E1">
            <w:pPr>
              <w:spacing w:after="0" w:line="240" w:lineRule="auto"/>
              <w:rPr>
                <w:rFonts w:ascii="Times New Roman" w:hAnsi="Times New Roman"/>
                <w:lang w:val="hr-HR" w:eastAsia="hr-HR"/>
              </w:rPr>
            </w:pPr>
          </w:p>
        </w:tc>
        <w:tc>
          <w:tcPr>
            <w:tcW w:w="236" w:type="dxa"/>
            <w:vAlign w:val="center"/>
            <w:hideMark/>
          </w:tcPr>
          <w:p w14:paraId="00C605E1" w14:textId="77777777" w:rsidR="004E00E1" w:rsidRPr="004E00E1" w:rsidRDefault="004E00E1">
            <w:pPr>
              <w:rPr>
                <w:rFonts w:ascii="Times New Roman" w:hAnsi="Times New Roman"/>
                <w:lang w:val="hr-HR" w:eastAsia="hr-HR"/>
              </w:rPr>
            </w:pPr>
          </w:p>
        </w:tc>
      </w:tr>
    </w:tbl>
    <w:p w14:paraId="66F35C2B" w14:textId="77777777" w:rsidR="004E00E1" w:rsidRPr="004E00E1" w:rsidRDefault="004E00E1" w:rsidP="004E00E1">
      <w:pPr>
        <w:spacing w:after="0" w:line="240" w:lineRule="auto"/>
        <w:rPr>
          <w:rFonts w:ascii="Times New Roman" w:hAnsi="Times New Roman"/>
          <w:b/>
          <w:lang w:val="hr-HR"/>
        </w:rPr>
      </w:pPr>
    </w:p>
    <w:tbl>
      <w:tblPr>
        <w:tblW w:w="9345" w:type="dxa"/>
        <w:jc w:val="center"/>
        <w:tblLayout w:type="fixed"/>
        <w:tblLook w:val="04A0" w:firstRow="1" w:lastRow="0" w:firstColumn="1" w:lastColumn="0" w:noHBand="0" w:noVBand="1"/>
      </w:tblPr>
      <w:tblGrid>
        <w:gridCol w:w="1433"/>
        <w:gridCol w:w="2296"/>
        <w:gridCol w:w="1146"/>
        <w:gridCol w:w="949"/>
        <w:gridCol w:w="1133"/>
        <w:gridCol w:w="1133"/>
        <w:gridCol w:w="1255"/>
      </w:tblGrid>
      <w:tr w:rsidR="004E00E1" w:rsidRPr="004E00E1" w14:paraId="358F7983" w14:textId="77777777" w:rsidTr="004E00E1">
        <w:trPr>
          <w:trHeight w:val="564"/>
          <w:jc w:val="center"/>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123D2F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660EC1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2297" w:type="dxa"/>
            <w:tcBorders>
              <w:top w:val="single" w:sz="4" w:space="0" w:color="auto"/>
              <w:left w:val="nil"/>
              <w:bottom w:val="single" w:sz="4" w:space="0" w:color="auto"/>
              <w:right w:val="single" w:sz="4" w:space="0" w:color="auto"/>
            </w:tcBorders>
            <w:noWrap/>
            <w:vAlign w:val="center"/>
            <w:hideMark/>
          </w:tcPr>
          <w:p w14:paraId="7F4D846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47" w:type="dxa"/>
            <w:tcBorders>
              <w:top w:val="single" w:sz="4" w:space="0" w:color="auto"/>
              <w:left w:val="nil"/>
              <w:bottom w:val="single" w:sz="4" w:space="0" w:color="auto"/>
              <w:right w:val="single" w:sz="4" w:space="0" w:color="auto"/>
            </w:tcBorders>
            <w:vAlign w:val="center"/>
            <w:hideMark/>
          </w:tcPr>
          <w:p w14:paraId="5BDCFB5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950" w:type="dxa"/>
            <w:tcBorders>
              <w:top w:val="single" w:sz="4" w:space="0" w:color="auto"/>
              <w:left w:val="single" w:sz="4" w:space="0" w:color="auto"/>
              <w:bottom w:val="single" w:sz="4" w:space="0" w:color="auto"/>
              <w:right w:val="single" w:sz="4" w:space="0" w:color="auto"/>
            </w:tcBorders>
            <w:vAlign w:val="center"/>
            <w:hideMark/>
          </w:tcPr>
          <w:p w14:paraId="47A2508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134" w:type="dxa"/>
            <w:tcBorders>
              <w:top w:val="single" w:sz="4" w:space="0" w:color="auto"/>
              <w:left w:val="nil"/>
              <w:bottom w:val="single" w:sz="4" w:space="0" w:color="auto"/>
              <w:right w:val="single" w:sz="4" w:space="0" w:color="auto"/>
            </w:tcBorders>
            <w:vAlign w:val="center"/>
            <w:hideMark/>
          </w:tcPr>
          <w:p w14:paraId="38F83FC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6B3B55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5740DB1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E20FCC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256" w:type="dxa"/>
            <w:tcBorders>
              <w:top w:val="single" w:sz="4" w:space="0" w:color="auto"/>
              <w:left w:val="nil"/>
              <w:bottom w:val="single" w:sz="4" w:space="0" w:color="auto"/>
              <w:right w:val="single" w:sz="4" w:space="0" w:color="auto"/>
            </w:tcBorders>
            <w:vAlign w:val="center"/>
            <w:hideMark/>
          </w:tcPr>
          <w:p w14:paraId="028F5EA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12FE5C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47C2773" w14:textId="77777777" w:rsidTr="004E00E1">
        <w:trPr>
          <w:trHeight w:val="282"/>
          <w:jc w:val="center"/>
        </w:trPr>
        <w:tc>
          <w:tcPr>
            <w:tcW w:w="1433" w:type="dxa"/>
            <w:tcBorders>
              <w:top w:val="single" w:sz="4" w:space="0" w:color="auto"/>
              <w:left w:val="single" w:sz="4" w:space="0" w:color="auto"/>
              <w:bottom w:val="single" w:sz="4" w:space="0" w:color="auto"/>
              <w:right w:val="single" w:sz="4" w:space="0" w:color="auto"/>
            </w:tcBorders>
            <w:hideMark/>
          </w:tcPr>
          <w:p w14:paraId="5C355C1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Uredno isplaćene naknade</w:t>
            </w:r>
          </w:p>
        </w:tc>
        <w:tc>
          <w:tcPr>
            <w:tcW w:w="2297" w:type="dxa"/>
            <w:tcBorders>
              <w:top w:val="single" w:sz="4" w:space="0" w:color="auto"/>
              <w:left w:val="nil"/>
              <w:bottom w:val="single" w:sz="4" w:space="0" w:color="auto"/>
              <w:right w:val="single" w:sz="4" w:space="0" w:color="auto"/>
            </w:tcBorders>
            <w:noWrap/>
            <w:hideMark/>
          </w:tcPr>
          <w:p w14:paraId="061C00A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mjesečne naknade članovima GV, predsjedniku GV i potpredsjedniku GV</w:t>
            </w:r>
          </w:p>
        </w:tc>
        <w:tc>
          <w:tcPr>
            <w:tcW w:w="1147" w:type="dxa"/>
            <w:tcBorders>
              <w:top w:val="single" w:sz="4" w:space="0" w:color="auto"/>
              <w:left w:val="nil"/>
              <w:bottom w:val="single" w:sz="4" w:space="0" w:color="auto"/>
              <w:right w:val="single" w:sz="4" w:space="0" w:color="auto"/>
            </w:tcBorders>
          </w:tcPr>
          <w:p w14:paraId="7B52F0DE" w14:textId="77777777" w:rsidR="004E00E1" w:rsidRPr="004E00E1" w:rsidRDefault="004E00E1">
            <w:pPr>
              <w:spacing w:after="0" w:line="240" w:lineRule="auto"/>
              <w:jc w:val="center"/>
              <w:rPr>
                <w:rFonts w:ascii="Times New Roman" w:hAnsi="Times New Roman"/>
                <w:color w:val="000000"/>
                <w:lang w:val="hr-HR" w:eastAsia="hr-HR"/>
              </w:rPr>
            </w:pPr>
          </w:p>
          <w:p w14:paraId="37EF76CD" w14:textId="77777777" w:rsidR="004E00E1" w:rsidRPr="004E00E1" w:rsidRDefault="004E00E1">
            <w:pPr>
              <w:spacing w:after="0" w:line="240" w:lineRule="auto"/>
              <w:jc w:val="center"/>
              <w:rPr>
                <w:rFonts w:ascii="Times New Roman" w:hAnsi="Times New Roman"/>
                <w:color w:val="000000"/>
                <w:lang w:val="hr-HR" w:eastAsia="hr-HR"/>
              </w:rPr>
            </w:pPr>
          </w:p>
          <w:p w14:paraId="78AD5D94" w14:textId="77777777" w:rsidR="004E00E1" w:rsidRPr="004E00E1" w:rsidRDefault="004E00E1">
            <w:pPr>
              <w:spacing w:after="0" w:line="240" w:lineRule="auto"/>
              <w:jc w:val="center"/>
              <w:rPr>
                <w:rFonts w:ascii="Times New Roman" w:hAnsi="Times New Roman"/>
                <w:color w:val="000000"/>
                <w:lang w:val="hr-HR" w:eastAsia="hr-HR"/>
              </w:rPr>
            </w:pPr>
          </w:p>
          <w:p w14:paraId="2DEBDF1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naknada</w:t>
            </w:r>
          </w:p>
        </w:tc>
        <w:tc>
          <w:tcPr>
            <w:tcW w:w="950" w:type="dxa"/>
            <w:tcBorders>
              <w:top w:val="single" w:sz="4" w:space="0" w:color="auto"/>
              <w:left w:val="single" w:sz="4" w:space="0" w:color="auto"/>
              <w:bottom w:val="single" w:sz="4" w:space="0" w:color="auto"/>
              <w:right w:val="single" w:sz="4" w:space="0" w:color="auto"/>
            </w:tcBorders>
            <w:noWrap/>
          </w:tcPr>
          <w:p w14:paraId="4CD96305" w14:textId="77777777" w:rsidR="004E00E1" w:rsidRPr="004E00E1" w:rsidRDefault="004E00E1">
            <w:pPr>
              <w:spacing w:after="0" w:line="240" w:lineRule="auto"/>
              <w:jc w:val="center"/>
              <w:rPr>
                <w:rFonts w:ascii="Times New Roman" w:hAnsi="Times New Roman"/>
                <w:color w:val="000000"/>
                <w:lang w:val="hr-HR" w:eastAsia="hr-HR"/>
              </w:rPr>
            </w:pPr>
          </w:p>
          <w:p w14:paraId="4AB89A79" w14:textId="77777777" w:rsidR="004E00E1" w:rsidRPr="004E00E1" w:rsidRDefault="004E00E1">
            <w:pPr>
              <w:spacing w:after="0" w:line="240" w:lineRule="auto"/>
              <w:jc w:val="center"/>
              <w:rPr>
                <w:rFonts w:ascii="Times New Roman" w:hAnsi="Times New Roman"/>
                <w:color w:val="000000"/>
                <w:lang w:val="hr-HR" w:eastAsia="hr-HR"/>
              </w:rPr>
            </w:pPr>
          </w:p>
          <w:p w14:paraId="270ADDC3" w14:textId="77777777" w:rsidR="004E00E1" w:rsidRPr="004E00E1" w:rsidRDefault="004E00E1">
            <w:pPr>
              <w:spacing w:after="0" w:line="240" w:lineRule="auto"/>
              <w:jc w:val="center"/>
              <w:rPr>
                <w:rFonts w:ascii="Times New Roman" w:hAnsi="Times New Roman"/>
                <w:color w:val="000000"/>
                <w:lang w:val="hr-HR" w:eastAsia="hr-HR"/>
              </w:rPr>
            </w:pPr>
          </w:p>
          <w:p w14:paraId="66EA587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34" w:type="dxa"/>
            <w:tcBorders>
              <w:top w:val="single" w:sz="4" w:space="0" w:color="auto"/>
              <w:left w:val="nil"/>
              <w:bottom w:val="single" w:sz="4" w:space="0" w:color="auto"/>
              <w:right w:val="single" w:sz="4" w:space="0" w:color="auto"/>
            </w:tcBorders>
            <w:noWrap/>
          </w:tcPr>
          <w:p w14:paraId="47505972" w14:textId="77777777" w:rsidR="004E00E1" w:rsidRPr="004E00E1" w:rsidRDefault="004E00E1">
            <w:pPr>
              <w:spacing w:after="0" w:line="240" w:lineRule="auto"/>
              <w:jc w:val="center"/>
              <w:rPr>
                <w:rFonts w:ascii="Times New Roman" w:hAnsi="Times New Roman"/>
                <w:color w:val="000000"/>
                <w:lang w:val="hr-HR" w:eastAsia="hr-HR"/>
              </w:rPr>
            </w:pPr>
          </w:p>
          <w:p w14:paraId="70843531" w14:textId="77777777" w:rsidR="004E00E1" w:rsidRPr="004E00E1" w:rsidRDefault="004E00E1">
            <w:pPr>
              <w:spacing w:after="0" w:line="240" w:lineRule="auto"/>
              <w:jc w:val="center"/>
              <w:rPr>
                <w:rFonts w:ascii="Times New Roman" w:hAnsi="Times New Roman"/>
                <w:color w:val="000000"/>
                <w:lang w:val="hr-HR" w:eastAsia="hr-HR"/>
              </w:rPr>
            </w:pPr>
          </w:p>
          <w:p w14:paraId="1AF97D48" w14:textId="77777777" w:rsidR="004E00E1" w:rsidRPr="004E00E1" w:rsidRDefault="004E00E1">
            <w:pPr>
              <w:spacing w:after="0" w:line="240" w:lineRule="auto"/>
              <w:jc w:val="center"/>
              <w:rPr>
                <w:rFonts w:ascii="Times New Roman" w:hAnsi="Times New Roman"/>
                <w:color w:val="000000"/>
                <w:lang w:val="hr-HR" w:eastAsia="hr-HR"/>
              </w:rPr>
            </w:pPr>
          </w:p>
          <w:p w14:paraId="7047FCF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34" w:type="dxa"/>
            <w:tcBorders>
              <w:top w:val="single" w:sz="4" w:space="0" w:color="auto"/>
              <w:left w:val="nil"/>
              <w:bottom w:val="single" w:sz="4" w:space="0" w:color="auto"/>
              <w:right w:val="single" w:sz="4" w:space="0" w:color="auto"/>
            </w:tcBorders>
          </w:tcPr>
          <w:p w14:paraId="14C03FFD" w14:textId="77777777" w:rsidR="004E00E1" w:rsidRPr="004E00E1" w:rsidRDefault="004E00E1">
            <w:pPr>
              <w:spacing w:after="0" w:line="240" w:lineRule="auto"/>
              <w:jc w:val="center"/>
              <w:rPr>
                <w:rFonts w:ascii="Times New Roman" w:hAnsi="Times New Roman"/>
                <w:color w:val="000000"/>
                <w:lang w:val="hr-HR" w:eastAsia="hr-HR"/>
              </w:rPr>
            </w:pPr>
          </w:p>
          <w:p w14:paraId="2E637F7D" w14:textId="77777777" w:rsidR="004E00E1" w:rsidRPr="004E00E1" w:rsidRDefault="004E00E1">
            <w:pPr>
              <w:spacing w:after="0" w:line="240" w:lineRule="auto"/>
              <w:jc w:val="center"/>
              <w:rPr>
                <w:rFonts w:ascii="Times New Roman" w:hAnsi="Times New Roman"/>
                <w:color w:val="000000"/>
                <w:lang w:val="hr-HR" w:eastAsia="hr-HR"/>
              </w:rPr>
            </w:pPr>
          </w:p>
          <w:p w14:paraId="3A1EA930" w14:textId="77777777" w:rsidR="004E00E1" w:rsidRPr="004E00E1" w:rsidRDefault="004E00E1">
            <w:pPr>
              <w:spacing w:after="0" w:line="240" w:lineRule="auto"/>
              <w:jc w:val="center"/>
              <w:rPr>
                <w:rFonts w:ascii="Times New Roman" w:hAnsi="Times New Roman"/>
                <w:color w:val="000000"/>
                <w:lang w:val="hr-HR" w:eastAsia="hr-HR"/>
              </w:rPr>
            </w:pPr>
          </w:p>
          <w:p w14:paraId="454D7AE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256" w:type="dxa"/>
            <w:tcBorders>
              <w:top w:val="single" w:sz="4" w:space="0" w:color="auto"/>
              <w:left w:val="nil"/>
              <w:bottom w:val="single" w:sz="4" w:space="0" w:color="auto"/>
              <w:right w:val="single" w:sz="4" w:space="0" w:color="auto"/>
            </w:tcBorders>
          </w:tcPr>
          <w:p w14:paraId="4871531A" w14:textId="77777777" w:rsidR="004E00E1" w:rsidRPr="004E00E1" w:rsidRDefault="004E00E1">
            <w:pPr>
              <w:spacing w:after="0" w:line="240" w:lineRule="auto"/>
              <w:jc w:val="center"/>
              <w:rPr>
                <w:rFonts w:ascii="Times New Roman" w:hAnsi="Times New Roman"/>
                <w:color w:val="000000"/>
                <w:lang w:val="hr-HR" w:eastAsia="hr-HR"/>
              </w:rPr>
            </w:pPr>
          </w:p>
          <w:p w14:paraId="3E8DDC18" w14:textId="77777777" w:rsidR="004E00E1" w:rsidRPr="004E00E1" w:rsidRDefault="004E00E1">
            <w:pPr>
              <w:spacing w:after="0" w:line="240" w:lineRule="auto"/>
              <w:jc w:val="center"/>
              <w:rPr>
                <w:rFonts w:ascii="Times New Roman" w:hAnsi="Times New Roman"/>
                <w:color w:val="000000"/>
                <w:lang w:val="hr-HR" w:eastAsia="hr-HR"/>
              </w:rPr>
            </w:pPr>
          </w:p>
          <w:p w14:paraId="634161C7" w14:textId="77777777" w:rsidR="004E00E1" w:rsidRPr="004E00E1" w:rsidRDefault="004E00E1">
            <w:pPr>
              <w:spacing w:after="0" w:line="240" w:lineRule="auto"/>
              <w:jc w:val="center"/>
              <w:rPr>
                <w:rFonts w:ascii="Times New Roman" w:hAnsi="Times New Roman"/>
                <w:color w:val="000000"/>
                <w:lang w:val="hr-HR" w:eastAsia="hr-HR"/>
              </w:rPr>
            </w:pPr>
          </w:p>
          <w:p w14:paraId="5E51000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0A02451E" w14:textId="77777777" w:rsidR="004E00E1" w:rsidRPr="004E00E1" w:rsidRDefault="004E00E1" w:rsidP="004E00E1">
      <w:pPr>
        <w:spacing w:after="0" w:line="240" w:lineRule="auto"/>
        <w:rPr>
          <w:rFonts w:ascii="Times New Roman" w:hAnsi="Times New Roman"/>
          <w:b/>
          <w:lang w:val="hr-HR"/>
        </w:rPr>
      </w:pPr>
    </w:p>
    <w:tbl>
      <w:tblPr>
        <w:tblW w:w="9729" w:type="dxa"/>
        <w:jc w:val="center"/>
        <w:tblLayout w:type="fixed"/>
        <w:tblLook w:val="04A0" w:firstRow="1" w:lastRow="0" w:firstColumn="1" w:lastColumn="0" w:noHBand="0" w:noVBand="1"/>
      </w:tblPr>
      <w:tblGrid>
        <w:gridCol w:w="9493"/>
        <w:gridCol w:w="236"/>
      </w:tblGrid>
      <w:tr w:rsidR="004E00E1" w:rsidRPr="004E00E1" w14:paraId="3AD0BADA" w14:textId="77777777" w:rsidTr="004E00E1">
        <w:trPr>
          <w:gridAfter w:val="1"/>
          <w:wAfter w:w="236" w:type="dxa"/>
          <w:trHeight w:val="227"/>
          <w:jc w:val="center"/>
        </w:trPr>
        <w:tc>
          <w:tcPr>
            <w:tcW w:w="9493" w:type="dxa"/>
            <w:tcBorders>
              <w:top w:val="single" w:sz="4" w:space="0" w:color="auto"/>
              <w:left w:val="single" w:sz="4" w:space="0" w:color="auto"/>
              <w:bottom w:val="single" w:sz="4" w:space="0" w:color="auto"/>
              <w:right w:val="single" w:sz="4" w:space="0" w:color="auto"/>
            </w:tcBorders>
            <w:hideMark/>
          </w:tcPr>
          <w:p w14:paraId="14223750" w14:textId="77777777" w:rsidR="004E00E1" w:rsidRPr="004E00E1" w:rsidRDefault="004E00E1">
            <w:pPr>
              <w:spacing w:after="0" w:line="240" w:lineRule="auto"/>
              <w:rPr>
                <w:rFonts w:ascii="Times New Roman" w:hAnsi="Times New Roman"/>
                <w:b/>
                <w:bCs/>
                <w:lang w:val="hr-HR"/>
              </w:rPr>
            </w:pPr>
            <w:r w:rsidRPr="004E00E1">
              <w:rPr>
                <w:rFonts w:ascii="Times New Roman" w:hAnsi="Times New Roman"/>
                <w:b/>
                <w:bCs/>
                <w:lang w:val="hr-HR"/>
              </w:rPr>
              <w:t>Naziv aktivnosti/projekta u Proračunu:</w:t>
            </w:r>
          </w:p>
          <w:p w14:paraId="7FB0C05D" w14:textId="77777777" w:rsidR="004E00E1" w:rsidRPr="004E00E1" w:rsidRDefault="004E00E1">
            <w:pPr>
              <w:spacing w:after="0" w:line="240" w:lineRule="auto"/>
              <w:rPr>
                <w:rFonts w:ascii="Times New Roman" w:hAnsi="Times New Roman"/>
                <w:b/>
                <w:bCs/>
                <w:lang w:val="hr-HR"/>
              </w:rPr>
            </w:pPr>
            <w:r w:rsidRPr="004E00E1">
              <w:rPr>
                <w:rFonts w:ascii="Times New Roman" w:hAnsi="Times New Roman"/>
                <w:b/>
                <w:bCs/>
                <w:lang w:val="hr-HR"/>
              </w:rPr>
              <w:t>Aktivnost A100002 Političke stranke zastupljene u GV, financiranje</w:t>
            </w:r>
          </w:p>
        </w:tc>
      </w:tr>
      <w:tr w:rsidR="004E00E1" w:rsidRPr="004E00E1" w14:paraId="4D7EC118" w14:textId="77777777" w:rsidTr="004E00E1">
        <w:trPr>
          <w:gridAfter w:val="1"/>
          <w:wAfter w:w="236" w:type="dxa"/>
          <w:trHeight w:val="509"/>
          <w:jc w:val="center"/>
        </w:trPr>
        <w:tc>
          <w:tcPr>
            <w:tcW w:w="9493" w:type="dxa"/>
            <w:vMerge w:val="restart"/>
            <w:tcBorders>
              <w:top w:val="single" w:sz="4" w:space="0" w:color="auto"/>
              <w:left w:val="single" w:sz="4" w:space="0" w:color="auto"/>
              <w:bottom w:val="single" w:sz="4" w:space="0" w:color="auto"/>
              <w:right w:val="single" w:sz="4" w:space="0" w:color="auto"/>
            </w:tcBorders>
            <w:hideMark/>
          </w:tcPr>
          <w:p w14:paraId="749D1BD4" w14:textId="77777777" w:rsidR="004E00E1" w:rsidRPr="004E00E1" w:rsidRDefault="004E00E1">
            <w:pPr>
              <w:spacing w:after="0" w:line="240" w:lineRule="auto"/>
              <w:rPr>
                <w:rFonts w:ascii="Times New Roman" w:hAnsi="Times New Roman"/>
                <w:b/>
                <w:lang w:val="hr-HR"/>
              </w:rPr>
            </w:pPr>
            <w:r w:rsidRPr="004E00E1">
              <w:rPr>
                <w:rFonts w:ascii="Times New Roman" w:hAnsi="Times New Roman"/>
                <w:b/>
                <w:lang w:val="hr-HR"/>
              </w:rPr>
              <w:t>Obrazloženje aktivnosti/projekta:</w:t>
            </w:r>
          </w:p>
          <w:p w14:paraId="4A417DAA"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Financiranje političkih stranaka temeljem ostvarenog broja mandata u Gradskom vijeću.</w:t>
            </w:r>
          </w:p>
        </w:tc>
      </w:tr>
      <w:tr w:rsidR="004E00E1" w:rsidRPr="004E00E1" w14:paraId="40FC3EC1" w14:textId="77777777" w:rsidTr="004E00E1">
        <w:trPr>
          <w:trHeight w:val="509"/>
          <w:jc w:val="center"/>
        </w:trPr>
        <w:tc>
          <w:tcPr>
            <w:tcW w:w="9493" w:type="dxa"/>
            <w:vMerge/>
            <w:tcBorders>
              <w:top w:val="single" w:sz="4" w:space="0" w:color="auto"/>
              <w:left w:val="single" w:sz="4" w:space="0" w:color="auto"/>
              <w:bottom w:val="single" w:sz="4" w:space="0" w:color="auto"/>
              <w:right w:val="single" w:sz="4" w:space="0" w:color="auto"/>
            </w:tcBorders>
            <w:vAlign w:val="center"/>
            <w:hideMark/>
          </w:tcPr>
          <w:p w14:paraId="12C2837F" w14:textId="77777777" w:rsidR="004E00E1" w:rsidRPr="004E00E1" w:rsidRDefault="004E00E1">
            <w:pPr>
              <w:spacing w:after="0" w:line="240" w:lineRule="auto"/>
              <w:rPr>
                <w:rFonts w:ascii="Times New Roman" w:hAnsi="Times New Roman"/>
                <w:lang w:val="hr-HR"/>
              </w:rPr>
            </w:pPr>
          </w:p>
        </w:tc>
        <w:tc>
          <w:tcPr>
            <w:tcW w:w="236" w:type="dxa"/>
            <w:vAlign w:val="center"/>
            <w:hideMark/>
          </w:tcPr>
          <w:p w14:paraId="4B3B6771" w14:textId="77777777" w:rsidR="004E00E1" w:rsidRPr="004E00E1" w:rsidRDefault="004E00E1">
            <w:pPr>
              <w:rPr>
                <w:rFonts w:ascii="Times New Roman" w:hAnsi="Times New Roman"/>
                <w:lang w:val="hr-HR"/>
              </w:rPr>
            </w:pPr>
          </w:p>
        </w:tc>
      </w:tr>
    </w:tbl>
    <w:p w14:paraId="280050C0" w14:textId="77777777" w:rsidR="004E00E1" w:rsidRPr="004E00E1" w:rsidRDefault="004E00E1" w:rsidP="004E00E1">
      <w:pPr>
        <w:spacing w:after="0" w:line="240" w:lineRule="auto"/>
        <w:rPr>
          <w:rFonts w:ascii="Times New Roman" w:hAnsi="Times New Roman"/>
          <w:b/>
          <w:lang w:val="hr-HR"/>
        </w:rPr>
      </w:pPr>
    </w:p>
    <w:tbl>
      <w:tblPr>
        <w:tblW w:w="9541" w:type="dxa"/>
        <w:jc w:val="center"/>
        <w:tblLook w:val="04A0" w:firstRow="1" w:lastRow="0" w:firstColumn="1" w:lastColumn="0" w:noHBand="0" w:noVBand="1"/>
      </w:tblPr>
      <w:tblGrid>
        <w:gridCol w:w="1434"/>
        <w:gridCol w:w="2155"/>
        <w:gridCol w:w="1016"/>
        <w:gridCol w:w="1256"/>
        <w:gridCol w:w="1256"/>
        <w:gridCol w:w="1212"/>
        <w:gridCol w:w="1212"/>
      </w:tblGrid>
      <w:tr w:rsidR="004E00E1" w:rsidRPr="004E00E1" w14:paraId="549B1CAD" w14:textId="77777777" w:rsidTr="004E00E1">
        <w:trPr>
          <w:trHeight w:val="564"/>
          <w:jc w:val="center"/>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2F269909"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Pokazatelj</w:t>
            </w:r>
          </w:p>
          <w:p w14:paraId="76C9CC74"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rezultata</w:t>
            </w:r>
          </w:p>
        </w:tc>
        <w:tc>
          <w:tcPr>
            <w:tcW w:w="2155" w:type="dxa"/>
            <w:tcBorders>
              <w:top w:val="single" w:sz="4" w:space="0" w:color="auto"/>
              <w:left w:val="nil"/>
              <w:bottom w:val="single" w:sz="4" w:space="0" w:color="auto"/>
              <w:right w:val="single" w:sz="4" w:space="0" w:color="auto"/>
            </w:tcBorders>
            <w:noWrap/>
            <w:vAlign w:val="center"/>
            <w:hideMark/>
          </w:tcPr>
          <w:p w14:paraId="36B56458"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Definicija pokazatelja</w:t>
            </w:r>
          </w:p>
        </w:tc>
        <w:tc>
          <w:tcPr>
            <w:tcW w:w="1016" w:type="dxa"/>
            <w:tcBorders>
              <w:top w:val="single" w:sz="4" w:space="0" w:color="auto"/>
              <w:left w:val="nil"/>
              <w:bottom w:val="single" w:sz="4" w:space="0" w:color="auto"/>
              <w:right w:val="single" w:sz="4" w:space="0" w:color="auto"/>
            </w:tcBorders>
            <w:vAlign w:val="center"/>
            <w:hideMark/>
          </w:tcPr>
          <w:p w14:paraId="67D75484"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Jedinica</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AD22FE8"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Polazna vrijednost 2022.</w:t>
            </w:r>
          </w:p>
        </w:tc>
        <w:tc>
          <w:tcPr>
            <w:tcW w:w="1256" w:type="dxa"/>
            <w:tcBorders>
              <w:top w:val="single" w:sz="4" w:space="0" w:color="auto"/>
              <w:left w:val="nil"/>
              <w:bottom w:val="single" w:sz="4" w:space="0" w:color="auto"/>
              <w:right w:val="single" w:sz="4" w:space="0" w:color="auto"/>
            </w:tcBorders>
            <w:vAlign w:val="center"/>
            <w:hideMark/>
          </w:tcPr>
          <w:p w14:paraId="7C84BCF5"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Ciljana vrijednost</w:t>
            </w:r>
          </w:p>
          <w:p w14:paraId="0B51EF81"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2023.</w:t>
            </w:r>
          </w:p>
        </w:tc>
        <w:tc>
          <w:tcPr>
            <w:tcW w:w="1212" w:type="dxa"/>
            <w:tcBorders>
              <w:top w:val="single" w:sz="4" w:space="0" w:color="auto"/>
              <w:left w:val="nil"/>
              <w:bottom w:val="single" w:sz="4" w:space="0" w:color="auto"/>
              <w:right w:val="single" w:sz="4" w:space="0" w:color="auto"/>
            </w:tcBorders>
            <w:vAlign w:val="center"/>
            <w:hideMark/>
          </w:tcPr>
          <w:p w14:paraId="615DDBF0"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Ciljana vrijednost</w:t>
            </w:r>
          </w:p>
          <w:p w14:paraId="68CB693E"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2024.</w:t>
            </w:r>
          </w:p>
        </w:tc>
        <w:tc>
          <w:tcPr>
            <w:tcW w:w="1212" w:type="dxa"/>
            <w:tcBorders>
              <w:top w:val="single" w:sz="4" w:space="0" w:color="auto"/>
              <w:left w:val="nil"/>
              <w:bottom w:val="single" w:sz="4" w:space="0" w:color="auto"/>
              <w:right w:val="single" w:sz="4" w:space="0" w:color="auto"/>
            </w:tcBorders>
            <w:vAlign w:val="center"/>
            <w:hideMark/>
          </w:tcPr>
          <w:p w14:paraId="5E914E4E"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Ciljana vrijednost</w:t>
            </w:r>
          </w:p>
          <w:p w14:paraId="0775FDED"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2025.</w:t>
            </w:r>
          </w:p>
        </w:tc>
      </w:tr>
      <w:tr w:rsidR="004E00E1" w:rsidRPr="004E00E1" w14:paraId="5A6F4D4F" w14:textId="77777777" w:rsidTr="004E00E1">
        <w:trPr>
          <w:trHeight w:val="282"/>
          <w:jc w:val="center"/>
        </w:trPr>
        <w:tc>
          <w:tcPr>
            <w:tcW w:w="1434" w:type="dxa"/>
            <w:tcBorders>
              <w:top w:val="single" w:sz="4" w:space="0" w:color="auto"/>
              <w:left w:val="single" w:sz="4" w:space="0" w:color="auto"/>
              <w:bottom w:val="single" w:sz="4" w:space="0" w:color="auto"/>
              <w:right w:val="single" w:sz="4" w:space="0" w:color="auto"/>
            </w:tcBorders>
            <w:hideMark/>
          </w:tcPr>
          <w:p w14:paraId="5DA7FFCC"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 xml:space="preserve">uredno isplaćene naknade </w:t>
            </w:r>
          </w:p>
        </w:tc>
        <w:tc>
          <w:tcPr>
            <w:tcW w:w="2155" w:type="dxa"/>
            <w:tcBorders>
              <w:top w:val="nil"/>
              <w:left w:val="nil"/>
              <w:bottom w:val="single" w:sz="4" w:space="0" w:color="auto"/>
              <w:right w:val="single" w:sz="4" w:space="0" w:color="auto"/>
            </w:tcBorders>
            <w:noWrap/>
            <w:vAlign w:val="bottom"/>
            <w:hideMark/>
          </w:tcPr>
          <w:p w14:paraId="110D24FB"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mjesečne naknade pol. strankama zastupljenim u GV</w:t>
            </w:r>
          </w:p>
        </w:tc>
        <w:tc>
          <w:tcPr>
            <w:tcW w:w="1016" w:type="dxa"/>
            <w:tcBorders>
              <w:top w:val="nil"/>
              <w:left w:val="nil"/>
              <w:bottom w:val="single" w:sz="4" w:space="0" w:color="auto"/>
              <w:right w:val="single" w:sz="4" w:space="0" w:color="auto"/>
            </w:tcBorders>
          </w:tcPr>
          <w:p w14:paraId="40506BED" w14:textId="77777777" w:rsidR="004E00E1" w:rsidRPr="004E00E1" w:rsidRDefault="004E00E1">
            <w:pPr>
              <w:spacing w:after="0" w:line="240" w:lineRule="auto"/>
              <w:rPr>
                <w:rFonts w:ascii="Times New Roman" w:hAnsi="Times New Roman"/>
                <w:bCs/>
                <w:lang w:val="hr-HR"/>
              </w:rPr>
            </w:pPr>
          </w:p>
          <w:p w14:paraId="68494C85" w14:textId="77777777" w:rsidR="004E00E1" w:rsidRPr="004E00E1" w:rsidRDefault="004E00E1">
            <w:pPr>
              <w:spacing w:after="0" w:line="240" w:lineRule="auto"/>
              <w:rPr>
                <w:rFonts w:ascii="Times New Roman" w:hAnsi="Times New Roman"/>
                <w:bCs/>
                <w:lang w:val="hr-HR"/>
              </w:rPr>
            </w:pPr>
          </w:p>
          <w:p w14:paraId="5F0979F5"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naknada</w:t>
            </w:r>
          </w:p>
        </w:tc>
        <w:tc>
          <w:tcPr>
            <w:tcW w:w="1256" w:type="dxa"/>
            <w:tcBorders>
              <w:top w:val="single" w:sz="4" w:space="0" w:color="auto"/>
              <w:left w:val="single" w:sz="4" w:space="0" w:color="auto"/>
              <w:bottom w:val="single" w:sz="4" w:space="0" w:color="auto"/>
              <w:right w:val="single" w:sz="4" w:space="0" w:color="auto"/>
            </w:tcBorders>
            <w:noWrap/>
            <w:vAlign w:val="bottom"/>
            <w:hideMark/>
          </w:tcPr>
          <w:p w14:paraId="09989E93"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12</w:t>
            </w:r>
          </w:p>
        </w:tc>
        <w:tc>
          <w:tcPr>
            <w:tcW w:w="1256" w:type="dxa"/>
            <w:tcBorders>
              <w:top w:val="nil"/>
              <w:left w:val="nil"/>
              <w:bottom w:val="single" w:sz="4" w:space="0" w:color="auto"/>
              <w:right w:val="single" w:sz="4" w:space="0" w:color="auto"/>
            </w:tcBorders>
            <w:noWrap/>
            <w:vAlign w:val="bottom"/>
            <w:hideMark/>
          </w:tcPr>
          <w:p w14:paraId="3F081677"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12</w:t>
            </w:r>
          </w:p>
        </w:tc>
        <w:tc>
          <w:tcPr>
            <w:tcW w:w="1212" w:type="dxa"/>
            <w:tcBorders>
              <w:top w:val="nil"/>
              <w:left w:val="nil"/>
              <w:bottom w:val="single" w:sz="4" w:space="0" w:color="auto"/>
              <w:right w:val="single" w:sz="4" w:space="0" w:color="auto"/>
            </w:tcBorders>
            <w:vAlign w:val="bottom"/>
            <w:hideMark/>
          </w:tcPr>
          <w:p w14:paraId="34529B63"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12</w:t>
            </w:r>
          </w:p>
        </w:tc>
        <w:tc>
          <w:tcPr>
            <w:tcW w:w="1212" w:type="dxa"/>
            <w:tcBorders>
              <w:top w:val="nil"/>
              <w:left w:val="nil"/>
              <w:bottom w:val="single" w:sz="4" w:space="0" w:color="auto"/>
              <w:right w:val="single" w:sz="4" w:space="0" w:color="auto"/>
            </w:tcBorders>
          </w:tcPr>
          <w:p w14:paraId="601FFBBB" w14:textId="77777777" w:rsidR="004E00E1" w:rsidRPr="004E00E1" w:rsidRDefault="004E00E1">
            <w:pPr>
              <w:spacing w:after="0" w:line="240" w:lineRule="auto"/>
              <w:jc w:val="center"/>
              <w:rPr>
                <w:rFonts w:ascii="Times New Roman" w:hAnsi="Times New Roman"/>
                <w:bCs/>
                <w:lang w:val="hr-HR"/>
              </w:rPr>
            </w:pPr>
          </w:p>
          <w:p w14:paraId="46091BCF" w14:textId="77777777" w:rsidR="004E00E1" w:rsidRPr="004E00E1" w:rsidRDefault="004E00E1">
            <w:pPr>
              <w:spacing w:after="0" w:line="240" w:lineRule="auto"/>
              <w:jc w:val="center"/>
              <w:rPr>
                <w:rFonts w:ascii="Times New Roman" w:hAnsi="Times New Roman"/>
                <w:bCs/>
                <w:lang w:val="hr-HR"/>
              </w:rPr>
            </w:pPr>
          </w:p>
          <w:p w14:paraId="667CBD19" w14:textId="77777777" w:rsidR="004E00E1" w:rsidRPr="004E00E1" w:rsidRDefault="004E00E1">
            <w:pPr>
              <w:spacing w:after="0" w:line="240" w:lineRule="auto"/>
              <w:jc w:val="center"/>
              <w:rPr>
                <w:rFonts w:ascii="Times New Roman" w:hAnsi="Times New Roman"/>
                <w:bCs/>
                <w:lang w:val="hr-HR"/>
              </w:rPr>
            </w:pPr>
            <w:r w:rsidRPr="004E00E1">
              <w:rPr>
                <w:rFonts w:ascii="Times New Roman" w:hAnsi="Times New Roman"/>
                <w:bCs/>
                <w:lang w:val="hr-HR"/>
              </w:rPr>
              <w:t>12</w:t>
            </w:r>
          </w:p>
        </w:tc>
      </w:tr>
    </w:tbl>
    <w:p w14:paraId="7AF5B8BF" w14:textId="77777777" w:rsidR="004E00E1" w:rsidRPr="004E00E1" w:rsidRDefault="004E00E1" w:rsidP="004E00E1">
      <w:pPr>
        <w:spacing w:after="0" w:line="240" w:lineRule="auto"/>
        <w:rPr>
          <w:rFonts w:ascii="Times New Roman" w:hAnsi="Times New Roman"/>
          <w:lang w:val="hr-HR"/>
        </w:rPr>
      </w:pPr>
    </w:p>
    <w:tbl>
      <w:tblPr>
        <w:tblW w:w="9510" w:type="dxa"/>
        <w:jc w:val="center"/>
        <w:tblLayout w:type="fixed"/>
        <w:tblLook w:val="04A0" w:firstRow="1" w:lastRow="0" w:firstColumn="1" w:lastColumn="0" w:noHBand="0" w:noVBand="1"/>
      </w:tblPr>
      <w:tblGrid>
        <w:gridCol w:w="9510"/>
      </w:tblGrid>
      <w:tr w:rsidR="004E00E1" w:rsidRPr="004E00E1" w14:paraId="60AD841A" w14:textId="77777777" w:rsidTr="004E00E1">
        <w:trPr>
          <w:trHeight w:val="266"/>
          <w:jc w:val="center"/>
        </w:trPr>
        <w:tc>
          <w:tcPr>
            <w:tcW w:w="9513" w:type="dxa"/>
            <w:tcBorders>
              <w:top w:val="single" w:sz="4" w:space="0" w:color="auto"/>
              <w:left w:val="single" w:sz="4" w:space="0" w:color="auto"/>
              <w:bottom w:val="single" w:sz="4" w:space="0" w:color="auto"/>
              <w:right w:val="single" w:sz="4" w:space="0" w:color="auto"/>
            </w:tcBorders>
            <w:noWrap/>
            <w:hideMark/>
          </w:tcPr>
          <w:p w14:paraId="3FBD6A8D" w14:textId="77777777" w:rsidR="004E00E1" w:rsidRPr="004E00E1" w:rsidRDefault="004E00E1">
            <w:pPr>
              <w:spacing w:after="0" w:line="240" w:lineRule="auto"/>
              <w:rPr>
                <w:rFonts w:ascii="Times New Roman" w:hAnsi="Times New Roman"/>
                <w:b/>
                <w:bCs/>
                <w:iCs/>
                <w:lang w:val="hr-HR"/>
              </w:rPr>
            </w:pPr>
            <w:r w:rsidRPr="004E00E1">
              <w:rPr>
                <w:rFonts w:ascii="Times New Roman" w:hAnsi="Times New Roman"/>
                <w:b/>
                <w:bCs/>
                <w:iCs/>
                <w:lang w:val="hr-HR"/>
              </w:rPr>
              <w:t>PROGRAM 1012 Financiranje visokoškolsko obrazovanje</w:t>
            </w:r>
          </w:p>
        </w:tc>
      </w:tr>
      <w:tr w:rsidR="004E00E1" w:rsidRPr="004E00E1" w14:paraId="4D7AA00C" w14:textId="77777777" w:rsidTr="004E00E1">
        <w:trPr>
          <w:trHeight w:val="576"/>
          <w:jc w:val="center"/>
        </w:trPr>
        <w:tc>
          <w:tcPr>
            <w:tcW w:w="9513" w:type="dxa"/>
            <w:tcBorders>
              <w:top w:val="single" w:sz="4" w:space="0" w:color="auto"/>
              <w:left w:val="single" w:sz="4" w:space="0" w:color="auto"/>
              <w:bottom w:val="single" w:sz="4" w:space="0" w:color="auto"/>
              <w:right w:val="single" w:sz="4" w:space="0" w:color="auto"/>
            </w:tcBorders>
            <w:noWrap/>
            <w:hideMark/>
          </w:tcPr>
          <w:p w14:paraId="7BB1D453" w14:textId="77777777" w:rsidR="004E00E1" w:rsidRPr="004E00E1" w:rsidRDefault="004E00E1">
            <w:pPr>
              <w:spacing w:after="0" w:line="240" w:lineRule="auto"/>
              <w:rPr>
                <w:rFonts w:ascii="Times New Roman" w:hAnsi="Times New Roman"/>
                <w:lang w:val="hr-HR"/>
              </w:rPr>
            </w:pPr>
            <w:r w:rsidRPr="004E00E1">
              <w:rPr>
                <w:rFonts w:ascii="Times New Roman" w:hAnsi="Times New Roman"/>
                <w:b/>
                <w:lang w:val="hr-HR"/>
              </w:rPr>
              <w:t>Opis programa</w:t>
            </w:r>
            <w:r w:rsidRPr="004E00E1">
              <w:rPr>
                <w:rFonts w:ascii="Times New Roman" w:hAnsi="Times New Roman"/>
                <w:lang w:val="hr-HR"/>
              </w:rPr>
              <w:t>:</w:t>
            </w:r>
          </w:p>
          <w:p w14:paraId="702B7028"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U okviru ovog programa planirana su sredstva za stipendiranje studenata.</w:t>
            </w:r>
          </w:p>
        </w:tc>
      </w:tr>
      <w:tr w:rsidR="004E00E1" w:rsidRPr="004E00E1" w14:paraId="6EE28791" w14:textId="77777777" w:rsidTr="004E00E1">
        <w:trPr>
          <w:trHeight w:val="576"/>
          <w:jc w:val="center"/>
        </w:trPr>
        <w:tc>
          <w:tcPr>
            <w:tcW w:w="9513" w:type="dxa"/>
            <w:tcBorders>
              <w:top w:val="single" w:sz="4" w:space="0" w:color="auto"/>
              <w:left w:val="single" w:sz="4" w:space="0" w:color="auto"/>
              <w:bottom w:val="single" w:sz="4" w:space="0" w:color="auto"/>
              <w:right w:val="single" w:sz="4" w:space="0" w:color="auto"/>
            </w:tcBorders>
            <w:noWrap/>
            <w:hideMark/>
          </w:tcPr>
          <w:p w14:paraId="745ACD63" w14:textId="77777777" w:rsidR="004E00E1" w:rsidRPr="004E00E1" w:rsidRDefault="004E00E1">
            <w:pPr>
              <w:spacing w:after="0" w:line="240" w:lineRule="auto"/>
              <w:rPr>
                <w:rFonts w:ascii="Times New Roman" w:hAnsi="Times New Roman"/>
                <w:lang w:val="hr-HR"/>
              </w:rPr>
            </w:pPr>
            <w:r w:rsidRPr="004E00E1">
              <w:rPr>
                <w:rFonts w:ascii="Times New Roman" w:hAnsi="Times New Roman"/>
                <w:b/>
                <w:lang w:val="hr-HR"/>
              </w:rPr>
              <w:t>Zakonske i druge pravne osnove programa</w:t>
            </w:r>
            <w:r w:rsidRPr="004E00E1">
              <w:rPr>
                <w:rFonts w:ascii="Times New Roman" w:hAnsi="Times New Roman"/>
                <w:lang w:val="hr-HR"/>
              </w:rPr>
              <w:t>:</w:t>
            </w:r>
          </w:p>
          <w:p w14:paraId="5A8657C8"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 xml:space="preserve">Zakon o lokalnoj i područnoj (regionalnoj) samoupravi </w:t>
            </w:r>
          </w:p>
        </w:tc>
      </w:tr>
      <w:tr w:rsidR="004E00E1" w:rsidRPr="004E00E1" w14:paraId="15945D63" w14:textId="77777777" w:rsidTr="004E00E1">
        <w:trPr>
          <w:trHeight w:val="584"/>
          <w:jc w:val="center"/>
        </w:trPr>
        <w:tc>
          <w:tcPr>
            <w:tcW w:w="9513" w:type="dxa"/>
            <w:tcBorders>
              <w:top w:val="single" w:sz="4" w:space="0" w:color="auto"/>
              <w:left w:val="single" w:sz="4" w:space="0" w:color="auto"/>
              <w:bottom w:val="single" w:sz="4" w:space="0" w:color="auto"/>
              <w:right w:val="single" w:sz="4" w:space="0" w:color="000000"/>
            </w:tcBorders>
            <w:hideMark/>
          </w:tcPr>
          <w:p w14:paraId="0377C5CF" w14:textId="77777777" w:rsidR="004E00E1" w:rsidRPr="004E00E1" w:rsidRDefault="004E00E1">
            <w:pPr>
              <w:spacing w:after="0" w:line="240" w:lineRule="auto"/>
              <w:rPr>
                <w:rFonts w:ascii="Times New Roman" w:hAnsi="Times New Roman"/>
                <w:b/>
                <w:lang w:val="hr-HR"/>
              </w:rPr>
            </w:pPr>
            <w:r w:rsidRPr="004E00E1">
              <w:rPr>
                <w:rFonts w:ascii="Times New Roman" w:hAnsi="Times New Roman"/>
                <w:b/>
                <w:lang w:val="hr-HR"/>
              </w:rPr>
              <w:t>Ciljevi provedbe programa u razdoblju 2023.-2025.</w:t>
            </w:r>
          </w:p>
          <w:p w14:paraId="24EC3AB1"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Stipendiranje svih redovnih studenata s prebivalištem na području Grada na studijima u Hrvatskoj i inozemstvu u visini iznosa stipendije ovisno o prosjeku ocjena ostvarenih tijekom studija.</w:t>
            </w:r>
          </w:p>
        </w:tc>
      </w:tr>
    </w:tbl>
    <w:p w14:paraId="77CF6492" w14:textId="77777777" w:rsidR="004E00E1" w:rsidRPr="004E00E1" w:rsidRDefault="004E00E1" w:rsidP="004E00E1">
      <w:pPr>
        <w:spacing w:after="0" w:line="240" w:lineRule="auto"/>
        <w:rPr>
          <w:rFonts w:ascii="Times New Roman" w:hAnsi="Times New Roman"/>
          <w:lang w:val="hr-HR"/>
        </w:rPr>
      </w:pPr>
    </w:p>
    <w:tbl>
      <w:tblPr>
        <w:tblW w:w="9493" w:type="dxa"/>
        <w:jc w:val="center"/>
        <w:tblLook w:val="04A0" w:firstRow="1" w:lastRow="0" w:firstColumn="1" w:lastColumn="0" w:noHBand="0" w:noVBand="1"/>
      </w:tblPr>
      <w:tblGrid>
        <w:gridCol w:w="3444"/>
        <w:gridCol w:w="1472"/>
        <w:gridCol w:w="1473"/>
        <w:gridCol w:w="1472"/>
        <w:gridCol w:w="1632"/>
      </w:tblGrid>
      <w:tr w:rsidR="004E00E1" w:rsidRPr="004E00E1" w14:paraId="7DA10800" w14:textId="77777777" w:rsidTr="004E00E1">
        <w:trPr>
          <w:trHeight w:val="552"/>
          <w:jc w:val="center"/>
        </w:trPr>
        <w:tc>
          <w:tcPr>
            <w:tcW w:w="3444" w:type="dxa"/>
            <w:tcBorders>
              <w:top w:val="single" w:sz="4" w:space="0" w:color="auto"/>
              <w:left w:val="single" w:sz="4" w:space="0" w:color="auto"/>
              <w:bottom w:val="single" w:sz="4" w:space="0" w:color="auto"/>
              <w:right w:val="single" w:sz="4" w:space="0" w:color="auto"/>
            </w:tcBorders>
            <w:noWrap/>
            <w:vAlign w:val="center"/>
            <w:hideMark/>
          </w:tcPr>
          <w:p w14:paraId="6A522B6C" w14:textId="77777777" w:rsidR="004E00E1" w:rsidRPr="004E00E1" w:rsidRDefault="004E00E1">
            <w:pPr>
              <w:spacing w:after="0" w:line="240" w:lineRule="auto"/>
              <w:rPr>
                <w:rFonts w:ascii="Times New Roman" w:hAnsi="Times New Roman"/>
                <w:b/>
                <w:lang w:val="hr-HR"/>
              </w:rPr>
            </w:pPr>
            <w:r w:rsidRPr="004E00E1">
              <w:rPr>
                <w:rFonts w:ascii="Times New Roman" w:hAnsi="Times New Roman"/>
                <w:b/>
                <w:lang w:val="hr-HR"/>
              </w:rPr>
              <w:t>Naziv aktivnosti</w:t>
            </w:r>
          </w:p>
        </w:tc>
        <w:tc>
          <w:tcPr>
            <w:tcW w:w="1472" w:type="dxa"/>
            <w:tcBorders>
              <w:top w:val="single" w:sz="4" w:space="0" w:color="auto"/>
              <w:left w:val="nil"/>
              <w:bottom w:val="single" w:sz="4" w:space="0" w:color="auto"/>
              <w:right w:val="single" w:sz="4" w:space="0" w:color="auto"/>
            </w:tcBorders>
            <w:noWrap/>
            <w:vAlign w:val="center"/>
            <w:hideMark/>
          </w:tcPr>
          <w:p w14:paraId="6D58CE22"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02E8F0E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473" w:type="dxa"/>
            <w:tcBorders>
              <w:top w:val="single" w:sz="4" w:space="0" w:color="auto"/>
              <w:left w:val="nil"/>
              <w:bottom w:val="single" w:sz="4" w:space="0" w:color="auto"/>
              <w:right w:val="single" w:sz="4" w:space="0" w:color="auto"/>
            </w:tcBorders>
            <w:hideMark/>
          </w:tcPr>
          <w:p w14:paraId="3D6DAB66"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335542B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472" w:type="dxa"/>
            <w:tcBorders>
              <w:top w:val="single" w:sz="4" w:space="0" w:color="auto"/>
              <w:left w:val="nil"/>
              <w:bottom w:val="single" w:sz="4" w:space="0" w:color="auto"/>
              <w:right w:val="single" w:sz="4" w:space="0" w:color="auto"/>
            </w:tcBorders>
            <w:hideMark/>
          </w:tcPr>
          <w:p w14:paraId="68ED7571"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8BF5FC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632" w:type="dxa"/>
            <w:tcBorders>
              <w:top w:val="single" w:sz="4" w:space="0" w:color="auto"/>
              <w:left w:val="nil"/>
              <w:bottom w:val="single" w:sz="4" w:space="0" w:color="auto"/>
              <w:right w:val="single" w:sz="4" w:space="0" w:color="auto"/>
            </w:tcBorders>
            <w:hideMark/>
          </w:tcPr>
          <w:p w14:paraId="60C9DBBC"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3AFFAD1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16A6350B" w14:textId="77777777" w:rsidTr="004E00E1">
        <w:trPr>
          <w:trHeight w:val="552"/>
          <w:jc w:val="center"/>
        </w:trPr>
        <w:tc>
          <w:tcPr>
            <w:tcW w:w="3444" w:type="dxa"/>
            <w:tcBorders>
              <w:top w:val="single" w:sz="4" w:space="0" w:color="auto"/>
              <w:left w:val="single" w:sz="4" w:space="0" w:color="auto"/>
              <w:bottom w:val="single" w:sz="4" w:space="0" w:color="auto"/>
              <w:right w:val="single" w:sz="4" w:space="0" w:color="auto"/>
            </w:tcBorders>
            <w:hideMark/>
          </w:tcPr>
          <w:p w14:paraId="25BCD95E"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Tekući projekt T101201 Stipendije</w:t>
            </w:r>
          </w:p>
        </w:tc>
        <w:tc>
          <w:tcPr>
            <w:tcW w:w="1472" w:type="dxa"/>
            <w:tcBorders>
              <w:top w:val="single" w:sz="4" w:space="0" w:color="auto"/>
              <w:left w:val="nil"/>
              <w:bottom w:val="single" w:sz="4" w:space="0" w:color="auto"/>
              <w:right w:val="single" w:sz="4" w:space="0" w:color="auto"/>
            </w:tcBorders>
            <w:noWrap/>
            <w:vAlign w:val="bottom"/>
            <w:hideMark/>
          </w:tcPr>
          <w:p w14:paraId="58EBBE3E"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119.400,00</w:t>
            </w:r>
          </w:p>
        </w:tc>
        <w:tc>
          <w:tcPr>
            <w:tcW w:w="1473" w:type="dxa"/>
            <w:tcBorders>
              <w:top w:val="single" w:sz="4" w:space="0" w:color="auto"/>
              <w:left w:val="nil"/>
              <w:bottom w:val="single" w:sz="4" w:space="0" w:color="auto"/>
              <w:right w:val="single" w:sz="4" w:space="0" w:color="auto"/>
            </w:tcBorders>
            <w:noWrap/>
            <w:vAlign w:val="bottom"/>
            <w:hideMark/>
          </w:tcPr>
          <w:p w14:paraId="66EE3B38"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-9.400,00</w:t>
            </w:r>
          </w:p>
        </w:tc>
        <w:tc>
          <w:tcPr>
            <w:tcW w:w="1472" w:type="dxa"/>
            <w:tcBorders>
              <w:top w:val="single" w:sz="4" w:space="0" w:color="auto"/>
              <w:left w:val="nil"/>
              <w:bottom w:val="single" w:sz="4" w:space="0" w:color="auto"/>
              <w:right w:val="single" w:sz="4" w:space="0" w:color="auto"/>
            </w:tcBorders>
            <w:noWrap/>
            <w:vAlign w:val="bottom"/>
            <w:hideMark/>
          </w:tcPr>
          <w:p w14:paraId="5C62C65B"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-7,87</w:t>
            </w:r>
          </w:p>
        </w:tc>
        <w:tc>
          <w:tcPr>
            <w:tcW w:w="1632" w:type="dxa"/>
            <w:tcBorders>
              <w:top w:val="single" w:sz="4" w:space="0" w:color="auto"/>
              <w:left w:val="nil"/>
              <w:bottom w:val="single" w:sz="4" w:space="0" w:color="auto"/>
              <w:right w:val="single" w:sz="4" w:space="0" w:color="auto"/>
            </w:tcBorders>
            <w:vAlign w:val="bottom"/>
            <w:hideMark/>
          </w:tcPr>
          <w:p w14:paraId="54608A4B"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110.000,00</w:t>
            </w:r>
          </w:p>
        </w:tc>
      </w:tr>
      <w:tr w:rsidR="004E00E1" w:rsidRPr="004E00E1" w14:paraId="7722D38D" w14:textId="77777777" w:rsidTr="004E00E1">
        <w:trPr>
          <w:trHeight w:val="552"/>
          <w:jc w:val="center"/>
        </w:trPr>
        <w:tc>
          <w:tcPr>
            <w:tcW w:w="3444" w:type="dxa"/>
            <w:tcBorders>
              <w:top w:val="single" w:sz="4" w:space="0" w:color="auto"/>
              <w:left w:val="single" w:sz="4" w:space="0" w:color="auto"/>
              <w:bottom w:val="single" w:sz="4" w:space="0" w:color="auto"/>
              <w:right w:val="single" w:sz="4" w:space="0" w:color="auto"/>
            </w:tcBorders>
            <w:noWrap/>
          </w:tcPr>
          <w:p w14:paraId="014D99A7" w14:textId="77777777" w:rsidR="004E00E1" w:rsidRPr="004E00E1" w:rsidRDefault="004E00E1">
            <w:pPr>
              <w:spacing w:after="0" w:line="240" w:lineRule="auto"/>
              <w:rPr>
                <w:rFonts w:ascii="Times New Roman" w:hAnsi="Times New Roman"/>
                <w:b/>
                <w:lang w:val="hr-HR"/>
              </w:rPr>
            </w:pPr>
          </w:p>
          <w:p w14:paraId="190C470E" w14:textId="77777777" w:rsidR="004E00E1" w:rsidRPr="004E00E1" w:rsidRDefault="004E00E1">
            <w:pPr>
              <w:spacing w:after="0" w:line="240" w:lineRule="auto"/>
              <w:rPr>
                <w:rFonts w:ascii="Times New Roman" w:hAnsi="Times New Roman"/>
                <w:b/>
                <w:lang w:val="hr-HR"/>
              </w:rPr>
            </w:pPr>
            <w:r w:rsidRPr="004E00E1">
              <w:rPr>
                <w:rFonts w:ascii="Times New Roman" w:hAnsi="Times New Roman"/>
                <w:b/>
                <w:lang w:val="hr-HR"/>
              </w:rPr>
              <w:t>Ukupno program:</w:t>
            </w:r>
          </w:p>
        </w:tc>
        <w:tc>
          <w:tcPr>
            <w:tcW w:w="1472" w:type="dxa"/>
            <w:tcBorders>
              <w:top w:val="single" w:sz="4" w:space="0" w:color="auto"/>
              <w:left w:val="nil"/>
              <w:bottom w:val="single" w:sz="4" w:space="0" w:color="auto"/>
              <w:right w:val="single" w:sz="4" w:space="0" w:color="auto"/>
            </w:tcBorders>
            <w:noWrap/>
            <w:vAlign w:val="bottom"/>
            <w:hideMark/>
          </w:tcPr>
          <w:p w14:paraId="070E9E16"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119.400,00</w:t>
            </w:r>
          </w:p>
        </w:tc>
        <w:tc>
          <w:tcPr>
            <w:tcW w:w="1473" w:type="dxa"/>
            <w:tcBorders>
              <w:top w:val="single" w:sz="4" w:space="0" w:color="auto"/>
              <w:left w:val="nil"/>
              <w:bottom w:val="single" w:sz="4" w:space="0" w:color="auto"/>
              <w:right w:val="single" w:sz="4" w:space="0" w:color="auto"/>
            </w:tcBorders>
            <w:noWrap/>
            <w:vAlign w:val="bottom"/>
            <w:hideMark/>
          </w:tcPr>
          <w:p w14:paraId="56D3613C"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-9.400,00</w:t>
            </w:r>
          </w:p>
        </w:tc>
        <w:tc>
          <w:tcPr>
            <w:tcW w:w="1472" w:type="dxa"/>
            <w:tcBorders>
              <w:top w:val="single" w:sz="4" w:space="0" w:color="auto"/>
              <w:left w:val="nil"/>
              <w:bottom w:val="single" w:sz="4" w:space="0" w:color="auto"/>
              <w:right w:val="single" w:sz="4" w:space="0" w:color="auto"/>
            </w:tcBorders>
            <w:noWrap/>
            <w:vAlign w:val="bottom"/>
            <w:hideMark/>
          </w:tcPr>
          <w:p w14:paraId="0646159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-7,87</w:t>
            </w:r>
          </w:p>
        </w:tc>
        <w:tc>
          <w:tcPr>
            <w:tcW w:w="1632" w:type="dxa"/>
            <w:tcBorders>
              <w:top w:val="single" w:sz="4" w:space="0" w:color="auto"/>
              <w:left w:val="nil"/>
              <w:bottom w:val="single" w:sz="4" w:space="0" w:color="auto"/>
              <w:right w:val="single" w:sz="4" w:space="0" w:color="auto"/>
            </w:tcBorders>
            <w:vAlign w:val="bottom"/>
            <w:hideMark/>
          </w:tcPr>
          <w:p w14:paraId="49B6713B"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110.000,00</w:t>
            </w:r>
          </w:p>
        </w:tc>
      </w:tr>
    </w:tbl>
    <w:p w14:paraId="0E1AB060" w14:textId="77777777" w:rsidR="004E00E1" w:rsidRDefault="004E00E1" w:rsidP="004E00E1">
      <w:pPr>
        <w:spacing w:after="0" w:line="240" w:lineRule="auto"/>
        <w:rPr>
          <w:rFonts w:ascii="Times New Roman" w:hAnsi="Times New Roman"/>
          <w:lang w:val="hr-HR"/>
        </w:rPr>
      </w:pPr>
    </w:p>
    <w:p w14:paraId="4F962C86" w14:textId="77777777" w:rsidR="004E00E1" w:rsidRDefault="004E00E1" w:rsidP="004E00E1">
      <w:pPr>
        <w:spacing w:after="0" w:line="240" w:lineRule="auto"/>
        <w:rPr>
          <w:rFonts w:ascii="Times New Roman" w:hAnsi="Times New Roman"/>
          <w:lang w:val="hr-HR"/>
        </w:rPr>
      </w:pPr>
    </w:p>
    <w:p w14:paraId="0C36BACE" w14:textId="77777777" w:rsidR="004E00E1" w:rsidRPr="004E00E1" w:rsidRDefault="004E00E1" w:rsidP="004E00E1">
      <w:pPr>
        <w:spacing w:after="0" w:line="240" w:lineRule="auto"/>
        <w:rPr>
          <w:rFonts w:ascii="Times New Roman" w:hAnsi="Times New Roman"/>
          <w:lang w:val="hr-HR"/>
        </w:rPr>
      </w:pPr>
    </w:p>
    <w:tbl>
      <w:tblPr>
        <w:tblW w:w="9587" w:type="dxa"/>
        <w:jc w:val="center"/>
        <w:tblLayout w:type="fixed"/>
        <w:tblLook w:val="04A0" w:firstRow="1" w:lastRow="0" w:firstColumn="1" w:lastColumn="0" w:noHBand="0" w:noVBand="1"/>
      </w:tblPr>
      <w:tblGrid>
        <w:gridCol w:w="9351"/>
        <w:gridCol w:w="236"/>
      </w:tblGrid>
      <w:tr w:rsidR="004E00E1" w:rsidRPr="004E00E1" w14:paraId="10FB906D" w14:textId="77777777" w:rsidTr="004E00E1">
        <w:trPr>
          <w:gridAfter w:val="1"/>
          <w:wAfter w:w="236" w:type="dxa"/>
          <w:trHeight w:val="126"/>
          <w:jc w:val="center"/>
        </w:trPr>
        <w:tc>
          <w:tcPr>
            <w:tcW w:w="9351" w:type="dxa"/>
            <w:tcBorders>
              <w:top w:val="single" w:sz="4" w:space="0" w:color="auto"/>
              <w:left w:val="single" w:sz="4" w:space="0" w:color="auto"/>
              <w:bottom w:val="single" w:sz="4" w:space="0" w:color="auto"/>
              <w:right w:val="single" w:sz="4" w:space="0" w:color="auto"/>
            </w:tcBorders>
            <w:hideMark/>
          </w:tcPr>
          <w:p w14:paraId="30ED18EF" w14:textId="77777777" w:rsidR="004E00E1" w:rsidRPr="004E00E1" w:rsidRDefault="004E00E1">
            <w:pPr>
              <w:spacing w:after="0" w:line="240" w:lineRule="auto"/>
              <w:rPr>
                <w:rFonts w:ascii="Times New Roman" w:hAnsi="Times New Roman"/>
                <w:b/>
                <w:bCs/>
                <w:lang w:val="hr-HR"/>
              </w:rPr>
            </w:pPr>
            <w:r w:rsidRPr="004E00E1">
              <w:rPr>
                <w:rFonts w:ascii="Times New Roman" w:hAnsi="Times New Roman"/>
                <w:b/>
                <w:bCs/>
                <w:lang w:val="hr-HR"/>
              </w:rPr>
              <w:lastRenderedPageBreak/>
              <w:t>Naziv aktivnosti/projekta u Proračunu:</w:t>
            </w:r>
          </w:p>
          <w:p w14:paraId="12E25C4C" w14:textId="77777777" w:rsidR="004E00E1" w:rsidRPr="004E00E1" w:rsidRDefault="004E00E1">
            <w:pPr>
              <w:spacing w:after="0" w:line="240" w:lineRule="auto"/>
              <w:rPr>
                <w:rFonts w:ascii="Times New Roman" w:hAnsi="Times New Roman"/>
                <w:b/>
                <w:bCs/>
                <w:lang w:val="hr-HR"/>
              </w:rPr>
            </w:pPr>
            <w:r w:rsidRPr="004E00E1">
              <w:rPr>
                <w:rFonts w:ascii="Times New Roman" w:hAnsi="Times New Roman"/>
                <w:lang w:val="hr-HR"/>
              </w:rPr>
              <w:t>Tekući projekt T101201 Stipendije</w:t>
            </w:r>
          </w:p>
        </w:tc>
      </w:tr>
      <w:tr w:rsidR="004E00E1" w:rsidRPr="004E00E1" w14:paraId="07B1BF20" w14:textId="77777777" w:rsidTr="004E00E1">
        <w:trPr>
          <w:gridAfter w:val="1"/>
          <w:wAfter w:w="236" w:type="dxa"/>
          <w:trHeight w:val="386"/>
          <w:jc w:val="center"/>
        </w:trPr>
        <w:tc>
          <w:tcPr>
            <w:tcW w:w="9351" w:type="dxa"/>
            <w:vMerge w:val="restart"/>
            <w:tcBorders>
              <w:top w:val="single" w:sz="4" w:space="0" w:color="auto"/>
              <w:left w:val="single" w:sz="4" w:space="0" w:color="auto"/>
              <w:bottom w:val="single" w:sz="4" w:space="0" w:color="auto"/>
              <w:right w:val="single" w:sz="4" w:space="0" w:color="auto"/>
            </w:tcBorders>
            <w:hideMark/>
          </w:tcPr>
          <w:p w14:paraId="1DE05DA5"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Obrazloženje aktivnosti/projekta:</w:t>
            </w:r>
          </w:p>
          <w:p w14:paraId="437557AF"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U okviru ovog projekta planirana su sredstva za financiranje studenata.</w:t>
            </w:r>
          </w:p>
        </w:tc>
      </w:tr>
      <w:tr w:rsidR="004E00E1" w:rsidRPr="004E00E1" w14:paraId="65C050E3" w14:textId="77777777" w:rsidTr="004E00E1">
        <w:trPr>
          <w:trHeight w:val="386"/>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48FDED57"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5086FDB8" w14:textId="77777777" w:rsidR="004E00E1" w:rsidRPr="004E00E1" w:rsidRDefault="004E00E1">
            <w:pPr>
              <w:rPr>
                <w:rFonts w:ascii="Times New Roman" w:hAnsi="Times New Roman"/>
                <w:bCs/>
                <w:lang w:val="hr-HR"/>
              </w:rPr>
            </w:pPr>
          </w:p>
        </w:tc>
      </w:tr>
    </w:tbl>
    <w:p w14:paraId="1DEBF486" w14:textId="77777777" w:rsidR="004E00E1" w:rsidRPr="004E00E1" w:rsidRDefault="004E00E1" w:rsidP="004E00E1">
      <w:pPr>
        <w:spacing w:after="0" w:line="240" w:lineRule="auto"/>
        <w:rPr>
          <w:rFonts w:ascii="Times New Roman" w:hAnsi="Times New Roman"/>
          <w:lang w:val="hr-HR"/>
        </w:rPr>
      </w:pPr>
    </w:p>
    <w:tbl>
      <w:tblPr>
        <w:tblW w:w="9288" w:type="dxa"/>
        <w:jc w:val="center"/>
        <w:tblLook w:val="04A0" w:firstRow="1" w:lastRow="0" w:firstColumn="1" w:lastColumn="0" w:noHBand="0" w:noVBand="1"/>
      </w:tblPr>
      <w:tblGrid>
        <w:gridCol w:w="1519"/>
        <w:gridCol w:w="1872"/>
        <w:gridCol w:w="1085"/>
        <w:gridCol w:w="1464"/>
        <w:gridCol w:w="1156"/>
        <w:gridCol w:w="1096"/>
        <w:gridCol w:w="1096"/>
      </w:tblGrid>
      <w:tr w:rsidR="004E00E1" w:rsidRPr="004E00E1" w14:paraId="5626D0FD" w14:textId="77777777" w:rsidTr="004E00E1">
        <w:trPr>
          <w:trHeight w:val="564"/>
          <w:jc w:val="center"/>
        </w:trPr>
        <w:tc>
          <w:tcPr>
            <w:tcW w:w="1519" w:type="dxa"/>
            <w:tcBorders>
              <w:top w:val="single" w:sz="4" w:space="0" w:color="auto"/>
              <w:left w:val="single" w:sz="4" w:space="0" w:color="auto"/>
              <w:bottom w:val="single" w:sz="4" w:space="0" w:color="auto"/>
              <w:right w:val="single" w:sz="4" w:space="0" w:color="auto"/>
            </w:tcBorders>
            <w:noWrap/>
            <w:vAlign w:val="center"/>
            <w:hideMark/>
          </w:tcPr>
          <w:p w14:paraId="00108D47"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Pokazatelj</w:t>
            </w:r>
          </w:p>
          <w:p w14:paraId="1608930B"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rezultata</w:t>
            </w:r>
          </w:p>
        </w:tc>
        <w:tc>
          <w:tcPr>
            <w:tcW w:w="1850" w:type="dxa"/>
            <w:tcBorders>
              <w:top w:val="single" w:sz="4" w:space="0" w:color="auto"/>
              <w:left w:val="nil"/>
              <w:bottom w:val="single" w:sz="4" w:space="0" w:color="auto"/>
              <w:right w:val="single" w:sz="4" w:space="0" w:color="auto"/>
            </w:tcBorders>
            <w:noWrap/>
            <w:vAlign w:val="center"/>
            <w:hideMark/>
          </w:tcPr>
          <w:p w14:paraId="61FDD3F4"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Definicija pokazatelja</w:t>
            </w:r>
          </w:p>
        </w:tc>
        <w:tc>
          <w:tcPr>
            <w:tcW w:w="1115" w:type="dxa"/>
            <w:tcBorders>
              <w:top w:val="single" w:sz="4" w:space="0" w:color="auto"/>
              <w:left w:val="nil"/>
              <w:bottom w:val="single" w:sz="4" w:space="0" w:color="auto"/>
              <w:right w:val="single" w:sz="4" w:space="0" w:color="auto"/>
            </w:tcBorders>
            <w:vAlign w:val="center"/>
            <w:hideMark/>
          </w:tcPr>
          <w:p w14:paraId="61B91FA8"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Jedinica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6006CDD"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Polazna vrijednost 2022.</w:t>
            </w:r>
          </w:p>
        </w:tc>
        <w:tc>
          <w:tcPr>
            <w:tcW w:w="1156" w:type="dxa"/>
            <w:tcBorders>
              <w:top w:val="single" w:sz="4" w:space="0" w:color="auto"/>
              <w:left w:val="nil"/>
              <w:bottom w:val="single" w:sz="4" w:space="0" w:color="auto"/>
              <w:right w:val="single" w:sz="4" w:space="0" w:color="auto"/>
            </w:tcBorders>
            <w:vAlign w:val="center"/>
            <w:hideMark/>
          </w:tcPr>
          <w:p w14:paraId="295D254A"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Ciljana vrijednost</w:t>
            </w:r>
          </w:p>
          <w:p w14:paraId="756C5AE7"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2023.</w:t>
            </w:r>
          </w:p>
        </w:tc>
        <w:tc>
          <w:tcPr>
            <w:tcW w:w="1092" w:type="dxa"/>
            <w:tcBorders>
              <w:top w:val="single" w:sz="4" w:space="0" w:color="auto"/>
              <w:left w:val="nil"/>
              <w:bottom w:val="single" w:sz="4" w:space="0" w:color="auto"/>
              <w:right w:val="single" w:sz="4" w:space="0" w:color="auto"/>
            </w:tcBorders>
            <w:vAlign w:val="center"/>
            <w:hideMark/>
          </w:tcPr>
          <w:p w14:paraId="58E833A5"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Ciljana vrijednost</w:t>
            </w:r>
          </w:p>
          <w:p w14:paraId="5F123827"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2024.</w:t>
            </w:r>
          </w:p>
        </w:tc>
        <w:tc>
          <w:tcPr>
            <w:tcW w:w="1092" w:type="dxa"/>
            <w:tcBorders>
              <w:top w:val="single" w:sz="4" w:space="0" w:color="auto"/>
              <w:left w:val="nil"/>
              <w:bottom w:val="single" w:sz="4" w:space="0" w:color="auto"/>
              <w:right w:val="single" w:sz="4" w:space="0" w:color="auto"/>
            </w:tcBorders>
            <w:vAlign w:val="center"/>
            <w:hideMark/>
          </w:tcPr>
          <w:p w14:paraId="590109A2"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Ciljana vrijednost</w:t>
            </w:r>
          </w:p>
          <w:p w14:paraId="17DB610C"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2025.</w:t>
            </w:r>
          </w:p>
        </w:tc>
      </w:tr>
      <w:tr w:rsidR="004E00E1" w:rsidRPr="004E00E1" w14:paraId="0CEB3280" w14:textId="77777777" w:rsidTr="004E00E1">
        <w:trPr>
          <w:trHeight w:val="282"/>
          <w:jc w:val="center"/>
        </w:trPr>
        <w:tc>
          <w:tcPr>
            <w:tcW w:w="1519" w:type="dxa"/>
            <w:tcBorders>
              <w:top w:val="single" w:sz="4" w:space="0" w:color="auto"/>
              <w:left w:val="single" w:sz="4" w:space="0" w:color="auto"/>
              <w:bottom w:val="single" w:sz="4" w:space="0" w:color="auto"/>
              <w:right w:val="single" w:sz="4" w:space="0" w:color="auto"/>
            </w:tcBorders>
            <w:hideMark/>
          </w:tcPr>
          <w:p w14:paraId="2A2C6CA1"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broj stipendiranih studenata</w:t>
            </w:r>
          </w:p>
        </w:tc>
        <w:tc>
          <w:tcPr>
            <w:tcW w:w="1850" w:type="dxa"/>
            <w:tcBorders>
              <w:top w:val="nil"/>
              <w:left w:val="nil"/>
              <w:bottom w:val="single" w:sz="4" w:space="0" w:color="auto"/>
              <w:right w:val="single" w:sz="4" w:space="0" w:color="auto"/>
            </w:tcBorders>
            <w:noWrap/>
            <w:vAlign w:val="bottom"/>
            <w:hideMark/>
          </w:tcPr>
          <w:p w14:paraId="0550137D"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studenti prijavljeni na natječaj</w:t>
            </w:r>
          </w:p>
        </w:tc>
        <w:tc>
          <w:tcPr>
            <w:tcW w:w="1115" w:type="dxa"/>
            <w:tcBorders>
              <w:top w:val="nil"/>
              <w:left w:val="nil"/>
              <w:bottom w:val="single" w:sz="4" w:space="0" w:color="auto"/>
              <w:right w:val="single" w:sz="4" w:space="0" w:color="auto"/>
            </w:tcBorders>
          </w:tcPr>
          <w:p w14:paraId="6C086252" w14:textId="77777777" w:rsidR="004E00E1" w:rsidRPr="004E00E1" w:rsidRDefault="004E00E1">
            <w:pPr>
              <w:spacing w:after="0" w:line="240" w:lineRule="auto"/>
              <w:rPr>
                <w:rFonts w:ascii="Times New Roman" w:hAnsi="Times New Roman"/>
                <w:lang w:val="hr-HR"/>
              </w:rPr>
            </w:pPr>
          </w:p>
          <w:p w14:paraId="18B0E1AC"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student</w:t>
            </w:r>
          </w:p>
        </w:tc>
        <w:tc>
          <w:tcPr>
            <w:tcW w:w="1464" w:type="dxa"/>
            <w:tcBorders>
              <w:top w:val="single" w:sz="4" w:space="0" w:color="auto"/>
              <w:left w:val="single" w:sz="4" w:space="0" w:color="auto"/>
              <w:bottom w:val="single" w:sz="4" w:space="0" w:color="auto"/>
              <w:right w:val="single" w:sz="4" w:space="0" w:color="auto"/>
            </w:tcBorders>
            <w:noWrap/>
            <w:vAlign w:val="bottom"/>
            <w:hideMark/>
          </w:tcPr>
          <w:p w14:paraId="54CE3CF4"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200</w:t>
            </w:r>
          </w:p>
        </w:tc>
        <w:tc>
          <w:tcPr>
            <w:tcW w:w="1156" w:type="dxa"/>
            <w:tcBorders>
              <w:top w:val="nil"/>
              <w:left w:val="nil"/>
              <w:bottom w:val="single" w:sz="4" w:space="0" w:color="auto"/>
              <w:right w:val="single" w:sz="4" w:space="0" w:color="auto"/>
            </w:tcBorders>
            <w:noWrap/>
            <w:vAlign w:val="bottom"/>
            <w:hideMark/>
          </w:tcPr>
          <w:p w14:paraId="070542B2"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175</w:t>
            </w:r>
          </w:p>
        </w:tc>
        <w:tc>
          <w:tcPr>
            <w:tcW w:w="1092" w:type="dxa"/>
            <w:tcBorders>
              <w:top w:val="nil"/>
              <w:left w:val="nil"/>
              <w:bottom w:val="single" w:sz="4" w:space="0" w:color="auto"/>
              <w:right w:val="single" w:sz="4" w:space="0" w:color="auto"/>
            </w:tcBorders>
            <w:vAlign w:val="bottom"/>
            <w:hideMark/>
          </w:tcPr>
          <w:p w14:paraId="6FDC6946"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175</w:t>
            </w:r>
          </w:p>
        </w:tc>
        <w:tc>
          <w:tcPr>
            <w:tcW w:w="1092" w:type="dxa"/>
            <w:tcBorders>
              <w:top w:val="nil"/>
              <w:left w:val="nil"/>
              <w:bottom w:val="single" w:sz="4" w:space="0" w:color="auto"/>
              <w:right w:val="single" w:sz="4" w:space="0" w:color="auto"/>
            </w:tcBorders>
          </w:tcPr>
          <w:p w14:paraId="75BF8EA0" w14:textId="77777777" w:rsidR="004E00E1" w:rsidRPr="004E00E1" w:rsidRDefault="004E00E1">
            <w:pPr>
              <w:spacing w:after="0" w:line="240" w:lineRule="auto"/>
              <w:jc w:val="center"/>
              <w:rPr>
                <w:rFonts w:ascii="Times New Roman" w:hAnsi="Times New Roman"/>
                <w:lang w:val="hr-HR"/>
              </w:rPr>
            </w:pPr>
          </w:p>
          <w:p w14:paraId="50CF750D" w14:textId="77777777" w:rsidR="004E00E1" w:rsidRPr="004E00E1" w:rsidRDefault="004E00E1">
            <w:pPr>
              <w:spacing w:after="0" w:line="240" w:lineRule="auto"/>
              <w:jc w:val="center"/>
              <w:rPr>
                <w:rFonts w:ascii="Times New Roman" w:hAnsi="Times New Roman"/>
                <w:lang w:val="hr-HR"/>
              </w:rPr>
            </w:pPr>
          </w:p>
          <w:p w14:paraId="41CA6756"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175</w:t>
            </w:r>
          </w:p>
        </w:tc>
      </w:tr>
    </w:tbl>
    <w:p w14:paraId="47F5052A" w14:textId="77777777" w:rsidR="004E00E1" w:rsidRPr="004E00E1" w:rsidRDefault="004E00E1" w:rsidP="004E00E1">
      <w:pPr>
        <w:jc w:val="both"/>
        <w:rPr>
          <w:rFonts w:ascii="Times New Roman" w:hAnsi="Times New Roman"/>
          <w:lang w:val="hr-HR"/>
        </w:rPr>
      </w:pPr>
    </w:p>
    <w:tbl>
      <w:tblPr>
        <w:tblW w:w="9510" w:type="dxa"/>
        <w:jc w:val="center"/>
        <w:tblLayout w:type="fixed"/>
        <w:tblLook w:val="04A0" w:firstRow="1" w:lastRow="0" w:firstColumn="1" w:lastColumn="0" w:noHBand="0" w:noVBand="1"/>
      </w:tblPr>
      <w:tblGrid>
        <w:gridCol w:w="9510"/>
      </w:tblGrid>
      <w:tr w:rsidR="004E00E1" w:rsidRPr="004E00E1" w14:paraId="67E56B21" w14:textId="77777777" w:rsidTr="004E00E1">
        <w:trPr>
          <w:trHeight w:val="266"/>
          <w:jc w:val="center"/>
        </w:trPr>
        <w:tc>
          <w:tcPr>
            <w:tcW w:w="9513" w:type="dxa"/>
            <w:tcBorders>
              <w:top w:val="single" w:sz="4" w:space="0" w:color="auto"/>
              <w:left w:val="single" w:sz="4" w:space="0" w:color="auto"/>
              <w:bottom w:val="single" w:sz="4" w:space="0" w:color="auto"/>
              <w:right w:val="single" w:sz="4" w:space="0" w:color="auto"/>
            </w:tcBorders>
            <w:noWrap/>
            <w:hideMark/>
          </w:tcPr>
          <w:p w14:paraId="1DD3F832" w14:textId="0C075CF9" w:rsidR="004E00E1" w:rsidRPr="004E00E1" w:rsidRDefault="004E00E1">
            <w:pPr>
              <w:spacing w:after="0" w:line="240" w:lineRule="auto"/>
              <w:jc w:val="both"/>
              <w:rPr>
                <w:rFonts w:ascii="Times New Roman" w:hAnsi="Times New Roman"/>
                <w:b/>
                <w:bCs/>
                <w:iCs/>
                <w:lang w:val="hr-HR"/>
              </w:rPr>
            </w:pPr>
            <w:r w:rsidRPr="004E00E1">
              <w:rPr>
                <w:rFonts w:ascii="Times New Roman" w:hAnsi="Times New Roman"/>
                <w:b/>
                <w:bCs/>
                <w:iCs/>
                <w:lang w:val="hr-HR"/>
              </w:rPr>
              <w:t>PROGRAM 1013 Pomoć za hitnu sanaciju usl</w:t>
            </w:r>
            <w:r>
              <w:rPr>
                <w:rFonts w:ascii="Times New Roman" w:hAnsi="Times New Roman"/>
                <w:b/>
                <w:bCs/>
                <w:iCs/>
                <w:lang w:val="hr-HR"/>
              </w:rPr>
              <w:t>i</w:t>
            </w:r>
            <w:r w:rsidRPr="004E00E1">
              <w:rPr>
                <w:rFonts w:ascii="Times New Roman" w:hAnsi="Times New Roman"/>
                <w:b/>
                <w:bCs/>
                <w:iCs/>
                <w:lang w:val="hr-HR"/>
              </w:rPr>
              <w:t>jed olujnog nevremena</w:t>
            </w:r>
          </w:p>
        </w:tc>
      </w:tr>
      <w:tr w:rsidR="004E00E1" w:rsidRPr="004E00E1" w14:paraId="239BD671" w14:textId="77777777" w:rsidTr="004E00E1">
        <w:trPr>
          <w:trHeight w:val="576"/>
          <w:jc w:val="center"/>
        </w:trPr>
        <w:tc>
          <w:tcPr>
            <w:tcW w:w="9513" w:type="dxa"/>
            <w:tcBorders>
              <w:top w:val="single" w:sz="4" w:space="0" w:color="auto"/>
              <w:left w:val="single" w:sz="4" w:space="0" w:color="auto"/>
              <w:bottom w:val="single" w:sz="4" w:space="0" w:color="auto"/>
              <w:right w:val="single" w:sz="4" w:space="0" w:color="auto"/>
            </w:tcBorders>
            <w:noWrap/>
            <w:hideMark/>
          </w:tcPr>
          <w:p w14:paraId="674BD070"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b/>
                <w:lang w:val="hr-HR"/>
              </w:rPr>
              <w:t>Opis programa</w:t>
            </w:r>
            <w:r w:rsidRPr="004E00E1">
              <w:rPr>
                <w:rFonts w:ascii="Times New Roman" w:hAnsi="Times New Roman"/>
                <w:lang w:val="hr-HR"/>
              </w:rPr>
              <w:t>:</w:t>
            </w:r>
          </w:p>
          <w:p w14:paraId="628857C4" w14:textId="118679C0"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U okviru ovog programa planirana su sredstva za hitnu sanacija usl</w:t>
            </w:r>
            <w:r>
              <w:rPr>
                <w:rFonts w:ascii="Times New Roman" w:hAnsi="Times New Roman"/>
                <w:bCs/>
                <w:lang w:val="hr-HR"/>
              </w:rPr>
              <w:t>i</w:t>
            </w:r>
            <w:r w:rsidRPr="004E00E1">
              <w:rPr>
                <w:rFonts w:ascii="Times New Roman" w:hAnsi="Times New Roman"/>
                <w:bCs/>
                <w:lang w:val="hr-HR"/>
              </w:rPr>
              <w:t>jed olujnog nevremena u srpnju 2023.</w:t>
            </w:r>
          </w:p>
        </w:tc>
      </w:tr>
      <w:tr w:rsidR="004E00E1" w:rsidRPr="004E00E1" w14:paraId="787BFE4D" w14:textId="77777777" w:rsidTr="004E00E1">
        <w:trPr>
          <w:trHeight w:val="576"/>
          <w:jc w:val="center"/>
        </w:trPr>
        <w:tc>
          <w:tcPr>
            <w:tcW w:w="9513" w:type="dxa"/>
            <w:tcBorders>
              <w:top w:val="single" w:sz="4" w:space="0" w:color="auto"/>
              <w:left w:val="single" w:sz="4" w:space="0" w:color="auto"/>
              <w:bottom w:val="single" w:sz="4" w:space="0" w:color="auto"/>
              <w:right w:val="single" w:sz="4" w:space="0" w:color="auto"/>
            </w:tcBorders>
            <w:noWrap/>
            <w:hideMark/>
          </w:tcPr>
          <w:p w14:paraId="2C7E7788"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b/>
                <w:lang w:val="hr-HR"/>
              </w:rPr>
              <w:t>Zakonske i druge pravne osnove programa</w:t>
            </w:r>
            <w:r w:rsidRPr="004E00E1">
              <w:rPr>
                <w:rFonts w:ascii="Times New Roman" w:hAnsi="Times New Roman"/>
                <w:lang w:val="hr-HR"/>
              </w:rPr>
              <w:t>:</w:t>
            </w:r>
          </w:p>
          <w:p w14:paraId="0ABC6504"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 xml:space="preserve">Zakon o lokalnoj i područnoj (regionalnoj) samoupravi </w:t>
            </w:r>
          </w:p>
        </w:tc>
      </w:tr>
      <w:tr w:rsidR="004E00E1" w:rsidRPr="004E00E1" w14:paraId="12A59223" w14:textId="77777777" w:rsidTr="004E00E1">
        <w:trPr>
          <w:trHeight w:val="584"/>
          <w:jc w:val="center"/>
        </w:trPr>
        <w:tc>
          <w:tcPr>
            <w:tcW w:w="9513" w:type="dxa"/>
            <w:tcBorders>
              <w:top w:val="single" w:sz="4" w:space="0" w:color="auto"/>
              <w:left w:val="single" w:sz="4" w:space="0" w:color="auto"/>
              <w:bottom w:val="single" w:sz="4" w:space="0" w:color="auto"/>
              <w:right w:val="single" w:sz="4" w:space="0" w:color="000000"/>
            </w:tcBorders>
            <w:hideMark/>
          </w:tcPr>
          <w:p w14:paraId="47D7C47C" w14:textId="77777777" w:rsidR="004E00E1" w:rsidRPr="004E00E1" w:rsidRDefault="004E00E1">
            <w:pPr>
              <w:spacing w:after="0" w:line="240" w:lineRule="auto"/>
              <w:jc w:val="both"/>
              <w:rPr>
                <w:rFonts w:ascii="Times New Roman" w:hAnsi="Times New Roman"/>
                <w:b/>
                <w:lang w:val="hr-HR"/>
              </w:rPr>
            </w:pPr>
            <w:r w:rsidRPr="004E00E1">
              <w:rPr>
                <w:rFonts w:ascii="Times New Roman" w:hAnsi="Times New Roman"/>
                <w:b/>
                <w:lang w:val="hr-HR"/>
              </w:rPr>
              <w:t>Ciljevi provedbe programa u razdoblju 2023.-2025.</w:t>
            </w:r>
          </w:p>
          <w:p w14:paraId="3B99B445" w14:textId="755F1233"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 xml:space="preserve">Podmirenje troškova fizičkih osoba </w:t>
            </w:r>
            <w:r w:rsidRPr="004E00E1">
              <w:rPr>
                <w:rFonts w:ascii="Times New Roman" w:hAnsi="Times New Roman"/>
                <w:bCs/>
                <w:lang w:val="hr-HR"/>
              </w:rPr>
              <w:t>usl</w:t>
            </w:r>
            <w:r>
              <w:rPr>
                <w:rFonts w:ascii="Times New Roman" w:hAnsi="Times New Roman"/>
                <w:bCs/>
                <w:lang w:val="hr-HR"/>
              </w:rPr>
              <w:t>i</w:t>
            </w:r>
            <w:r w:rsidRPr="004E00E1">
              <w:rPr>
                <w:rFonts w:ascii="Times New Roman" w:hAnsi="Times New Roman"/>
                <w:bCs/>
                <w:lang w:val="hr-HR"/>
              </w:rPr>
              <w:t>jed hitnih  sanacija usl</w:t>
            </w:r>
            <w:r>
              <w:rPr>
                <w:rFonts w:ascii="Times New Roman" w:hAnsi="Times New Roman"/>
                <w:bCs/>
                <w:lang w:val="hr-HR"/>
              </w:rPr>
              <w:t>i</w:t>
            </w:r>
            <w:r w:rsidRPr="004E00E1">
              <w:rPr>
                <w:rFonts w:ascii="Times New Roman" w:hAnsi="Times New Roman"/>
                <w:bCs/>
                <w:lang w:val="hr-HR"/>
              </w:rPr>
              <w:t>jed olujnog nevremena u srpnju 2023.</w:t>
            </w:r>
          </w:p>
        </w:tc>
      </w:tr>
      <w:tr w:rsidR="004E00E1" w:rsidRPr="004E00E1" w14:paraId="20CE35E2" w14:textId="77777777" w:rsidTr="004E00E1">
        <w:trPr>
          <w:trHeight w:val="584"/>
          <w:jc w:val="center"/>
        </w:trPr>
        <w:tc>
          <w:tcPr>
            <w:tcW w:w="9513" w:type="dxa"/>
            <w:tcBorders>
              <w:top w:val="single" w:sz="4" w:space="0" w:color="auto"/>
              <w:left w:val="single" w:sz="4" w:space="0" w:color="auto"/>
              <w:bottom w:val="single" w:sz="4" w:space="0" w:color="auto"/>
              <w:right w:val="single" w:sz="4" w:space="0" w:color="000000"/>
            </w:tcBorders>
          </w:tcPr>
          <w:p w14:paraId="47CD0F3B" w14:textId="77777777" w:rsidR="004E00E1" w:rsidRPr="004E00E1" w:rsidRDefault="004E00E1">
            <w:pPr>
              <w:spacing w:after="0" w:line="240" w:lineRule="auto"/>
              <w:jc w:val="both"/>
              <w:rPr>
                <w:rFonts w:ascii="Times New Roman" w:hAnsi="Times New Roman"/>
                <w:b/>
                <w:lang w:val="hr-HR"/>
              </w:rPr>
            </w:pPr>
          </w:p>
        </w:tc>
      </w:tr>
    </w:tbl>
    <w:p w14:paraId="74E3FEBC" w14:textId="77777777" w:rsidR="004E00E1" w:rsidRPr="004E00E1" w:rsidRDefault="004E00E1" w:rsidP="004E00E1">
      <w:pPr>
        <w:jc w:val="both"/>
        <w:rPr>
          <w:rFonts w:ascii="Times New Roman" w:hAnsi="Times New Roman"/>
          <w:lang w:val="hr-HR"/>
        </w:rPr>
      </w:pPr>
    </w:p>
    <w:tbl>
      <w:tblPr>
        <w:tblW w:w="9334" w:type="dxa"/>
        <w:jc w:val="center"/>
        <w:tblLook w:val="04A0" w:firstRow="1" w:lastRow="0" w:firstColumn="1" w:lastColumn="0" w:noHBand="0" w:noVBand="1"/>
      </w:tblPr>
      <w:tblGrid>
        <w:gridCol w:w="3444"/>
        <w:gridCol w:w="1472"/>
        <w:gridCol w:w="1473"/>
        <w:gridCol w:w="1472"/>
        <w:gridCol w:w="1473"/>
      </w:tblGrid>
      <w:tr w:rsidR="004E00E1" w:rsidRPr="004E00E1" w14:paraId="32BE6059" w14:textId="77777777" w:rsidTr="004E00E1">
        <w:trPr>
          <w:trHeight w:val="552"/>
          <w:jc w:val="center"/>
        </w:trPr>
        <w:tc>
          <w:tcPr>
            <w:tcW w:w="3444" w:type="dxa"/>
            <w:tcBorders>
              <w:top w:val="single" w:sz="4" w:space="0" w:color="auto"/>
              <w:left w:val="single" w:sz="4" w:space="0" w:color="auto"/>
              <w:bottom w:val="single" w:sz="4" w:space="0" w:color="auto"/>
              <w:right w:val="single" w:sz="4" w:space="0" w:color="auto"/>
            </w:tcBorders>
            <w:noWrap/>
            <w:vAlign w:val="center"/>
            <w:hideMark/>
          </w:tcPr>
          <w:p w14:paraId="69B07113" w14:textId="77777777" w:rsidR="004E00E1" w:rsidRPr="004E00E1" w:rsidRDefault="004E00E1">
            <w:pPr>
              <w:spacing w:after="0" w:line="240" w:lineRule="auto"/>
              <w:jc w:val="both"/>
              <w:rPr>
                <w:rFonts w:ascii="Times New Roman" w:hAnsi="Times New Roman"/>
                <w:b/>
                <w:lang w:val="hr-HR"/>
              </w:rPr>
            </w:pPr>
            <w:r w:rsidRPr="004E00E1">
              <w:rPr>
                <w:rFonts w:ascii="Times New Roman" w:hAnsi="Times New Roman"/>
                <w:b/>
                <w:lang w:val="hr-HR"/>
              </w:rPr>
              <w:t>Naziv aktivnosti</w:t>
            </w:r>
          </w:p>
        </w:tc>
        <w:tc>
          <w:tcPr>
            <w:tcW w:w="1472" w:type="dxa"/>
            <w:tcBorders>
              <w:top w:val="single" w:sz="4" w:space="0" w:color="auto"/>
              <w:left w:val="nil"/>
              <w:bottom w:val="single" w:sz="4" w:space="0" w:color="auto"/>
              <w:right w:val="single" w:sz="4" w:space="0" w:color="auto"/>
            </w:tcBorders>
            <w:noWrap/>
            <w:vAlign w:val="center"/>
            <w:hideMark/>
          </w:tcPr>
          <w:p w14:paraId="30EECCA1"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Plan</w:t>
            </w:r>
          </w:p>
          <w:p w14:paraId="542D1773"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2023.(EUR)</w:t>
            </w:r>
          </w:p>
        </w:tc>
        <w:tc>
          <w:tcPr>
            <w:tcW w:w="1473" w:type="dxa"/>
            <w:tcBorders>
              <w:top w:val="single" w:sz="4" w:space="0" w:color="auto"/>
              <w:left w:val="nil"/>
              <w:bottom w:val="single" w:sz="4" w:space="0" w:color="auto"/>
              <w:right w:val="single" w:sz="4" w:space="0" w:color="auto"/>
            </w:tcBorders>
            <w:hideMark/>
          </w:tcPr>
          <w:p w14:paraId="60E9843F"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9834D2F"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iznos (EUR)</w:t>
            </w:r>
          </w:p>
        </w:tc>
        <w:tc>
          <w:tcPr>
            <w:tcW w:w="1472" w:type="dxa"/>
            <w:tcBorders>
              <w:top w:val="single" w:sz="4" w:space="0" w:color="auto"/>
              <w:left w:val="nil"/>
              <w:bottom w:val="single" w:sz="4" w:space="0" w:color="auto"/>
              <w:right w:val="single" w:sz="4" w:space="0" w:color="auto"/>
            </w:tcBorders>
            <w:hideMark/>
          </w:tcPr>
          <w:p w14:paraId="3D34FE48"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350BF3E3"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w:t>
            </w:r>
          </w:p>
        </w:tc>
        <w:tc>
          <w:tcPr>
            <w:tcW w:w="1473" w:type="dxa"/>
            <w:tcBorders>
              <w:top w:val="single" w:sz="4" w:space="0" w:color="auto"/>
              <w:left w:val="nil"/>
              <w:bottom w:val="single" w:sz="4" w:space="0" w:color="auto"/>
              <w:right w:val="single" w:sz="4" w:space="0" w:color="auto"/>
            </w:tcBorders>
            <w:hideMark/>
          </w:tcPr>
          <w:p w14:paraId="26981C3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348022A8"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2023. (EUR)</w:t>
            </w:r>
          </w:p>
        </w:tc>
      </w:tr>
      <w:tr w:rsidR="004E00E1" w:rsidRPr="004E00E1" w14:paraId="79696D03" w14:textId="77777777" w:rsidTr="004E00E1">
        <w:trPr>
          <w:trHeight w:val="552"/>
          <w:jc w:val="center"/>
        </w:trPr>
        <w:tc>
          <w:tcPr>
            <w:tcW w:w="3444" w:type="dxa"/>
            <w:tcBorders>
              <w:top w:val="single" w:sz="4" w:space="0" w:color="auto"/>
              <w:left w:val="single" w:sz="4" w:space="0" w:color="auto"/>
              <w:bottom w:val="single" w:sz="4" w:space="0" w:color="auto"/>
              <w:right w:val="single" w:sz="4" w:space="0" w:color="auto"/>
            </w:tcBorders>
            <w:hideMark/>
          </w:tcPr>
          <w:p w14:paraId="4C82FD97"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Tekući projekt T101301 Pomoć za hitnu sanaciju štete usljed olujnog nevremena</w:t>
            </w:r>
          </w:p>
        </w:tc>
        <w:tc>
          <w:tcPr>
            <w:tcW w:w="1472" w:type="dxa"/>
            <w:tcBorders>
              <w:top w:val="nil"/>
              <w:left w:val="nil"/>
              <w:bottom w:val="single" w:sz="4" w:space="0" w:color="auto"/>
              <w:right w:val="single" w:sz="4" w:space="0" w:color="auto"/>
            </w:tcBorders>
            <w:noWrap/>
            <w:vAlign w:val="bottom"/>
            <w:hideMark/>
          </w:tcPr>
          <w:p w14:paraId="584759BA"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156.600,00</w:t>
            </w:r>
          </w:p>
        </w:tc>
        <w:tc>
          <w:tcPr>
            <w:tcW w:w="1473" w:type="dxa"/>
            <w:tcBorders>
              <w:top w:val="nil"/>
              <w:left w:val="nil"/>
              <w:bottom w:val="single" w:sz="4" w:space="0" w:color="auto"/>
              <w:right w:val="single" w:sz="4" w:space="0" w:color="auto"/>
            </w:tcBorders>
            <w:noWrap/>
            <w:vAlign w:val="bottom"/>
            <w:hideMark/>
          </w:tcPr>
          <w:p w14:paraId="444A2689"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0</w:t>
            </w:r>
          </w:p>
        </w:tc>
        <w:tc>
          <w:tcPr>
            <w:tcW w:w="1472" w:type="dxa"/>
            <w:tcBorders>
              <w:top w:val="nil"/>
              <w:left w:val="nil"/>
              <w:bottom w:val="single" w:sz="4" w:space="0" w:color="auto"/>
              <w:right w:val="single" w:sz="4" w:space="0" w:color="auto"/>
            </w:tcBorders>
            <w:noWrap/>
            <w:vAlign w:val="bottom"/>
            <w:hideMark/>
          </w:tcPr>
          <w:p w14:paraId="6BB53A2C"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0</w:t>
            </w:r>
          </w:p>
        </w:tc>
        <w:tc>
          <w:tcPr>
            <w:tcW w:w="1473" w:type="dxa"/>
            <w:tcBorders>
              <w:top w:val="nil"/>
              <w:left w:val="nil"/>
              <w:bottom w:val="single" w:sz="4" w:space="0" w:color="auto"/>
              <w:right w:val="single" w:sz="4" w:space="0" w:color="auto"/>
            </w:tcBorders>
            <w:vAlign w:val="bottom"/>
            <w:hideMark/>
          </w:tcPr>
          <w:p w14:paraId="2285931C"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156.600,00</w:t>
            </w:r>
          </w:p>
        </w:tc>
      </w:tr>
      <w:tr w:rsidR="004E00E1" w:rsidRPr="004E00E1" w14:paraId="4C760992" w14:textId="77777777" w:rsidTr="004E00E1">
        <w:trPr>
          <w:trHeight w:val="552"/>
          <w:jc w:val="center"/>
        </w:trPr>
        <w:tc>
          <w:tcPr>
            <w:tcW w:w="3444" w:type="dxa"/>
            <w:tcBorders>
              <w:top w:val="single" w:sz="4" w:space="0" w:color="auto"/>
              <w:left w:val="single" w:sz="4" w:space="0" w:color="auto"/>
              <w:bottom w:val="single" w:sz="4" w:space="0" w:color="auto"/>
              <w:right w:val="single" w:sz="4" w:space="0" w:color="auto"/>
            </w:tcBorders>
            <w:noWrap/>
            <w:hideMark/>
          </w:tcPr>
          <w:p w14:paraId="5C88161B" w14:textId="77777777" w:rsidR="004E00E1" w:rsidRPr="004E00E1" w:rsidRDefault="004E00E1">
            <w:pPr>
              <w:spacing w:after="0" w:line="240" w:lineRule="auto"/>
              <w:jc w:val="both"/>
              <w:rPr>
                <w:rFonts w:ascii="Times New Roman" w:hAnsi="Times New Roman"/>
                <w:b/>
                <w:lang w:val="hr-HR"/>
              </w:rPr>
            </w:pPr>
            <w:r w:rsidRPr="004E00E1">
              <w:rPr>
                <w:rFonts w:ascii="Times New Roman" w:hAnsi="Times New Roman"/>
                <w:b/>
                <w:lang w:val="hr-HR"/>
              </w:rPr>
              <w:t>Ukupno program:</w:t>
            </w:r>
          </w:p>
        </w:tc>
        <w:tc>
          <w:tcPr>
            <w:tcW w:w="1472" w:type="dxa"/>
            <w:tcBorders>
              <w:top w:val="single" w:sz="4" w:space="0" w:color="auto"/>
              <w:left w:val="nil"/>
              <w:bottom w:val="single" w:sz="4" w:space="0" w:color="auto"/>
              <w:right w:val="single" w:sz="4" w:space="0" w:color="auto"/>
            </w:tcBorders>
            <w:noWrap/>
            <w:vAlign w:val="bottom"/>
            <w:hideMark/>
          </w:tcPr>
          <w:p w14:paraId="6BC4FA20"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156.600,00</w:t>
            </w:r>
          </w:p>
        </w:tc>
        <w:tc>
          <w:tcPr>
            <w:tcW w:w="1473" w:type="dxa"/>
            <w:tcBorders>
              <w:top w:val="single" w:sz="4" w:space="0" w:color="auto"/>
              <w:left w:val="nil"/>
              <w:bottom w:val="single" w:sz="4" w:space="0" w:color="auto"/>
              <w:right w:val="single" w:sz="4" w:space="0" w:color="auto"/>
            </w:tcBorders>
            <w:noWrap/>
            <w:vAlign w:val="bottom"/>
            <w:hideMark/>
          </w:tcPr>
          <w:p w14:paraId="7EBC822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0</w:t>
            </w:r>
          </w:p>
        </w:tc>
        <w:tc>
          <w:tcPr>
            <w:tcW w:w="1472" w:type="dxa"/>
            <w:tcBorders>
              <w:top w:val="single" w:sz="4" w:space="0" w:color="auto"/>
              <w:left w:val="nil"/>
              <w:bottom w:val="single" w:sz="4" w:space="0" w:color="auto"/>
              <w:right w:val="single" w:sz="4" w:space="0" w:color="auto"/>
            </w:tcBorders>
            <w:noWrap/>
            <w:vAlign w:val="bottom"/>
            <w:hideMark/>
          </w:tcPr>
          <w:p w14:paraId="20DAEF90"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0</w:t>
            </w:r>
          </w:p>
        </w:tc>
        <w:tc>
          <w:tcPr>
            <w:tcW w:w="1473" w:type="dxa"/>
            <w:tcBorders>
              <w:top w:val="single" w:sz="4" w:space="0" w:color="auto"/>
              <w:left w:val="nil"/>
              <w:bottom w:val="single" w:sz="4" w:space="0" w:color="auto"/>
              <w:right w:val="single" w:sz="4" w:space="0" w:color="auto"/>
            </w:tcBorders>
            <w:vAlign w:val="bottom"/>
            <w:hideMark/>
          </w:tcPr>
          <w:p w14:paraId="0A251A7E"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156.600,00</w:t>
            </w:r>
          </w:p>
        </w:tc>
      </w:tr>
    </w:tbl>
    <w:p w14:paraId="675A0FE9" w14:textId="77777777" w:rsidR="004E00E1" w:rsidRPr="004E00E1" w:rsidRDefault="004E00E1" w:rsidP="004E00E1">
      <w:pPr>
        <w:jc w:val="both"/>
        <w:rPr>
          <w:rFonts w:ascii="Times New Roman" w:hAnsi="Times New Roman"/>
          <w:lang w:val="hr-HR"/>
        </w:rPr>
      </w:pPr>
    </w:p>
    <w:tbl>
      <w:tblPr>
        <w:tblW w:w="9587" w:type="dxa"/>
        <w:jc w:val="center"/>
        <w:tblLayout w:type="fixed"/>
        <w:tblLook w:val="04A0" w:firstRow="1" w:lastRow="0" w:firstColumn="1" w:lastColumn="0" w:noHBand="0" w:noVBand="1"/>
      </w:tblPr>
      <w:tblGrid>
        <w:gridCol w:w="9351"/>
        <w:gridCol w:w="236"/>
      </w:tblGrid>
      <w:tr w:rsidR="004E00E1" w:rsidRPr="004E00E1" w14:paraId="5F150E63" w14:textId="77777777" w:rsidTr="004E00E1">
        <w:trPr>
          <w:gridAfter w:val="1"/>
          <w:wAfter w:w="236" w:type="dxa"/>
          <w:trHeight w:val="126"/>
          <w:jc w:val="center"/>
        </w:trPr>
        <w:tc>
          <w:tcPr>
            <w:tcW w:w="9351" w:type="dxa"/>
            <w:tcBorders>
              <w:top w:val="single" w:sz="4" w:space="0" w:color="auto"/>
              <w:left w:val="single" w:sz="4" w:space="0" w:color="auto"/>
              <w:bottom w:val="single" w:sz="4" w:space="0" w:color="auto"/>
              <w:right w:val="single" w:sz="4" w:space="0" w:color="auto"/>
            </w:tcBorders>
            <w:hideMark/>
          </w:tcPr>
          <w:p w14:paraId="052150BD" w14:textId="77777777" w:rsidR="004E00E1" w:rsidRPr="004E00E1" w:rsidRDefault="004E00E1">
            <w:pPr>
              <w:spacing w:after="0" w:line="240" w:lineRule="auto"/>
              <w:jc w:val="both"/>
              <w:rPr>
                <w:rFonts w:ascii="Times New Roman" w:hAnsi="Times New Roman"/>
                <w:b/>
                <w:bCs/>
                <w:lang w:val="hr-HR"/>
              </w:rPr>
            </w:pPr>
            <w:r w:rsidRPr="004E00E1">
              <w:rPr>
                <w:rFonts w:ascii="Times New Roman" w:hAnsi="Times New Roman"/>
                <w:b/>
                <w:bCs/>
                <w:lang w:val="hr-HR"/>
              </w:rPr>
              <w:t>Naziv aktivnosti/projekta u Proračunu:</w:t>
            </w:r>
          </w:p>
          <w:p w14:paraId="6A231622" w14:textId="77777777" w:rsidR="004E00E1" w:rsidRPr="004E00E1" w:rsidRDefault="004E00E1">
            <w:pPr>
              <w:spacing w:after="0" w:line="240" w:lineRule="auto"/>
              <w:jc w:val="both"/>
              <w:rPr>
                <w:rFonts w:ascii="Times New Roman" w:hAnsi="Times New Roman"/>
                <w:b/>
                <w:bCs/>
                <w:lang w:val="hr-HR"/>
              </w:rPr>
            </w:pPr>
            <w:r w:rsidRPr="004E00E1">
              <w:rPr>
                <w:rFonts w:ascii="Times New Roman" w:hAnsi="Times New Roman"/>
                <w:lang w:val="hr-HR"/>
              </w:rPr>
              <w:t>Tekući projekt T101301 Pomoć za hitnu sanaciju štete usljed olujnog nevremena</w:t>
            </w:r>
          </w:p>
        </w:tc>
      </w:tr>
      <w:tr w:rsidR="004E00E1" w:rsidRPr="004E00E1" w14:paraId="02C17647" w14:textId="77777777" w:rsidTr="004E00E1">
        <w:trPr>
          <w:gridAfter w:val="1"/>
          <w:wAfter w:w="236" w:type="dxa"/>
          <w:trHeight w:val="450"/>
          <w:jc w:val="center"/>
        </w:trPr>
        <w:tc>
          <w:tcPr>
            <w:tcW w:w="9351" w:type="dxa"/>
            <w:vMerge w:val="restart"/>
            <w:tcBorders>
              <w:top w:val="single" w:sz="4" w:space="0" w:color="auto"/>
              <w:left w:val="single" w:sz="4" w:space="0" w:color="auto"/>
              <w:bottom w:val="single" w:sz="4" w:space="0" w:color="auto"/>
              <w:right w:val="single" w:sz="4" w:space="0" w:color="auto"/>
            </w:tcBorders>
            <w:hideMark/>
          </w:tcPr>
          <w:p w14:paraId="45D5C55B"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Obrazloženje aktivnosti/projekta:</w:t>
            </w:r>
          </w:p>
          <w:p w14:paraId="35010249"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U okviru ovog projekta planirana su sredstva za financiranje troškova fizičkih osoba nastalih usljed hitnih  sanacija usljed olujnog nevremena u srpnju 2023.</w:t>
            </w:r>
          </w:p>
        </w:tc>
      </w:tr>
      <w:tr w:rsidR="004E00E1" w:rsidRPr="004E00E1" w14:paraId="0F25E249" w14:textId="77777777" w:rsidTr="004E00E1">
        <w:trPr>
          <w:trHeight w:val="450"/>
          <w:jc w:val="center"/>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52E32768"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6F6BA1AA" w14:textId="77777777" w:rsidR="004E00E1" w:rsidRPr="004E00E1" w:rsidRDefault="004E00E1">
            <w:pPr>
              <w:rPr>
                <w:rFonts w:ascii="Times New Roman" w:hAnsi="Times New Roman"/>
                <w:bCs/>
                <w:lang w:val="hr-HR"/>
              </w:rPr>
            </w:pPr>
          </w:p>
        </w:tc>
      </w:tr>
    </w:tbl>
    <w:p w14:paraId="3B66B0CF" w14:textId="77777777" w:rsidR="004E00E1" w:rsidRPr="004E00E1" w:rsidRDefault="004E00E1" w:rsidP="004E00E1">
      <w:pPr>
        <w:jc w:val="both"/>
        <w:rPr>
          <w:rFonts w:ascii="Times New Roman" w:hAnsi="Times New Roman"/>
          <w:lang w:val="hr-HR"/>
        </w:rPr>
      </w:pPr>
    </w:p>
    <w:tbl>
      <w:tblPr>
        <w:tblW w:w="9288" w:type="dxa"/>
        <w:jc w:val="center"/>
        <w:tblLook w:val="04A0" w:firstRow="1" w:lastRow="0" w:firstColumn="1" w:lastColumn="0" w:noHBand="0" w:noVBand="1"/>
      </w:tblPr>
      <w:tblGrid>
        <w:gridCol w:w="1519"/>
        <w:gridCol w:w="1850"/>
        <w:gridCol w:w="1107"/>
        <w:gridCol w:w="1464"/>
        <w:gridCol w:w="1156"/>
        <w:gridCol w:w="1096"/>
        <w:gridCol w:w="1096"/>
      </w:tblGrid>
      <w:tr w:rsidR="004E00E1" w:rsidRPr="004E00E1" w14:paraId="6ABE2986" w14:textId="77777777" w:rsidTr="004E00E1">
        <w:trPr>
          <w:trHeight w:val="564"/>
          <w:jc w:val="center"/>
        </w:trPr>
        <w:tc>
          <w:tcPr>
            <w:tcW w:w="1519" w:type="dxa"/>
            <w:tcBorders>
              <w:top w:val="single" w:sz="4" w:space="0" w:color="auto"/>
              <w:left w:val="single" w:sz="4" w:space="0" w:color="auto"/>
              <w:bottom w:val="single" w:sz="4" w:space="0" w:color="auto"/>
              <w:right w:val="single" w:sz="4" w:space="0" w:color="auto"/>
            </w:tcBorders>
            <w:noWrap/>
            <w:vAlign w:val="center"/>
            <w:hideMark/>
          </w:tcPr>
          <w:p w14:paraId="6D99C811"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Pokazatelj</w:t>
            </w:r>
          </w:p>
          <w:p w14:paraId="3F9D3055"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rezultata</w:t>
            </w:r>
          </w:p>
        </w:tc>
        <w:tc>
          <w:tcPr>
            <w:tcW w:w="1850" w:type="dxa"/>
            <w:tcBorders>
              <w:top w:val="single" w:sz="4" w:space="0" w:color="auto"/>
              <w:left w:val="nil"/>
              <w:bottom w:val="single" w:sz="4" w:space="0" w:color="auto"/>
              <w:right w:val="single" w:sz="4" w:space="0" w:color="auto"/>
            </w:tcBorders>
            <w:noWrap/>
            <w:vAlign w:val="center"/>
            <w:hideMark/>
          </w:tcPr>
          <w:p w14:paraId="0C5405F9"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Definicija pokazatelja</w:t>
            </w:r>
          </w:p>
        </w:tc>
        <w:tc>
          <w:tcPr>
            <w:tcW w:w="1115" w:type="dxa"/>
            <w:tcBorders>
              <w:top w:val="single" w:sz="4" w:space="0" w:color="auto"/>
              <w:left w:val="nil"/>
              <w:bottom w:val="single" w:sz="4" w:space="0" w:color="auto"/>
              <w:right w:val="single" w:sz="4" w:space="0" w:color="auto"/>
            </w:tcBorders>
            <w:vAlign w:val="center"/>
            <w:hideMark/>
          </w:tcPr>
          <w:p w14:paraId="0E75D3D0"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Jedinica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94B886F"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Polazna vrijednost 2022.</w:t>
            </w:r>
          </w:p>
        </w:tc>
        <w:tc>
          <w:tcPr>
            <w:tcW w:w="1156" w:type="dxa"/>
            <w:tcBorders>
              <w:top w:val="single" w:sz="4" w:space="0" w:color="auto"/>
              <w:left w:val="nil"/>
              <w:bottom w:val="single" w:sz="4" w:space="0" w:color="auto"/>
              <w:right w:val="single" w:sz="4" w:space="0" w:color="auto"/>
            </w:tcBorders>
            <w:vAlign w:val="center"/>
            <w:hideMark/>
          </w:tcPr>
          <w:p w14:paraId="41BDFB2B"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Ciljana vrijednost</w:t>
            </w:r>
          </w:p>
          <w:p w14:paraId="3059693A"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2023.</w:t>
            </w:r>
          </w:p>
        </w:tc>
        <w:tc>
          <w:tcPr>
            <w:tcW w:w="1092" w:type="dxa"/>
            <w:tcBorders>
              <w:top w:val="single" w:sz="4" w:space="0" w:color="auto"/>
              <w:left w:val="nil"/>
              <w:bottom w:val="single" w:sz="4" w:space="0" w:color="auto"/>
              <w:right w:val="single" w:sz="4" w:space="0" w:color="auto"/>
            </w:tcBorders>
            <w:vAlign w:val="center"/>
            <w:hideMark/>
          </w:tcPr>
          <w:p w14:paraId="7126B048"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Ciljana vrijednost</w:t>
            </w:r>
          </w:p>
          <w:p w14:paraId="7445AEAB"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2024.</w:t>
            </w:r>
          </w:p>
        </w:tc>
        <w:tc>
          <w:tcPr>
            <w:tcW w:w="1092" w:type="dxa"/>
            <w:tcBorders>
              <w:top w:val="single" w:sz="4" w:space="0" w:color="auto"/>
              <w:left w:val="nil"/>
              <w:bottom w:val="single" w:sz="4" w:space="0" w:color="auto"/>
              <w:right w:val="single" w:sz="4" w:space="0" w:color="auto"/>
            </w:tcBorders>
            <w:vAlign w:val="center"/>
            <w:hideMark/>
          </w:tcPr>
          <w:p w14:paraId="304AC158"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Ciljana vrijednost</w:t>
            </w:r>
          </w:p>
          <w:p w14:paraId="3EE8241C"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2025.</w:t>
            </w:r>
          </w:p>
        </w:tc>
      </w:tr>
      <w:tr w:rsidR="004E00E1" w:rsidRPr="004E00E1" w14:paraId="0EC06EA3" w14:textId="77777777" w:rsidTr="004E00E1">
        <w:trPr>
          <w:trHeight w:val="282"/>
          <w:jc w:val="center"/>
        </w:trPr>
        <w:tc>
          <w:tcPr>
            <w:tcW w:w="1519" w:type="dxa"/>
            <w:tcBorders>
              <w:top w:val="single" w:sz="4" w:space="0" w:color="auto"/>
              <w:left w:val="single" w:sz="4" w:space="0" w:color="auto"/>
              <w:bottom w:val="single" w:sz="4" w:space="0" w:color="auto"/>
              <w:right w:val="single" w:sz="4" w:space="0" w:color="auto"/>
            </w:tcBorders>
            <w:hideMark/>
          </w:tcPr>
          <w:p w14:paraId="1C4BF457"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Izdane potvrde</w:t>
            </w:r>
          </w:p>
        </w:tc>
        <w:tc>
          <w:tcPr>
            <w:tcW w:w="1850" w:type="dxa"/>
            <w:tcBorders>
              <w:top w:val="nil"/>
              <w:left w:val="nil"/>
              <w:bottom w:val="single" w:sz="4" w:space="0" w:color="auto"/>
              <w:right w:val="single" w:sz="4" w:space="0" w:color="auto"/>
            </w:tcBorders>
            <w:noWrap/>
            <w:vAlign w:val="bottom"/>
            <w:hideMark/>
          </w:tcPr>
          <w:p w14:paraId="28E96E58"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Potvrde za preuzimanje građ. materijala</w:t>
            </w:r>
          </w:p>
        </w:tc>
        <w:tc>
          <w:tcPr>
            <w:tcW w:w="1115" w:type="dxa"/>
            <w:tcBorders>
              <w:top w:val="nil"/>
              <w:left w:val="nil"/>
              <w:bottom w:val="single" w:sz="4" w:space="0" w:color="auto"/>
              <w:right w:val="single" w:sz="4" w:space="0" w:color="auto"/>
            </w:tcBorders>
            <w:hideMark/>
          </w:tcPr>
          <w:p w14:paraId="1E3AFD6A"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Fizička osoba</w:t>
            </w:r>
          </w:p>
        </w:tc>
        <w:tc>
          <w:tcPr>
            <w:tcW w:w="1464" w:type="dxa"/>
            <w:tcBorders>
              <w:top w:val="single" w:sz="4" w:space="0" w:color="auto"/>
              <w:left w:val="single" w:sz="4" w:space="0" w:color="auto"/>
              <w:bottom w:val="single" w:sz="4" w:space="0" w:color="auto"/>
              <w:right w:val="single" w:sz="4" w:space="0" w:color="auto"/>
            </w:tcBorders>
            <w:noWrap/>
            <w:vAlign w:val="bottom"/>
            <w:hideMark/>
          </w:tcPr>
          <w:p w14:paraId="58187E02"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0</w:t>
            </w:r>
          </w:p>
        </w:tc>
        <w:tc>
          <w:tcPr>
            <w:tcW w:w="1156" w:type="dxa"/>
            <w:tcBorders>
              <w:top w:val="nil"/>
              <w:left w:val="nil"/>
              <w:bottom w:val="single" w:sz="4" w:space="0" w:color="auto"/>
              <w:right w:val="single" w:sz="4" w:space="0" w:color="auto"/>
            </w:tcBorders>
            <w:noWrap/>
            <w:vAlign w:val="bottom"/>
            <w:hideMark/>
          </w:tcPr>
          <w:p w14:paraId="3EA6FCE6"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190</w:t>
            </w:r>
          </w:p>
        </w:tc>
        <w:tc>
          <w:tcPr>
            <w:tcW w:w="1092" w:type="dxa"/>
            <w:tcBorders>
              <w:top w:val="nil"/>
              <w:left w:val="nil"/>
              <w:bottom w:val="single" w:sz="4" w:space="0" w:color="auto"/>
              <w:right w:val="single" w:sz="4" w:space="0" w:color="auto"/>
            </w:tcBorders>
            <w:vAlign w:val="bottom"/>
            <w:hideMark/>
          </w:tcPr>
          <w:p w14:paraId="2740EC28"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0</w:t>
            </w:r>
          </w:p>
        </w:tc>
        <w:tc>
          <w:tcPr>
            <w:tcW w:w="1092" w:type="dxa"/>
            <w:tcBorders>
              <w:top w:val="nil"/>
              <w:left w:val="nil"/>
              <w:bottom w:val="single" w:sz="4" w:space="0" w:color="auto"/>
              <w:right w:val="single" w:sz="4" w:space="0" w:color="auto"/>
            </w:tcBorders>
            <w:hideMark/>
          </w:tcPr>
          <w:p w14:paraId="00B083E4"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0</w:t>
            </w:r>
          </w:p>
        </w:tc>
      </w:tr>
    </w:tbl>
    <w:p w14:paraId="46968A53" w14:textId="77777777" w:rsidR="004E00E1" w:rsidRPr="004E00E1" w:rsidRDefault="004E00E1" w:rsidP="004E00E1">
      <w:pPr>
        <w:jc w:val="both"/>
        <w:rPr>
          <w:rFonts w:ascii="Times New Roman" w:hAnsi="Times New Roman"/>
          <w:lang w:val="hr-HR"/>
        </w:rPr>
      </w:pPr>
    </w:p>
    <w:p w14:paraId="1F91A86B" w14:textId="77777777" w:rsidR="004E00E1" w:rsidRPr="004E00E1" w:rsidRDefault="004E00E1" w:rsidP="004E00E1">
      <w:pPr>
        <w:jc w:val="both"/>
        <w:rPr>
          <w:rFonts w:ascii="Times New Roman" w:hAnsi="Times New Roman"/>
          <w:b/>
          <w:bCs/>
          <w:i/>
          <w:iCs/>
          <w:lang w:val="hr-HR"/>
        </w:rPr>
      </w:pPr>
      <w:r w:rsidRPr="004E00E1">
        <w:rPr>
          <w:rFonts w:ascii="Times New Roman" w:hAnsi="Times New Roman"/>
          <w:b/>
          <w:bCs/>
          <w:i/>
          <w:iCs/>
          <w:lang w:val="hr-HR"/>
        </w:rPr>
        <w:lastRenderedPageBreak/>
        <w:t>RAZDJEL 015 GRADONAČELNIK</w:t>
      </w:r>
    </w:p>
    <w:p w14:paraId="31F6CC11" w14:textId="77777777" w:rsidR="004E00E1" w:rsidRPr="004E00E1" w:rsidRDefault="004E00E1" w:rsidP="004E00E1">
      <w:pPr>
        <w:jc w:val="both"/>
        <w:rPr>
          <w:rFonts w:ascii="Times New Roman" w:hAnsi="Times New Roman"/>
          <w:lang w:val="hr-HR"/>
        </w:rPr>
      </w:pPr>
      <w:r w:rsidRPr="004E00E1">
        <w:rPr>
          <w:rFonts w:ascii="Times New Roman" w:hAnsi="Times New Roman"/>
          <w:lang w:val="hr-HR"/>
        </w:rPr>
        <w:t>Pregled izmjena i dopuna Proračuna po programskoj klasifikaciji za razdjel RAZDJEL 015 GRADONAČELNIK pripremila je Gradska služba grada Županje, pročelnica Annemarie Balentović, dipl. iur.</w:t>
      </w:r>
    </w:p>
    <w:p w14:paraId="63FF6EAE" w14:textId="77777777" w:rsidR="004E00E1" w:rsidRPr="004E00E1" w:rsidRDefault="004E00E1" w:rsidP="004E00E1">
      <w:pPr>
        <w:pStyle w:val="ListParagraph"/>
        <w:numPr>
          <w:ilvl w:val="0"/>
          <w:numId w:val="35"/>
        </w:numPr>
        <w:spacing w:after="0" w:line="276" w:lineRule="auto"/>
        <w:rPr>
          <w:rFonts w:ascii="Times New Roman" w:hAnsi="Times New Roman"/>
          <w:b/>
          <w:lang w:val="hr-HR"/>
        </w:rPr>
      </w:pPr>
      <w:r w:rsidRPr="004E00E1">
        <w:rPr>
          <w:rFonts w:ascii="Times New Roman" w:hAnsi="Times New Roman"/>
          <w:b/>
          <w:lang w:val="hr-HR"/>
        </w:rPr>
        <w:t>UVOD</w:t>
      </w:r>
    </w:p>
    <w:p w14:paraId="5946067D" w14:textId="77777777" w:rsidR="004E00E1" w:rsidRPr="004E00E1" w:rsidRDefault="004E00E1" w:rsidP="004E00E1">
      <w:pPr>
        <w:pStyle w:val="ListParagraph"/>
        <w:spacing w:after="0"/>
        <w:rPr>
          <w:rFonts w:ascii="Times New Roman" w:hAnsi="Times New Roman"/>
          <w:b/>
          <w:lang w:val="hr-HR"/>
        </w:rPr>
      </w:pPr>
    </w:p>
    <w:p w14:paraId="6E73DE39" w14:textId="77777777" w:rsidR="004E00E1" w:rsidRPr="004E00E1" w:rsidRDefault="004E00E1" w:rsidP="004E00E1">
      <w:pPr>
        <w:pStyle w:val="ListParagraph"/>
        <w:spacing w:after="0"/>
        <w:ind w:left="360"/>
        <w:jc w:val="both"/>
        <w:rPr>
          <w:rFonts w:ascii="Times New Roman" w:hAnsi="Times New Roman"/>
          <w:lang w:val="hr-HR"/>
        </w:rPr>
      </w:pPr>
      <w:r w:rsidRPr="004E00E1">
        <w:rPr>
          <w:rFonts w:ascii="Times New Roman" w:hAnsi="Times New Roman"/>
          <w:lang w:val="hr-HR"/>
        </w:rPr>
        <w:t>Proračunskim razdjelom 015 Gradonačelnik osigurana su sredstva u iznosu 2.266.432,00 EUR-a za aktivnosti, poslove i djelatnosti iz područja kako slijedi dok su ovim III. Izmjenama i dopunama Proračuna Grada Županja za 2023. godinu, planirana sredstva u iznosu od 2.446.976,00 EUR-a.</w:t>
      </w:r>
    </w:p>
    <w:p w14:paraId="6E21115D" w14:textId="77777777" w:rsidR="004E00E1" w:rsidRPr="004E00E1" w:rsidRDefault="004E00E1" w:rsidP="004E00E1">
      <w:pPr>
        <w:spacing w:after="0"/>
        <w:rPr>
          <w:rFonts w:ascii="Times New Roman" w:hAnsi="Times New Roman"/>
          <w:lang w:val="hr-HR"/>
        </w:rPr>
      </w:pPr>
      <w:bookmarkStart w:id="0" w:name="_Hlk84951058"/>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559"/>
        <w:gridCol w:w="1418"/>
        <w:gridCol w:w="1276"/>
        <w:gridCol w:w="1701"/>
      </w:tblGrid>
      <w:tr w:rsidR="004E00E1" w:rsidRPr="004E00E1" w14:paraId="14CD906D" w14:textId="77777777" w:rsidTr="004E00E1">
        <w:trPr>
          <w:trHeight w:val="570"/>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05A402EB" w14:textId="77777777" w:rsidR="004E00E1" w:rsidRPr="004E00E1" w:rsidRDefault="004E00E1">
            <w:pPr>
              <w:rPr>
                <w:rFonts w:ascii="Times New Roman" w:hAnsi="Times New Roman"/>
                <w:lang w:val="hr-H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01094AB"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Plan</w:t>
            </w:r>
          </w:p>
          <w:p w14:paraId="1724067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2023.(EUR)</w:t>
            </w:r>
          </w:p>
        </w:tc>
        <w:tc>
          <w:tcPr>
            <w:tcW w:w="1418" w:type="dxa"/>
            <w:tcBorders>
              <w:top w:val="single" w:sz="4" w:space="0" w:color="auto"/>
              <w:left w:val="single" w:sz="4" w:space="0" w:color="auto"/>
              <w:bottom w:val="single" w:sz="4" w:space="0" w:color="auto"/>
              <w:right w:val="single" w:sz="4" w:space="0" w:color="auto"/>
            </w:tcBorders>
            <w:noWrap/>
            <w:hideMark/>
          </w:tcPr>
          <w:p w14:paraId="5C17D7DF"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19C15DB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276" w:type="dxa"/>
            <w:tcBorders>
              <w:top w:val="single" w:sz="4" w:space="0" w:color="auto"/>
              <w:left w:val="single" w:sz="4" w:space="0" w:color="auto"/>
              <w:bottom w:val="single" w:sz="4" w:space="0" w:color="auto"/>
              <w:right w:val="single" w:sz="4" w:space="0" w:color="auto"/>
            </w:tcBorders>
            <w:hideMark/>
          </w:tcPr>
          <w:p w14:paraId="2A345B91"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35A9A4B7"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701" w:type="dxa"/>
            <w:tcBorders>
              <w:top w:val="single" w:sz="4" w:space="0" w:color="auto"/>
              <w:left w:val="single" w:sz="4" w:space="0" w:color="auto"/>
              <w:bottom w:val="single" w:sz="4" w:space="0" w:color="auto"/>
              <w:right w:val="single" w:sz="4" w:space="0" w:color="auto"/>
            </w:tcBorders>
            <w:hideMark/>
          </w:tcPr>
          <w:p w14:paraId="4820CE8E"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2DA101C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667253BC"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hideMark/>
          </w:tcPr>
          <w:p w14:paraId="2D2A5F5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Program 1002 Gradonačelnik</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9974B6"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9.825,00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1F429C"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-1.25,00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14B220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-12,47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A645735"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8.600,00</w:t>
            </w:r>
          </w:p>
        </w:tc>
      </w:tr>
      <w:tr w:rsidR="004E00E1" w:rsidRPr="004E00E1" w14:paraId="1CD38E38"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03381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Program 1003 </w:t>
            </w:r>
          </w:p>
          <w:p w14:paraId="558B168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Obilježavanje blagdana i godišnjica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3EB3864"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42.200,00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DF32E4"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AB0112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8E9ABF"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42.200,00</w:t>
            </w:r>
          </w:p>
        </w:tc>
      </w:tr>
      <w:tr w:rsidR="004E00E1" w:rsidRPr="004E00E1" w14:paraId="4EF94F42"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03C57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Program 1004 Udruge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ABC7A18"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183.315,00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A4C65C"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76.700,00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5A708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41,84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9B6186"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260.015,00</w:t>
            </w:r>
          </w:p>
        </w:tc>
      </w:tr>
      <w:tr w:rsidR="004E00E1" w:rsidRPr="004E00E1" w14:paraId="2483FEA3"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4D62814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Program 1510 </w:t>
            </w:r>
          </w:p>
          <w:p w14:paraId="5707372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Gospodarenje gradskim nekretninama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ADB6DEB"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59.000,00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14A44A"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-975,00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5EF958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-1,65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34761E9"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58.025,00</w:t>
            </w:r>
          </w:p>
        </w:tc>
      </w:tr>
      <w:tr w:rsidR="004E00E1" w:rsidRPr="004E00E1" w14:paraId="518FB7B0"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76CC88A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Program 1006 Otplata kredita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FA28B64"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527.805,00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CA3B64"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-2.300,00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E5550C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0,44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A08E03F"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525.505,00</w:t>
            </w:r>
          </w:p>
        </w:tc>
      </w:tr>
      <w:tr w:rsidR="004E00E1" w:rsidRPr="004E00E1" w14:paraId="63801905"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1186BCDF"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 xml:space="preserve">Program 1008 Javni radovi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90879FF"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28.484,,00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3D1450"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-9,00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3411176"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-0,03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247B1E3"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28.475,00</w:t>
            </w:r>
          </w:p>
        </w:tc>
      </w:tr>
      <w:tr w:rsidR="004E00E1" w:rsidRPr="004E00E1" w14:paraId="5E457D53"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444CC090"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Program 1014 Zaželi</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F8435CB"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234.755,00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1092A7"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-21,750,00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CD6C557"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-9,26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65D8F0B"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213.005,00</w:t>
            </w:r>
          </w:p>
        </w:tc>
      </w:tr>
      <w:tr w:rsidR="004E00E1" w:rsidRPr="004E00E1" w14:paraId="4E7314B7"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2AE5BB4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Program 1530 Gradska uprava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A4F9D97"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1.093.448,00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5D862A"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131.703,00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DF0F11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F5D041A" w14:textId="77777777" w:rsidR="004E00E1" w:rsidRPr="004E00E1" w:rsidRDefault="004E00E1">
            <w:pPr>
              <w:spacing w:after="0" w:line="240" w:lineRule="auto"/>
              <w:jc w:val="right"/>
              <w:rPr>
                <w:rFonts w:ascii="Times New Roman" w:hAnsi="Times New Roman"/>
                <w:lang w:val="hr-HR" w:eastAsia="hr-HR"/>
              </w:rPr>
            </w:pPr>
            <w:r w:rsidRPr="004E00E1">
              <w:rPr>
                <w:rFonts w:ascii="Times New Roman" w:hAnsi="Times New Roman"/>
                <w:lang w:val="hr-HR" w:eastAsia="hr-HR"/>
              </w:rPr>
              <w:t>1.225.151,00</w:t>
            </w:r>
          </w:p>
        </w:tc>
      </w:tr>
      <w:tr w:rsidR="004E00E1" w:rsidRPr="004E00E1" w14:paraId="16991B5C"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noWrap/>
            <w:hideMark/>
          </w:tcPr>
          <w:p w14:paraId="2FEE7DF5"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Program 1039 Unaprjeđenje stanovanja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B62F2CC"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4.600,00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09714C"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-1.600,00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B4C4DBE"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4F69C3"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3.000,00</w:t>
            </w:r>
          </w:p>
        </w:tc>
      </w:tr>
      <w:tr w:rsidR="004E00E1" w:rsidRPr="004E00E1" w14:paraId="5C8B1BD2"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BB50C6"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Program 1540</w:t>
            </w:r>
          </w:p>
          <w:p w14:paraId="4F165FD2"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 xml:space="preserve">Upravljanje gospodarskim razvojem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66D55B"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83.000,00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13C447"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5D7E74"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C91DDB" w14:textId="77777777" w:rsidR="004E00E1" w:rsidRPr="004E00E1" w:rsidRDefault="004E00E1">
            <w:pPr>
              <w:spacing w:after="0" w:line="240" w:lineRule="auto"/>
              <w:jc w:val="right"/>
              <w:rPr>
                <w:rFonts w:ascii="Times New Roman" w:hAnsi="Times New Roman"/>
                <w:bCs/>
                <w:lang w:val="hr-HR" w:eastAsia="hr-HR"/>
              </w:rPr>
            </w:pPr>
            <w:r w:rsidRPr="004E00E1">
              <w:rPr>
                <w:rFonts w:ascii="Times New Roman" w:hAnsi="Times New Roman"/>
                <w:bCs/>
                <w:lang w:val="hr-HR" w:eastAsia="hr-HR"/>
              </w:rPr>
              <w:t>83.000,00</w:t>
            </w:r>
          </w:p>
        </w:tc>
      </w:tr>
      <w:tr w:rsidR="004E00E1" w:rsidRPr="004E00E1" w14:paraId="1E65D38D" w14:textId="77777777" w:rsidTr="004E00E1">
        <w:trPr>
          <w:trHeight w:val="285"/>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B72925"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Ukupno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0B252D3" w14:textId="77777777" w:rsidR="004E00E1" w:rsidRPr="004E00E1" w:rsidRDefault="004E00E1">
            <w:pPr>
              <w:spacing w:after="0" w:line="240" w:lineRule="auto"/>
              <w:jc w:val="right"/>
              <w:rPr>
                <w:rFonts w:ascii="Times New Roman" w:hAnsi="Times New Roman"/>
                <w:b/>
                <w:lang w:val="hr-HR" w:eastAsia="hr-HR"/>
              </w:rPr>
            </w:pPr>
            <w:r w:rsidRPr="004E00E1">
              <w:rPr>
                <w:rFonts w:ascii="Times New Roman" w:hAnsi="Times New Roman"/>
                <w:b/>
                <w:lang w:val="hr-HR" w:eastAsia="hr-HR"/>
              </w:rPr>
              <w:t>2.266.432,00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202F16" w14:textId="77777777" w:rsidR="004E00E1" w:rsidRPr="004E00E1" w:rsidRDefault="004E00E1">
            <w:pPr>
              <w:spacing w:after="0" w:line="240" w:lineRule="auto"/>
              <w:jc w:val="right"/>
              <w:rPr>
                <w:rFonts w:ascii="Times New Roman" w:hAnsi="Times New Roman"/>
                <w:b/>
                <w:lang w:val="hr-HR" w:eastAsia="hr-HR"/>
              </w:rPr>
            </w:pPr>
            <w:r w:rsidRPr="004E00E1">
              <w:rPr>
                <w:rFonts w:ascii="Times New Roman" w:hAnsi="Times New Roman"/>
                <w:b/>
                <w:lang w:val="hr-HR" w:eastAsia="hr-HR"/>
              </w:rPr>
              <w:t>180.544,00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BB2EF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7,97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04A620" w14:textId="77777777" w:rsidR="004E00E1" w:rsidRPr="004E00E1" w:rsidRDefault="004E00E1">
            <w:pPr>
              <w:spacing w:after="0" w:line="240" w:lineRule="auto"/>
              <w:jc w:val="right"/>
              <w:rPr>
                <w:rFonts w:ascii="Times New Roman" w:hAnsi="Times New Roman"/>
                <w:b/>
                <w:lang w:val="hr-HR" w:eastAsia="hr-HR"/>
              </w:rPr>
            </w:pPr>
            <w:r w:rsidRPr="004E00E1">
              <w:rPr>
                <w:rFonts w:ascii="Times New Roman" w:hAnsi="Times New Roman"/>
                <w:b/>
                <w:lang w:val="hr-HR" w:eastAsia="hr-HR"/>
              </w:rPr>
              <w:t>2.466.976,00</w:t>
            </w:r>
          </w:p>
        </w:tc>
      </w:tr>
    </w:tbl>
    <w:p w14:paraId="43717BFD" w14:textId="77777777" w:rsidR="004E00E1" w:rsidRPr="004E00E1" w:rsidRDefault="004E00E1" w:rsidP="004E00E1">
      <w:pPr>
        <w:spacing w:after="0"/>
        <w:rPr>
          <w:rFonts w:ascii="Times New Roman" w:eastAsiaTheme="minorHAnsi" w:hAnsi="Times New Roman"/>
          <w:lang w:val="hr-HR"/>
        </w:rPr>
      </w:pPr>
    </w:p>
    <w:tbl>
      <w:tblPr>
        <w:tblW w:w="9405" w:type="dxa"/>
        <w:tblInd w:w="93" w:type="dxa"/>
        <w:tblLayout w:type="fixed"/>
        <w:tblLook w:val="04A0" w:firstRow="1" w:lastRow="0" w:firstColumn="1" w:lastColumn="0" w:noHBand="0" w:noVBand="1"/>
      </w:tblPr>
      <w:tblGrid>
        <w:gridCol w:w="9405"/>
      </w:tblGrid>
      <w:tr w:rsidR="004E00E1" w:rsidRPr="004E00E1" w14:paraId="072009C5" w14:textId="77777777" w:rsidTr="004E00E1">
        <w:trPr>
          <w:trHeight w:val="266"/>
        </w:trPr>
        <w:tc>
          <w:tcPr>
            <w:tcW w:w="9400" w:type="dxa"/>
            <w:tcBorders>
              <w:top w:val="single" w:sz="4" w:space="0" w:color="auto"/>
              <w:left w:val="single" w:sz="4" w:space="0" w:color="auto"/>
              <w:bottom w:val="single" w:sz="4" w:space="0" w:color="auto"/>
              <w:right w:val="single" w:sz="4" w:space="0" w:color="auto"/>
            </w:tcBorders>
            <w:noWrap/>
            <w:hideMark/>
          </w:tcPr>
          <w:p w14:paraId="73AE7734" w14:textId="77777777" w:rsidR="004E00E1" w:rsidRPr="004E00E1" w:rsidRDefault="004E00E1">
            <w:pPr>
              <w:spacing w:after="0" w:line="240" w:lineRule="auto"/>
              <w:rPr>
                <w:rFonts w:ascii="Times New Roman" w:hAnsi="Times New Roman"/>
                <w:b/>
                <w:bCs/>
                <w:iCs/>
                <w:lang w:val="hr-HR" w:eastAsia="hr-HR"/>
              </w:rPr>
            </w:pPr>
            <w:bookmarkStart w:id="1" w:name="_Hlk120191343"/>
            <w:r w:rsidRPr="004E00E1">
              <w:rPr>
                <w:rFonts w:ascii="Times New Roman" w:hAnsi="Times New Roman"/>
                <w:b/>
                <w:bCs/>
                <w:iCs/>
                <w:lang w:val="hr-HR" w:eastAsia="hr-HR"/>
              </w:rPr>
              <w:t>Glava 01510 GRADONAČELNIK</w:t>
            </w:r>
          </w:p>
        </w:tc>
      </w:tr>
      <w:tr w:rsidR="004E00E1" w:rsidRPr="004E00E1" w14:paraId="31DB525C" w14:textId="77777777" w:rsidTr="004E00E1">
        <w:trPr>
          <w:trHeight w:val="266"/>
        </w:trPr>
        <w:tc>
          <w:tcPr>
            <w:tcW w:w="9400" w:type="dxa"/>
            <w:tcBorders>
              <w:top w:val="single" w:sz="4" w:space="0" w:color="auto"/>
              <w:left w:val="single" w:sz="4" w:space="0" w:color="auto"/>
              <w:bottom w:val="single" w:sz="4" w:space="0" w:color="auto"/>
              <w:right w:val="single" w:sz="4" w:space="0" w:color="auto"/>
            </w:tcBorders>
            <w:noWrap/>
            <w:hideMark/>
          </w:tcPr>
          <w:p w14:paraId="7323720D" w14:textId="77777777" w:rsidR="004E00E1" w:rsidRPr="004E00E1" w:rsidRDefault="004E00E1">
            <w:pPr>
              <w:spacing w:after="0" w:line="240" w:lineRule="auto"/>
              <w:rPr>
                <w:rFonts w:ascii="Times New Roman" w:hAnsi="Times New Roman"/>
                <w:b/>
                <w:bCs/>
                <w:iCs/>
                <w:lang w:val="hr-HR" w:eastAsia="hr-HR"/>
              </w:rPr>
            </w:pPr>
            <w:r w:rsidRPr="004E00E1">
              <w:rPr>
                <w:rFonts w:ascii="Times New Roman" w:hAnsi="Times New Roman"/>
                <w:b/>
                <w:bCs/>
                <w:iCs/>
                <w:lang w:val="hr-HR" w:eastAsia="hr-HR"/>
              </w:rPr>
              <w:t>PROGRAM 1002 Gradonačelnik</w:t>
            </w:r>
          </w:p>
        </w:tc>
      </w:tr>
      <w:tr w:rsidR="004E00E1" w:rsidRPr="004E00E1" w14:paraId="6EEADB6B" w14:textId="77777777" w:rsidTr="004E00E1">
        <w:trPr>
          <w:trHeight w:val="576"/>
        </w:trPr>
        <w:tc>
          <w:tcPr>
            <w:tcW w:w="9400" w:type="dxa"/>
            <w:tcBorders>
              <w:top w:val="single" w:sz="4" w:space="0" w:color="auto"/>
              <w:left w:val="single" w:sz="4" w:space="0" w:color="auto"/>
              <w:bottom w:val="single" w:sz="4" w:space="0" w:color="auto"/>
              <w:right w:val="single" w:sz="4" w:space="0" w:color="auto"/>
            </w:tcBorders>
            <w:noWrap/>
            <w:hideMark/>
          </w:tcPr>
          <w:p w14:paraId="45F3742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27BBE91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Troškovi koji se odnose na </w:t>
            </w:r>
            <w:r w:rsidRPr="004E00E1">
              <w:rPr>
                <w:rFonts w:ascii="Times New Roman" w:hAnsi="Times New Roman"/>
                <w:lang w:val="hr-HR"/>
              </w:rPr>
              <w:t>aktivnosti, poslove i djelatnosti Gradonačelnika koji proizlaze iz zakona.</w:t>
            </w:r>
          </w:p>
        </w:tc>
      </w:tr>
      <w:tr w:rsidR="004E00E1" w:rsidRPr="004E00E1" w14:paraId="2CA33200" w14:textId="77777777" w:rsidTr="004E00E1">
        <w:trPr>
          <w:trHeight w:val="576"/>
        </w:trPr>
        <w:tc>
          <w:tcPr>
            <w:tcW w:w="9400" w:type="dxa"/>
            <w:tcBorders>
              <w:top w:val="single" w:sz="4" w:space="0" w:color="auto"/>
              <w:left w:val="single" w:sz="4" w:space="0" w:color="auto"/>
              <w:bottom w:val="single" w:sz="4" w:space="0" w:color="auto"/>
              <w:right w:val="single" w:sz="4" w:space="0" w:color="auto"/>
            </w:tcBorders>
            <w:noWrap/>
            <w:hideMark/>
          </w:tcPr>
          <w:p w14:paraId="42F0889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20B3DD59"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 xml:space="preserve">Zakon o lokalnoj i područnoj (regionalnoj) samoupravi </w:t>
            </w:r>
          </w:p>
          <w:p w14:paraId="2F3F5B6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 xml:space="preserve">Statut Grada Županja </w:t>
            </w:r>
          </w:p>
        </w:tc>
      </w:tr>
      <w:tr w:rsidR="004E00E1" w:rsidRPr="004E00E1" w14:paraId="50F8F221" w14:textId="77777777" w:rsidTr="004E00E1">
        <w:trPr>
          <w:trHeight w:val="584"/>
        </w:trPr>
        <w:tc>
          <w:tcPr>
            <w:tcW w:w="9400" w:type="dxa"/>
            <w:tcBorders>
              <w:top w:val="single" w:sz="4" w:space="0" w:color="auto"/>
              <w:left w:val="single" w:sz="4" w:space="0" w:color="auto"/>
              <w:bottom w:val="single" w:sz="4" w:space="0" w:color="auto"/>
              <w:right w:val="single" w:sz="4" w:space="0" w:color="000000"/>
            </w:tcBorders>
            <w:hideMark/>
          </w:tcPr>
          <w:p w14:paraId="0BC1F5D5" w14:textId="77777777" w:rsidR="004E00E1" w:rsidRPr="004E00E1" w:rsidRDefault="004E00E1">
            <w:pPr>
              <w:spacing w:after="0" w:line="240" w:lineRule="auto"/>
              <w:jc w:val="both"/>
              <w:rPr>
                <w:rFonts w:ascii="Times New Roman" w:hAnsi="Times New Roman"/>
                <w:b/>
                <w:lang w:val="hr-HR" w:eastAsia="hr-HR"/>
              </w:rPr>
            </w:pPr>
            <w:r w:rsidRPr="004E00E1">
              <w:rPr>
                <w:rFonts w:ascii="Times New Roman" w:hAnsi="Times New Roman"/>
                <w:b/>
                <w:lang w:val="hr-HR" w:eastAsia="hr-HR"/>
              </w:rPr>
              <w:t>Ciljevi provedbe programa u razdoblju 2023.-2025.</w:t>
            </w:r>
          </w:p>
          <w:p w14:paraId="2B0098F6"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lang w:val="hr-HR" w:eastAsia="hr-HR"/>
              </w:rPr>
              <w:t>Cilj provedbe ovog programa jeste pokrivanje troškova za aktivnosti, poslove i djelatnosti Gradonačelnika koji proizlaze iz zakona.</w:t>
            </w:r>
          </w:p>
        </w:tc>
      </w:tr>
    </w:tbl>
    <w:p w14:paraId="796DB0E1" w14:textId="77777777" w:rsidR="004E00E1" w:rsidRDefault="004E00E1" w:rsidP="004E00E1">
      <w:pPr>
        <w:spacing w:after="0"/>
        <w:rPr>
          <w:rFonts w:ascii="Times New Roman" w:eastAsiaTheme="minorHAnsi" w:hAnsi="Times New Roman"/>
          <w:lang w:val="hr-HR"/>
        </w:rPr>
      </w:pPr>
    </w:p>
    <w:p w14:paraId="2551D98C" w14:textId="77777777" w:rsidR="004E00E1" w:rsidRDefault="004E00E1" w:rsidP="004E00E1">
      <w:pPr>
        <w:spacing w:after="0"/>
        <w:rPr>
          <w:rFonts w:ascii="Times New Roman" w:eastAsiaTheme="minorHAnsi" w:hAnsi="Times New Roman"/>
          <w:lang w:val="hr-HR"/>
        </w:rPr>
      </w:pPr>
    </w:p>
    <w:p w14:paraId="18DE7DB1" w14:textId="77777777" w:rsidR="004E00E1" w:rsidRDefault="004E00E1" w:rsidP="004E00E1">
      <w:pPr>
        <w:spacing w:after="0"/>
        <w:rPr>
          <w:rFonts w:ascii="Times New Roman" w:eastAsiaTheme="minorHAnsi" w:hAnsi="Times New Roman"/>
          <w:lang w:val="hr-HR"/>
        </w:rPr>
      </w:pPr>
    </w:p>
    <w:p w14:paraId="57D67295" w14:textId="77777777" w:rsidR="004E00E1" w:rsidRDefault="004E00E1" w:rsidP="004E00E1">
      <w:pPr>
        <w:spacing w:after="0"/>
        <w:rPr>
          <w:rFonts w:ascii="Times New Roman" w:eastAsiaTheme="minorHAnsi" w:hAnsi="Times New Roman"/>
          <w:lang w:val="hr-HR"/>
        </w:rPr>
      </w:pPr>
    </w:p>
    <w:p w14:paraId="0A447355" w14:textId="77777777" w:rsidR="004E00E1" w:rsidRPr="004E00E1" w:rsidRDefault="004E00E1" w:rsidP="004E00E1">
      <w:pPr>
        <w:spacing w:after="0"/>
        <w:rPr>
          <w:rFonts w:ascii="Times New Roman" w:eastAsiaTheme="minorHAnsi" w:hAnsi="Times New Roman"/>
          <w:lang w:val="hr-HR"/>
        </w:rPr>
      </w:pPr>
    </w:p>
    <w:tbl>
      <w:tblPr>
        <w:tblW w:w="9483" w:type="dxa"/>
        <w:tblInd w:w="93" w:type="dxa"/>
        <w:tblLook w:val="04A0" w:firstRow="1" w:lastRow="0" w:firstColumn="1" w:lastColumn="0" w:noHBand="0" w:noVBand="1"/>
      </w:tblPr>
      <w:tblGrid>
        <w:gridCol w:w="3669"/>
        <w:gridCol w:w="1588"/>
        <w:gridCol w:w="1589"/>
        <w:gridCol w:w="1249"/>
        <w:gridCol w:w="1388"/>
      </w:tblGrid>
      <w:tr w:rsidR="004E00E1" w:rsidRPr="004E00E1" w14:paraId="167228B7" w14:textId="77777777" w:rsidTr="004E00E1">
        <w:trPr>
          <w:trHeight w:val="564"/>
        </w:trPr>
        <w:tc>
          <w:tcPr>
            <w:tcW w:w="3669" w:type="dxa"/>
            <w:tcBorders>
              <w:top w:val="single" w:sz="4" w:space="0" w:color="auto"/>
              <w:left w:val="single" w:sz="4" w:space="0" w:color="auto"/>
              <w:bottom w:val="single" w:sz="4" w:space="0" w:color="auto"/>
              <w:right w:val="single" w:sz="4" w:space="0" w:color="auto"/>
            </w:tcBorders>
            <w:noWrap/>
            <w:vAlign w:val="center"/>
            <w:hideMark/>
          </w:tcPr>
          <w:p w14:paraId="0027A03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lastRenderedPageBreak/>
              <w:t>Naziv aktivnosti</w:t>
            </w:r>
          </w:p>
        </w:tc>
        <w:tc>
          <w:tcPr>
            <w:tcW w:w="1588" w:type="dxa"/>
            <w:tcBorders>
              <w:top w:val="single" w:sz="4" w:space="0" w:color="auto"/>
              <w:left w:val="nil"/>
              <w:bottom w:val="single" w:sz="4" w:space="0" w:color="auto"/>
              <w:right w:val="single" w:sz="4" w:space="0" w:color="auto"/>
            </w:tcBorders>
            <w:noWrap/>
            <w:vAlign w:val="center"/>
            <w:hideMark/>
          </w:tcPr>
          <w:p w14:paraId="0B3A878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5F6EBB5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89" w:type="dxa"/>
            <w:tcBorders>
              <w:top w:val="single" w:sz="4" w:space="0" w:color="auto"/>
              <w:left w:val="nil"/>
              <w:bottom w:val="single" w:sz="4" w:space="0" w:color="auto"/>
              <w:right w:val="single" w:sz="4" w:space="0" w:color="auto"/>
            </w:tcBorders>
            <w:hideMark/>
          </w:tcPr>
          <w:p w14:paraId="361694CD"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1B57459B"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249" w:type="dxa"/>
            <w:tcBorders>
              <w:top w:val="single" w:sz="4" w:space="0" w:color="auto"/>
              <w:left w:val="nil"/>
              <w:bottom w:val="single" w:sz="4" w:space="0" w:color="auto"/>
              <w:right w:val="single" w:sz="4" w:space="0" w:color="auto"/>
            </w:tcBorders>
            <w:hideMark/>
          </w:tcPr>
          <w:p w14:paraId="7E160992"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2E7A241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388" w:type="dxa"/>
            <w:tcBorders>
              <w:top w:val="single" w:sz="4" w:space="0" w:color="auto"/>
              <w:left w:val="nil"/>
              <w:bottom w:val="single" w:sz="4" w:space="0" w:color="auto"/>
              <w:right w:val="single" w:sz="4" w:space="0" w:color="auto"/>
            </w:tcBorders>
            <w:hideMark/>
          </w:tcPr>
          <w:p w14:paraId="1EC68E19"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42461A77"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287572C2" w14:textId="77777777" w:rsidTr="004E00E1">
        <w:trPr>
          <w:trHeight w:val="282"/>
        </w:trPr>
        <w:tc>
          <w:tcPr>
            <w:tcW w:w="3669" w:type="dxa"/>
            <w:tcBorders>
              <w:top w:val="single" w:sz="4" w:space="0" w:color="auto"/>
              <w:left w:val="single" w:sz="4" w:space="0" w:color="auto"/>
              <w:bottom w:val="single" w:sz="4" w:space="0" w:color="auto"/>
              <w:right w:val="single" w:sz="4" w:space="0" w:color="auto"/>
            </w:tcBorders>
            <w:hideMark/>
          </w:tcPr>
          <w:p w14:paraId="3490B40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A151005 Godišnji prijem učenika i nastavnika </w:t>
            </w:r>
          </w:p>
        </w:tc>
        <w:tc>
          <w:tcPr>
            <w:tcW w:w="1588" w:type="dxa"/>
            <w:tcBorders>
              <w:top w:val="nil"/>
              <w:left w:val="nil"/>
              <w:bottom w:val="single" w:sz="4" w:space="0" w:color="auto"/>
              <w:right w:val="single" w:sz="4" w:space="0" w:color="auto"/>
            </w:tcBorders>
            <w:noWrap/>
            <w:vAlign w:val="bottom"/>
            <w:hideMark/>
          </w:tcPr>
          <w:p w14:paraId="2E56FED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8.500,00</w:t>
            </w:r>
          </w:p>
        </w:tc>
        <w:tc>
          <w:tcPr>
            <w:tcW w:w="1589" w:type="dxa"/>
            <w:tcBorders>
              <w:top w:val="nil"/>
              <w:left w:val="nil"/>
              <w:bottom w:val="single" w:sz="4" w:space="0" w:color="auto"/>
              <w:right w:val="single" w:sz="4" w:space="0" w:color="auto"/>
            </w:tcBorders>
            <w:noWrap/>
            <w:vAlign w:val="bottom"/>
            <w:hideMark/>
          </w:tcPr>
          <w:p w14:paraId="5A7BE5A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249" w:type="dxa"/>
            <w:tcBorders>
              <w:top w:val="nil"/>
              <w:left w:val="nil"/>
              <w:bottom w:val="single" w:sz="4" w:space="0" w:color="auto"/>
              <w:right w:val="single" w:sz="4" w:space="0" w:color="auto"/>
            </w:tcBorders>
            <w:noWrap/>
            <w:vAlign w:val="bottom"/>
            <w:hideMark/>
          </w:tcPr>
          <w:p w14:paraId="5E255C0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388" w:type="dxa"/>
            <w:tcBorders>
              <w:top w:val="nil"/>
              <w:left w:val="nil"/>
              <w:bottom w:val="single" w:sz="4" w:space="0" w:color="auto"/>
              <w:right w:val="single" w:sz="4" w:space="0" w:color="auto"/>
            </w:tcBorders>
            <w:vAlign w:val="bottom"/>
            <w:hideMark/>
          </w:tcPr>
          <w:p w14:paraId="5A48732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8.500,00</w:t>
            </w:r>
          </w:p>
        </w:tc>
      </w:tr>
      <w:tr w:rsidR="004E00E1" w:rsidRPr="004E00E1" w14:paraId="18103CB7" w14:textId="77777777" w:rsidTr="004E00E1">
        <w:trPr>
          <w:trHeight w:val="282"/>
        </w:trPr>
        <w:tc>
          <w:tcPr>
            <w:tcW w:w="3669" w:type="dxa"/>
            <w:tcBorders>
              <w:top w:val="single" w:sz="4" w:space="0" w:color="auto"/>
              <w:left w:val="single" w:sz="4" w:space="0" w:color="auto"/>
              <w:bottom w:val="single" w:sz="4" w:space="0" w:color="auto"/>
              <w:right w:val="single" w:sz="4" w:space="0" w:color="auto"/>
            </w:tcBorders>
            <w:noWrap/>
            <w:hideMark/>
          </w:tcPr>
          <w:p w14:paraId="3CC0580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A151006 Naknade sav., komisijama i ostale naknade </w:t>
            </w:r>
          </w:p>
        </w:tc>
        <w:tc>
          <w:tcPr>
            <w:tcW w:w="1588" w:type="dxa"/>
            <w:tcBorders>
              <w:top w:val="nil"/>
              <w:left w:val="nil"/>
              <w:bottom w:val="single" w:sz="4" w:space="0" w:color="auto"/>
              <w:right w:val="single" w:sz="4" w:space="0" w:color="auto"/>
            </w:tcBorders>
            <w:noWrap/>
            <w:vAlign w:val="bottom"/>
            <w:hideMark/>
          </w:tcPr>
          <w:p w14:paraId="39FE502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1.325,00</w:t>
            </w:r>
          </w:p>
        </w:tc>
        <w:tc>
          <w:tcPr>
            <w:tcW w:w="1589" w:type="dxa"/>
            <w:tcBorders>
              <w:top w:val="nil"/>
              <w:left w:val="nil"/>
              <w:bottom w:val="single" w:sz="4" w:space="0" w:color="auto"/>
              <w:right w:val="single" w:sz="4" w:space="0" w:color="auto"/>
            </w:tcBorders>
            <w:noWrap/>
            <w:vAlign w:val="bottom"/>
            <w:hideMark/>
          </w:tcPr>
          <w:p w14:paraId="6C54A2F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-1.225,00</w:t>
            </w:r>
          </w:p>
        </w:tc>
        <w:tc>
          <w:tcPr>
            <w:tcW w:w="1249" w:type="dxa"/>
            <w:tcBorders>
              <w:top w:val="nil"/>
              <w:left w:val="nil"/>
              <w:bottom w:val="single" w:sz="4" w:space="0" w:color="auto"/>
              <w:right w:val="single" w:sz="4" w:space="0" w:color="auto"/>
            </w:tcBorders>
            <w:noWrap/>
            <w:vAlign w:val="bottom"/>
            <w:hideMark/>
          </w:tcPr>
          <w:p w14:paraId="05FC67D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-92,54</w:t>
            </w:r>
          </w:p>
        </w:tc>
        <w:tc>
          <w:tcPr>
            <w:tcW w:w="1388" w:type="dxa"/>
            <w:tcBorders>
              <w:top w:val="nil"/>
              <w:left w:val="nil"/>
              <w:bottom w:val="single" w:sz="4" w:space="0" w:color="auto"/>
              <w:right w:val="single" w:sz="4" w:space="0" w:color="auto"/>
            </w:tcBorders>
            <w:vAlign w:val="bottom"/>
            <w:hideMark/>
          </w:tcPr>
          <w:p w14:paraId="3F28B76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100,00</w:t>
            </w:r>
          </w:p>
        </w:tc>
      </w:tr>
      <w:tr w:rsidR="004E00E1" w:rsidRPr="004E00E1" w14:paraId="7599BB04" w14:textId="77777777" w:rsidTr="004E00E1">
        <w:trPr>
          <w:trHeight w:val="282"/>
        </w:trPr>
        <w:tc>
          <w:tcPr>
            <w:tcW w:w="3669" w:type="dxa"/>
            <w:tcBorders>
              <w:top w:val="single" w:sz="4" w:space="0" w:color="auto"/>
              <w:left w:val="single" w:sz="4" w:space="0" w:color="auto"/>
              <w:bottom w:val="single" w:sz="4" w:space="0" w:color="auto"/>
              <w:right w:val="single" w:sz="4" w:space="0" w:color="auto"/>
            </w:tcBorders>
            <w:noWrap/>
            <w:hideMark/>
          </w:tcPr>
          <w:p w14:paraId="41F5F399"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Ukupno program:</w:t>
            </w:r>
          </w:p>
        </w:tc>
        <w:tc>
          <w:tcPr>
            <w:tcW w:w="1588" w:type="dxa"/>
            <w:tcBorders>
              <w:top w:val="nil"/>
              <w:left w:val="nil"/>
              <w:bottom w:val="single" w:sz="4" w:space="0" w:color="auto"/>
              <w:right w:val="single" w:sz="4" w:space="0" w:color="auto"/>
            </w:tcBorders>
            <w:noWrap/>
            <w:vAlign w:val="bottom"/>
            <w:hideMark/>
          </w:tcPr>
          <w:p w14:paraId="138F1A7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9.825,00</w:t>
            </w:r>
          </w:p>
        </w:tc>
        <w:tc>
          <w:tcPr>
            <w:tcW w:w="1589" w:type="dxa"/>
            <w:tcBorders>
              <w:top w:val="nil"/>
              <w:left w:val="nil"/>
              <w:bottom w:val="single" w:sz="4" w:space="0" w:color="auto"/>
              <w:right w:val="single" w:sz="4" w:space="0" w:color="auto"/>
            </w:tcBorders>
            <w:noWrap/>
            <w:vAlign w:val="bottom"/>
            <w:hideMark/>
          </w:tcPr>
          <w:p w14:paraId="73F7E215"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-1.25,00</w:t>
            </w:r>
          </w:p>
        </w:tc>
        <w:tc>
          <w:tcPr>
            <w:tcW w:w="1249" w:type="dxa"/>
            <w:tcBorders>
              <w:top w:val="nil"/>
              <w:left w:val="nil"/>
              <w:bottom w:val="single" w:sz="4" w:space="0" w:color="auto"/>
              <w:right w:val="single" w:sz="4" w:space="0" w:color="auto"/>
            </w:tcBorders>
            <w:noWrap/>
            <w:vAlign w:val="bottom"/>
            <w:hideMark/>
          </w:tcPr>
          <w:p w14:paraId="07A9341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-12,47</w:t>
            </w:r>
          </w:p>
        </w:tc>
        <w:tc>
          <w:tcPr>
            <w:tcW w:w="1388" w:type="dxa"/>
            <w:tcBorders>
              <w:top w:val="nil"/>
              <w:left w:val="nil"/>
              <w:bottom w:val="single" w:sz="4" w:space="0" w:color="auto"/>
              <w:right w:val="single" w:sz="4" w:space="0" w:color="auto"/>
            </w:tcBorders>
            <w:vAlign w:val="bottom"/>
            <w:hideMark/>
          </w:tcPr>
          <w:p w14:paraId="013F548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8.600,00</w:t>
            </w:r>
          </w:p>
        </w:tc>
      </w:tr>
    </w:tbl>
    <w:p w14:paraId="25A886B6" w14:textId="77777777" w:rsidR="004E00E1" w:rsidRPr="004E00E1" w:rsidRDefault="004E00E1" w:rsidP="004E00E1">
      <w:pPr>
        <w:spacing w:after="0" w:line="240" w:lineRule="auto"/>
        <w:rPr>
          <w:rFonts w:ascii="Times New Roman" w:hAnsi="Times New Roman"/>
          <w:lang w:val="hr-HR" w:eastAsia="hr-HR"/>
        </w:rPr>
      </w:pPr>
      <w:bookmarkStart w:id="2" w:name="_Hlk84951237"/>
    </w:p>
    <w:tbl>
      <w:tblPr>
        <w:tblW w:w="10200" w:type="dxa"/>
        <w:tblInd w:w="93" w:type="dxa"/>
        <w:tblLayout w:type="fixed"/>
        <w:tblLook w:val="04A0" w:firstRow="1" w:lastRow="0" w:firstColumn="1" w:lastColumn="0" w:noHBand="0" w:noVBand="1"/>
      </w:tblPr>
      <w:tblGrid>
        <w:gridCol w:w="9541"/>
        <w:gridCol w:w="659"/>
      </w:tblGrid>
      <w:tr w:rsidR="004E00E1" w:rsidRPr="004E00E1" w14:paraId="2E951EAA" w14:textId="77777777" w:rsidTr="004E00E1">
        <w:trPr>
          <w:gridAfter w:val="1"/>
          <w:wAfter w:w="659" w:type="dxa"/>
          <w:trHeight w:val="141"/>
        </w:trPr>
        <w:tc>
          <w:tcPr>
            <w:tcW w:w="9541" w:type="dxa"/>
            <w:tcBorders>
              <w:top w:val="single" w:sz="4" w:space="0" w:color="auto"/>
              <w:left w:val="single" w:sz="4" w:space="0" w:color="auto"/>
              <w:bottom w:val="single" w:sz="4" w:space="0" w:color="auto"/>
              <w:right w:val="single" w:sz="4" w:space="0" w:color="auto"/>
            </w:tcBorders>
            <w:hideMark/>
          </w:tcPr>
          <w:p w14:paraId="4D44B5AE"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5FFAAB93"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lang w:val="hr-HR" w:eastAsia="hr-HR"/>
              </w:rPr>
              <w:t>Aktivnost A151005  Godišnji prijem učenika i nastavnika</w:t>
            </w:r>
          </w:p>
        </w:tc>
      </w:tr>
      <w:tr w:rsidR="004E00E1" w:rsidRPr="004E00E1" w14:paraId="7D67DF21" w14:textId="77777777" w:rsidTr="004E00E1">
        <w:trPr>
          <w:gridAfter w:val="1"/>
          <w:wAfter w:w="659" w:type="dxa"/>
          <w:trHeight w:val="517"/>
        </w:trPr>
        <w:tc>
          <w:tcPr>
            <w:tcW w:w="9541" w:type="dxa"/>
            <w:vMerge w:val="restart"/>
            <w:tcBorders>
              <w:top w:val="single" w:sz="4" w:space="0" w:color="auto"/>
              <w:left w:val="single" w:sz="4" w:space="0" w:color="auto"/>
              <w:bottom w:val="single" w:sz="4" w:space="0" w:color="auto"/>
              <w:right w:val="single" w:sz="4" w:space="0" w:color="auto"/>
            </w:tcBorders>
            <w:hideMark/>
          </w:tcPr>
          <w:p w14:paraId="29C627B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31ED732A" w14:textId="77777777" w:rsidR="004E00E1" w:rsidRPr="004E00E1" w:rsidRDefault="004E00E1">
            <w:pPr>
              <w:spacing w:after="0" w:line="240" w:lineRule="auto"/>
              <w:jc w:val="both"/>
              <w:rPr>
                <w:rFonts w:ascii="Times New Roman" w:eastAsiaTheme="minorHAnsi" w:hAnsi="Times New Roman"/>
                <w:bCs/>
                <w:spacing w:val="-1"/>
                <w:lang w:val="hr-HR"/>
              </w:rPr>
            </w:pPr>
            <w:r w:rsidRPr="004E00E1">
              <w:rPr>
                <w:rFonts w:ascii="Times New Roman" w:hAnsi="Times New Roman"/>
                <w:bCs/>
                <w:spacing w:val="-1"/>
                <w:lang w:val="hr-HR"/>
              </w:rPr>
              <w:t>Organiziranje susreta i nagrađivanje najboljih učenika osnovnih i srednjih škola koji su protekle školske godine osvajali nagrade na županijskim, regionalnim, državnim i međunarodnim natjecanjima iz djelokruga školskih ili sportskih aktivnosti. Istovremeno se i simbolično nagrađuju profesori - njihovi mentori koji se ih pripremali za natjecanja.</w:t>
            </w:r>
          </w:p>
        </w:tc>
      </w:tr>
      <w:tr w:rsidR="004E00E1" w:rsidRPr="004E00E1" w14:paraId="03B40CE2" w14:textId="77777777" w:rsidTr="004E00E1">
        <w:trPr>
          <w:trHeight w:val="517"/>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14E80321" w14:textId="77777777" w:rsidR="004E00E1" w:rsidRPr="004E00E1" w:rsidRDefault="004E00E1">
            <w:pPr>
              <w:spacing w:after="0" w:line="240" w:lineRule="auto"/>
              <w:rPr>
                <w:rFonts w:ascii="Times New Roman" w:eastAsiaTheme="minorHAnsi" w:hAnsi="Times New Roman"/>
                <w:bCs/>
                <w:spacing w:val="-1"/>
                <w:lang w:val="hr-HR"/>
              </w:rPr>
            </w:pPr>
          </w:p>
        </w:tc>
        <w:tc>
          <w:tcPr>
            <w:tcW w:w="659" w:type="dxa"/>
            <w:vAlign w:val="center"/>
            <w:hideMark/>
          </w:tcPr>
          <w:p w14:paraId="23CCD27F" w14:textId="77777777" w:rsidR="004E00E1" w:rsidRPr="004E00E1" w:rsidRDefault="004E00E1">
            <w:pPr>
              <w:rPr>
                <w:rFonts w:ascii="Times New Roman" w:hAnsi="Times New Roman"/>
              </w:rPr>
            </w:pPr>
          </w:p>
        </w:tc>
      </w:tr>
    </w:tbl>
    <w:p w14:paraId="2D5EFD2A" w14:textId="77777777" w:rsidR="004E00E1" w:rsidRPr="004E00E1" w:rsidRDefault="004E00E1" w:rsidP="004E00E1">
      <w:pPr>
        <w:rPr>
          <w:rFonts w:ascii="Times New Roman" w:hAnsi="Times New Roman"/>
          <w:b/>
          <w:lang w:val="hr-HR"/>
        </w:rPr>
      </w:pPr>
    </w:p>
    <w:tbl>
      <w:tblPr>
        <w:tblW w:w="9540" w:type="dxa"/>
        <w:tblInd w:w="93" w:type="dxa"/>
        <w:tblLayout w:type="fixed"/>
        <w:tblLook w:val="04A0" w:firstRow="1" w:lastRow="0" w:firstColumn="1" w:lastColumn="0" w:noHBand="0" w:noVBand="1"/>
      </w:tblPr>
      <w:tblGrid>
        <w:gridCol w:w="1431"/>
        <w:gridCol w:w="1416"/>
        <w:gridCol w:w="1275"/>
        <w:gridCol w:w="1293"/>
        <w:gridCol w:w="1515"/>
        <w:gridCol w:w="1335"/>
        <w:gridCol w:w="1275"/>
      </w:tblGrid>
      <w:tr w:rsidR="004E00E1" w:rsidRPr="004E00E1" w14:paraId="042882C1"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3022FD8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4965635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51A0A9A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275" w:type="dxa"/>
            <w:tcBorders>
              <w:top w:val="single" w:sz="4" w:space="0" w:color="auto"/>
              <w:left w:val="nil"/>
              <w:bottom w:val="single" w:sz="4" w:space="0" w:color="auto"/>
              <w:right w:val="single" w:sz="4" w:space="0" w:color="auto"/>
            </w:tcBorders>
            <w:vAlign w:val="center"/>
            <w:hideMark/>
          </w:tcPr>
          <w:p w14:paraId="1B99CD4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293" w:type="dxa"/>
            <w:tcBorders>
              <w:top w:val="single" w:sz="4" w:space="0" w:color="auto"/>
              <w:left w:val="single" w:sz="4" w:space="0" w:color="auto"/>
              <w:bottom w:val="single" w:sz="4" w:space="0" w:color="auto"/>
              <w:right w:val="single" w:sz="4" w:space="0" w:color="auto"/>
            </w:tcBorders>
            <w:vAlign w:val="center"/>
            <w:hideMark/>
          </w:tcPr>
          <w:p w14:paraId="7664F38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2022.</w:t>
            </w:r>
          </w:p>
        </w:tc>
        <w:tc>
          <w:tcPr>
            <w:tcW w:w="1515" w:type="dxa"/>
            <w:tcBorders>
              <w:top w:val="single" w:sz="4" w:space="0" w:color="auto"/>
              <w:left w:val="nil"/>
              <w:bottom w:val="single" w:sz="4" w:space="0" w:color="auto"/>
              <w:right w:val="single" w:sz="4" w:space="0" w:color="auto"/>
            </w:tcBorders>
            <w:vAlign w:val="center"/>
            <w:hideMark/>
          </w:tcPr>
          <w:p w14:paraId="19E09BD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58C6D6A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335" w:type="dxa"/>
            <w:tcBorders>
              <w:top w:val="single" w:sz="4" w:space="0" w:color="auto"/>
              <w:left w:val="nil"/>
              <w:bottom w:val="single" w:sz="4" w:space="0" w:color="auto"/>
              <w:right w:val="single" w:sz="4" w:space="0" w:color="auto"/>
            </w:tcBorders>
            <w:vAlign w:val="center"/>
            <w:hideMark/>
          </w:tcPr>
          <w:p w14:paraId="5F24A45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1BC0C2B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75" w:type="dxa"/>
            <w:tcBorders>
              <w:top w:val="single" w:sz="4" w:space="0" w:color="auto"/>
              <w:left w:val="nil"/>
              <w:bottom w:val="single" w:sz="4" w:space="0" w:color="auto"/>
              <w:right w:val="single" w:sz="4" w:space="0" w:color="auto"/>
            </w:tcBorders>
            <w:vAlign w:val="center"/>
            <w:hideMark/>
          </w:tcPr>
          <w:p w14:paraId="4CFADA0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4E8ACF1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vrijednost</w:t>
            </w:r>
          </w:p>
          <w:p w14:paraId="3E37F7C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2945F23C"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212CDF3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planirana sredstva su dostatna</w:t>
            </w:r>
          </w:p>
        </w:tc>
        <w:tc>
          <w:tcPr>
            <w:tcW w:w="1416" w:type="dxa"/>
            <w:tcBorders>
              <w:top w:val="nil"/>
              <w:left w:val="nil"/>
              <w:bottom w:val="single" w:sz="4" w:space="0" w:color="auto"/>
              <w:right w:val="single" w:sz="4" w:space="0" w:color="auto"/>
            </w:tcBorders>
            <w:noWrap/>
            <w:vAlign w:val="bottom"/>
            <w:hideMark/>
          </w:tcPr>
          <w:p w14:paraId="517BDDD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troškovi prigodnih</w:t>
            </w:r>
          </w:p>
          <w:p w14:paraId="17F9E53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poklona</w:t>
            </w:r>
          </w:p>
        </w:tc>
        <w:tc>
          <w:tcPr>
            <w:tcW w:w="1275" w:type="dxa"/>
            <w:tcBorders>
              <w:top w:val="nil"/>
              <w:left w:val="nil"/>
              <w:bottom w:val="single" w:sz="4" w:space="0" w:color="auto"/>
              <w:right w:val="single" w:sz="4" w:space="0" w:color="auto"/>
            </w:tcBorders>
            <w:hideMark/>
          </w:tcPr>
          <w:p w14:paraId="68DBF2C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nagrađeni</w:t>
            </w:r>
          </w:p>
        </w:tc>
        <w:tc>
          <w:tcPr>
            <w:tcW w:w="1293" w:type="dxa"/>
            <w:tcBorders>
              <w:top w:val="single" w:sz="4" w:space="0" w:color="auto"/>
              <w:left w:val="single" w:sz="4" w:space="0" w:color="auto"/>
              <w:bottom w:val="single" w:sz="4" w:space="0" w:color="auto"/>
              <w:right w:val="single" w:sz="4" w:space="0" w:color="auto"/>
            </w:tcBorders>
            <w:noWrap/>
            <w:vAlign w:val="bottom"/>
            <w:hideMark/>
          </w:tcPr>
          <w:p w14:paraId="58FCCCA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200</w:t>
            </w:r>
          </w:p>
        </w:tc>
        <w:tc>
          <w:tcPr>
            <w:tcW w:w="1515" w:type="dxa"/>
            <w:tcBorders>
              <w:top w:val="nil"/>
              <w:left w:val="nil"/>
              <w:bottom w:val="single" w:sz="4" w:space="0" w:color="auto"/>
              <w:right w:val="single" w:sz="4" w:space="0" w:color="auto"/>
            </w:tcBorders>
            <w:noWrap/>
            <w:vAlign w:val="bottom"/>
            <w:hideMark/>
          </w:tcPr>
          <w:p w14:paraId="7543E3C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200</w:t>
            </w:r>
          </w:p>
        </w:tc>
        <w:tc>
          <w:tcPr>
            <w:tcW w:w="1335" w:type="dxa"/>
            <w:tcBorders>
              <w:top w:val="nil"/>
              <w:left w:val="nil"/>
              <w:bottom w:val="single" w:sz="4" w:space="0" w:color="auto"/>
              <w:right w:val="single" w:sz="4" w:space="0" w:color="auto"/>
            </w:tcBorders>
            <w:vAlign w:val="bottom"/>
            <w:hideMark/>
          </w:tcPr>
          <w:p w14:paraId="4886439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200</w:t>
            </w:r>
          </w:p>
        </w:tc>
        <w:tc>
          <w:tcPr>
            <w:tcW w:w="1275" w:type="dxa"/>
            <w:tcBorders>
              <w:top w:val="nil"/>
              <w:left w:val="nil"/>
              <w:bottom w:val="single" w:sz="4" w:space="0" w:color="auto"/>
              <w:right w:val="single" w:sz="4" w:space="0" w:color="auto"/>
            </w:tcBorders>
          </w:tcPr>
          <w:p w14:paraId="61DB4906" w14:textId="77777777" w:rsidR="004E00E1" w:rsidRPr="004E00E1" w:rsidRDefault="004E00E1">
            <w:pPr>
              <w:spacing w:after="0" w:line="240" w:lineRule="auto"/>
              <w:jc w:val="center"/>
              <w:rPr>
                <w:rFonts w:ascii="Times New Roman" w:hAnsi="Times New Roman"/>
                <w:lang w:val="hr-HR" w:eastAsia="hr-HR"/>
              </w:rPr>
            </w:pPr>
          </w:p>
          <w:p w14:paraId="348D573A" w14:textId="77777777" w:rsidR="004E00E1" w:rsidRPr="004E00E1" w:rsidRDefault="004E00E1">
            <w:pPr>
              <w:spacing w:after="0" w:line="240" w:lineRule="auto"/>
              <w:jc w:val="center"/>
              <w:rPr>
                <w:rFonts w:ascii="Times New Roman" w:hAnsi="Times New Roman"/>
                <w:lang w:val="hr-HR" w:eastAsia="hr-HR"/>
              </w:rPr>
            </w:pPr>
          </w:p>
          <w:p w14:paraId="2D58231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200</w:t>
            </w:r>
          </w:p>
        </w:tc>
      </w:tr>
      <w:bookmarkEnd w:id="0"/>
      <w:bookmarkEnd w:id="1"/>
      <w:bookmarkEnd w:id="2"/>
    </w:tbl>
    <w:p w14:paraId="7B6A9DF7" w14:textId="77777777" w:rsidR="004E00E1" w:rsidRPr="004E00E1" w:rsidRDefault="004E00E1" w:rsidP="004E00E1">
      <w:pPr>
        <w:spacing w:after="0" w:line="240" w:lineRule="auto"/>
        <w:rPr>
          <w:rFonts w:ascii="Times New Roman" w:hAnsi="Times New Roman"/>
          <w:lang w:val="hr-HR" w:eastAsia="hr-HR"/>
        </w:rPr>
      </w:pPr>
    </w:p>
    <w:tbl>
      <w:tblPr>
        <w:tblW w:w="9870" w:type="dxa"/>
        <w:tblInd w:w="93" w:type="dxa"/>
        <w:tblLayout w:type="fixed"/>
        <w:tblLook w:val="04A0" w:firstRow="1" w:lastRow="0" w:firstColumn="1" w:lastColumn="0" w:noHBand="0" w:noVBand="1"/>
      </w:tblPr>
      <w:tblGrid>
        <w:gridCol w:w="9541"/>
        <w:gridCol w:w="329"/>
      </w:tblGrid>
      <w:tr w:rsidR="004E00E1" w:rsidRPr="004E00E1" w14:paraId="4203FB02" w14:textId="77777777" w:rsidTr="004E00E1">
        <w:trPr>
          <w:gridAfter w:val="1"/>
          <w:wAfter w:w="329" w:type="dxa"/>
          <w:trHeight w:val="162"/>
        </w:trPr>
        <w:tc>
          <w:tcPr>
            <w:tcW w:w="9541" w:type="dxa"/>
            <w:tcBorders>
              <w:top w:val="single" w:sz="4" w:space="0" w:color="auto"/>
              <w:left w:val="single" w:sz="4" w:space="0" w:color="auto"/>
              <w:bottom w:val="single" w:sz="4" w:space="0" w:color="auto"/>
              <w:right w:val="single" w:sz="4" w:space="0" w:color="auto"/>
            </w:tcBorders>
            <w:hideMark/>
          </w:tcPr>
          <w:p w14:paraId="443B197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2A4C090D"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lang w:val="hr-HR" w:eastAsia="hr-HR"/>
              </w:rPr>
              <w:t>Aktivnost A151006 Naknade sav., komisijama i ostale naknade</w:t>
            </w:r>
          </w:p>
        </w:tc>
      </w:tr>
      <w:tr w:rsidR="004E00E1" w:rsidRPr="004E00E1" w14:paraId="26EFC662" w14:textId="77777777" w:rsidTr="004E00E1">
        <w:trPr>
          <w:gridAfter w:val="1"/>
          <w:wAfter w:w="329" w:type="dxa"/>
          <w:trHeight w:val="517"/>
        </w:trPr>
        <w:tc>
          <w:tcPr>
            <w:tcW w:w="9541" w:type="dxa"/>
            <w:vMerge w:val="restart"/>
            <w:tcBorders>
              <w:top w:val="single" w:sz="4" w:space="0" w:color="auto"/>
              <w:left w:val="single" w:sz="4" w:space="0" w:color="auto"/>
              <w:bottom w:val="single" w:sz="4" w:space="0" w:color="auto"/>
              <w:right w:val="single" w:sz="4" w:space="0" w:color="auto"/>
            </w:tcBorders>
            <w:hideMark/>
          </w:tcPr>
          <w:p w14:paraId="2DC159E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6DA325D8"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Naknade za rad savjetnika gradonačelnika, članova komisija i odbora Gradskog vijeća i gradonačelnika.</w:t>
            </w:r>
          </w:p>
        </w:tc>
      </w:tr>
      <w:tr w:rsidR="004E00E1" w:rsidRPr="004E00E1" w14:paraId="032E3AB6" w14:textId="77777777" w:rsidTr="004E00E1">
        <w:trPr>
          <w:trHeight w:val="517"/>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579A5B44" w14:textId="77777777" w:rsidR="004E00E1" w:rsidRPr="004E00E1" w:rsidRDefault="004E00E1">
            <w:pPr>
              <w:spacing w:after="0" w:line="240" w:lineRule="auto"/>
              <w:rPr>
                <w:rFonts w:ascii="Times New Roman" w:hAnsi="Times New Roman"/>
                <w:lang w:val="hr-HR" w:eastAsia="hr-HR"/>
              </w:rPr>
            </w:pPr>
          </w:p>
        </w:tc>
        <w:tc>
          <w:tcPr>
            <w:tcW w:w="329" w:type="dxa"/>
            <w:vAlign w:val="center"/>
            <w:hideMark/>
          </w:tcPr>
          <w:p w14:paraId="57AC2C59" w14:textId="77777777" w:rsidR="004E00E1" w:rsidRPr="004E00E1" w:rsidRDefault="004E00E1">
            <w:pPr>
              <w:rPr>
                <w:rFonts w:ascii="Times New Roman" w:hAnsi="Times New Roman"/>
              </w:rPr>
            </w:pPr>
          </w:p>
        </w:tc>
      </w:tr>
    </w:tbl>
    <w:p w14:paraId="1F8F0C92" w14:textId="77777777" w:rsidR="004E00E1" w:rsidRPr="004E00E1" w:rsidRDefault="004E00E1" w:rsidP="004E00E1">
      <w:pPr>
        <w:rPr>
          <w:rFonts w:ascii="Times New Roman" w:hAnsi="Times New Roman"/>
          <w:b/>
          <w:lang w:val="hr-HR"/>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055"/>
        <w:gridCol w:w="1701"/>
        <w:gridCol w:w="1176"/>
        <w:gridCol w:w="1176"/>
        <w:gridCol w:w="1583"/>
      </w:tblGrid>
      <w:tr w:rsidR="004E00E1" w:rsidRPr="004E00E1" w14:paraId="1E5018F9"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DE1F63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70AF56C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A1C08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562DA0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52E4C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531EB26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BAE0D2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3F3B69C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556FF7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55936D3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3D0DF6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4F17036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vrijednost</w:t>
            </w:r>
          </w:p>
          <w:p w14:paraId="40EB4F5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77086208"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01DAC3C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planirana sredstva su dostatna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9663E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Novčane naknade</w:t>
            </w:r>
          </w:p>
        </w:tc>
        <w:tc>
          <w:tcPr>
            <w:tcW w:w="1055" w:type="dxa"/>
            <w:tcBorders>
              <w:top w:val="single" w:sz="4" w:space="0" w:color="auto"/>
              <w:left w:val="single" w:sz="4" w:space="0" w:color="auto"/>
              <w:bottom w:val="single" w:sz="4" w:space="0" w:color="auto"/>
              <w:right w:val="single" w:sz="4" w:space="0" w:color="auto"/>
            </w:tcBorders>
          </w:tcPr>
          <w:p w14:paraId="6483FD0C" w14:textId="77777777" w:rsidR="004E00E1" w:rsidRPr="004E00E1" w:rsidRDefault="004E00E1">
            <w:pPr>
              <w:spacing w:after="0" w:line="240" w:lineRule="auto"/>
              <w:jc w:val="center"/>
              <w:rPr>
                <w:rFonts w:ascii="Times New Roman" w:hAnsi="Times New Roman"/>
                <w:lang w:val="hr-HR" w:eastAsia="hr-HR"/>
              </w:rPr>
            </w:pPr>
          </w:p>
          <w:p w14:paraId="368F9B90" w14:textId="77777777" w:rsidR="004E00E1" w:rsidRPr="004E00E1" w:rsidRDefault="004E00E1">
            <w:pPr>
              <w:spacing w:after="0" w:line="240" w:lineRule="auto"/>
              <w:jc w:val="center"/>
              <w:rPr>
                <w:rFonts w:ascii="Times New Roman" w:hAnsi="Times New Roman"/>
                <w:lang w:val="hr-HR" w:eastAsia="hr-HR"/>
              </w:rPr>
            </w:pPr>
          </w:p>
          <w:p w14:paraId="3E4FB3D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naknada</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2B3E2E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1A13910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76" w:type="dxa"/>
            <w:tcBorders>
              <w:top w:val="single" w:sz="4" w:space="0" w:color="auto"/>
              <w:left w:val="single" w:sz="4" w:space="0" w:color="auto"/>
              <w:bottom w:val="single" w:sz="4" w:space="0" w:color="auto"/>
              <w:right w:val="single" w:sz="4" w:space="0" w:color="auto"/>
            </w:tcBorders>
            <w:vAlign w:val="bottom"/>
            <w:hideMark/>
          </w:tcPr>
          <w:p w14:paraId="7BB08C3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583" w:type="dxa"/>
            <w:tcBorders>
              <w:top w:val="single" w:sz="4" w:space="0" w:color="auto"/>
              <w:left w:val="single" w:sz="4" w:space="0" w:color="auto"/>
              <w:bottom w:val="single" w:sz="4" w:space="0" w:color="auto"/>
              <w:right w:val="single" w:sz="4" w:space="0" w:color="auto"/>
            </w:tcBorders>
          </w:tcPr>
          <w:p w14:paraId="3F001AC8" w14:textId="77777777" w:rsidR="004E00E1" w:rsidRPr="004E00E1" w:rsidRDefault="004E00E1">
            <w:pPr>
              <w:spacing w:after="0" w:line="240" w:lineRule="auto"/>
              <w:jc w:val="center"/>
              <w:rPr>
                <w:rFonts w:ascii="Times New Roman" w:hAnsi="Times New Roman"/>
                <w:lang w:val="hr-HR" w:eastAsia="hr-HR"/>
              </w:rPr>
            </w:pPr>
          </w:p>
          <w:p w14:paraId="02104DCA" w14:textId="77777777" w:rsidR="004E00E1" w:rsidRPr="004E00E1" w:rsidRDefault="004E00E1">
            <w:pPr>
              <w:spacing w:after="0" w:line="240" w:lineRule="auto"/>
              <w:jc w:val="center"/>
              <w:rPr>
                <w:rFonts w:ascii="Times New Roman" w:hAnsi="Times New Roman"/>
                <w:lang w:val="hr-HR" w:eastAsia="hr-HR"/>
              </w:rPr>
            </w:pPr>
          </w:p>
          <w:p w14:paraId="4684FDC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r>
    </w:tbl>
    <w:p w14:paraId="17A5BA3B" w14:textId="77777777" w:rsidR="004E00E1" w:rsidRPr="004E00E1" w:rsidRDefault="004E00E1" w:rsidP="004E00E1">
      <w:pPr>
        <w:spacing w:after="0"/>
        <w:rPr>
          <w:rFonts w:ascii="Times New Roman" w:eastAsiaTheme="minorHAnsi" w:hAnsi="Times New Roman"/>
          <w:lang w:val="hr-HR"/>
        </w:rPr>
      </w:pPr>
    </w:p>
    <w:p w14:paraId="4BE61D82" w14:textId="77777777" w:rsidR="004E00E1" w:rsidRPr="004E00E1" w:rsidRDefault="004E00E1" w:rsidP="004E00E1">
      <w:pPr>
        <w:spacing w:after="0"/>
        <w:rPr>
          <w:rFonts w:ascii="Times New Roman" w:hAnsi="Times New Roman"/>
          <w:lang w:val="hr-HR"/>
        </w:rPr>
      </w:pPr>
    </w:p>
    <w:tbl>
      <w:tblPr>
        <w:tblW w:w="9540" w:type="dxa"/>
        <w:tblInd w:w="93" w:type="dxa"/>
        <w:tblLayout w:type="fixed"/>
        <w:tblLook w:val="04A0" w:firstRow="1" w:lastRow="0" w:firstColumn="1" w:lastColumn="0" w:noHBand="0" w:noVBand="1"/>
      </w:tblPr>
      <w:tblGrid>
        <w:gridCol w:w="9540"/>
      </w:tblGrid>
      <w:tr w:rsidR="004E00E1" w:rsidRPr="004E00E1" w14:paraId="61E393F0" w14:textId="77777777" w:rsidTr="004E00E1">
        <w:trPr>
          <w:trHeight w:val="266"/>
        </w:trPr>
        <w:tc>
          <w:tcPr>
            <w:tcW w:w="9541" w:type="dxa"/>
            <w:tcBorders>
              <w:top w:val="single" w:sz="4" w:space="0" w:color="auto"/>
              <w:left w:val="single" w:sz="4" w:space="0" w:color="auto"/>
              <w:bottom w:val="single" w:sz="4" w:space="0" w:color="auto"/>
              <w:right w:val="single" w:sz="4" w:space="0" w:color="auto"/>
            </w:tcBorders>
            <w:noWrap/>
            <w:hideMark/>
          </w:tcPr>
          <w:p w14:paraId="5606E748"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Cs/>
                <w:lang w:val="hr-HR" w:eastAsia="hr-HR"/>
              </w:rPr>
              <w:t>Glava 01510 GRADONAČELNIK</w:t>
            </w:r>
          </w:p>
        </w:tc>
      </w:tr>
      <w:tr w:rsidR="004E00E1" w:rsidRPr="004E00E1" w14:paraId="4B7A62DF" w14:textId="77777777" w:rsidTr="004E00E1">
        <w:trPr>
          <w:trHeight w:val="266"/>
        </w:trPr>
        <w:tc>
          <w:tcPr>
            <w:tcW w:w="9541" w:type="dxa"/>
            <w:tcBorders>
              <w:top w:val="single" w:sz="4" w:space="0" w:color="auto"/>
              <w:left w:val="single" w:sz="4" w:space="0" w:color="auto"/>
              <w:bottom w:val="single" w:sz="4" w:space="0" w:color="auto"/>
              <w:right w:val="single" w:sz="4" w:space="0" w:color="auto"/>
            </w:tcBorders>
            <w:noWrap/>
            <w:hideMark/>
          </w:tcPr>
          <w:p w14:paraId="72AF55C5"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PROGRAM 1003 obilježavanje blagdana i godišnjica</w:t>
            </w:r>
          </w:p>
        </w:tc>
      </w:tr>
      <w:tr w:rsidR="004E00E1" w:rsidRPr="004E00E1" w14:paraId="230044CC" w14:textId="77777777" w:rsidTr="004E00E1">
        <w:trPr>
          <w:trHeight w:val="576"/>
        </w:trPr>
        <w:tc>
          <w:tcPr>
            <w:tcW w:w="9541" w:type="dxa"/>
            <w:tcBorders>
              <w:top w:val="single" w:sz="4" w:space="0" w:color="auto"/>
              <w:left w:val="single" w:sz="4" w:space="0" w:color="auto"/>
              <w:bottom w:val="single" w:sz="4" w:space="0" w:color="auto"/>
              <w:right w:val="single" w:sz="4" w:space="0" w:color="auto"/>
            </w:tcBorders>
            <w:noWrap/>
            <w:hideMark/>
          </w:tcPr>
          <w:p w14:paraId="312FEC0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167F0C1C"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Organiziranje programa svečanog obilježavanja Dana državnosti i Dana Grada Županja.</w:t>
            </w:r>
          </w:p>
        </w:tc>
      </w:tr>
      <w:tr w:rsidR="004E00E1" w:rsidRPr="004E00E1" w14:paraId="7C1706B7" w14:textId="77777777" w:rsidTr="004E00E1">
        <w:trPr>
          <w:trHeight w:val="576"/>
        </w:trPr>
        <w:tc>
          <w:tcPr>
            <w:tcW w:w="9541" w:type="dxa"/>
            <w:tcBorders>
              <w:top w:val="single" w:sz="4" w:space="0" w:color="auto"/>
              <w:left w:val="single" w:sz="4" w:space="0" w:color="auto"/>
              <w:bottom w:val="single" w:sz="4" w:space="0" w:color="auto"/>
              <w:right w:val="single" w:sz="4" w:space="0" w:color="auto"/>
            </w:tcBorders>
            <w:noWrap/>
            <w:hideMark/>
          </w:tcPr>
          <w:p w14:paraId="5C5C098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51E7059E"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 xml:space="preserve">Zakon o lokalnoj i područnoj (regionalnoj) samoupravi </w:t>
            </w:r>
          </w:p>
          <w:p w14:paraId="26CF5C5C" w14:textId="77777777" w:rsidR="004E00E1" w:rsidRPr="004E00E1" w:rsidRDefault="004E00E1">
            <w:pPr>
              <w:spacing w:after="0" w:line="240" w:lineRule="auto"/>
              <w:rPr>
                <w:rFonts w:ascii="Times New Roman" w:hAnsi="Times New Roman"/>
                <w:bCs/>
                <w:kern w:val="36"/>
                <w:lang w:val="hr-HR" w:eastAsia="hr-HR"/>
              </w:rPr>
            </w:pPr>
            <w:r w:rsidRPr="004E00E1">
              <w:rPr>
                <w:rFonts w:ascii="Times New Roman" w:hAnsi="Times New Roman"/>
                <w:bCs/>
                <w:lang w:val="hr-HR"/>
              </w:rPr>
              <w:t xml:space="preserve">Statut Grada Županja </w:t>
            </w:r>
          </w:p>
        </w:tc>
      </w:tr>
      <w:tr w:rsidR="004E00E1" w:rsidRPr="004E00E1" w14:paraId="06CA28CC" w14:textId="77777777" w:rsidTr="004E00E1">
        <w:trPr>
          <w:trHeight w:val="584"/>
        </w:trPr>
        <w:tc>
          <w:tcPr>
            <w:tcW w:w="9541" w:type="dxa"/>
            <w:tcBorders>
              <w:top w:val="single" w:sz="4" w:space="0" w:color="auto"/>
              <w:left w:val="single" w:sz="4" w:space="0" w:color="auto"/>
              <w:bottom w:val="single" w:sz="4" w:space="0" w:color="auto"/>
              <w:right w:val="single" w:sz="4" w:space="0" w:color="000000"/>
            </w:tcBorders>
            <w:hideMark/>
          </w:tcPr>
          <w:p w14:paraId="1A699DC2"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lastRenderedPageBreak/>
              <w:t>Ciljevi provedbe programa u razdoblju 2022.-2024.</w:t>
            </w:r>
          </w:p>
          <w:p w14:paraId="60D5D7F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Prigodno obilježavanje Dana državnosti i Dana Grada.</w:t>
            </w:r>
          </w:p>
        </w:tc>
      </w:tr>
    </w:tbl>
    <w:p w14:paraId="148BD156" w14:textId="77777777" w:rsidR="004E00E1" w:rsidRPr="004E00E1" w:rsidRDefault="004E00E1" w:rsidP="004E00E1">
      <w:pPr>
        <w:spacing w:after="0" w:line="240" w:lineRule="auto"/>
        <w:rPr>
          <w:rFonts w:ascii="Times New Roman" w:hAnsi="Times New Roman"/>
          <w:lang w:val="hr-HR" w:eastAsia="hr-HR"/>
        </w:rPr>
      </w:pPr>
    </w:p>
    <w:tbl>
      <w:tblPr>
        <w:tblW w:w="9541" w:type="dxa"/>
        <w:tblInd w:w="93" w:type="dxa"/>
        <w:tblLook w:val="04A0" w:firstRow="1" w:lastRow="0" w:firstColumn="1" w:lastColumn="0" w:noHBand="0" w:noVBand="1"/>
      </w:tblPr>
      <w:tblGrid>
        <w:gridCol w:w="3701"/>
        <w:gridCol w:w="1566"/>
        <w:gridCol w:w="1567"/>
        <w:gridCol w:w="1566"/>
        <w:gridCol w:w="1141"/>
      </w:tblGrid>
      <w:tr w:rsidR="004E00E1" w:rsidRPr="004E00E1" w14:paraId="713761AA"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2EA7EB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noWrap/>
            <w:vAlign w:val="center"/>
            <w:hideMark/>
          </w:tcPr>
          <w:p w14:paraId="090B642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150F19A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7F58909B"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03B0823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257F839E"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27E91AD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141" w:type="dxa"/>
            <w:tcBorders>
              <w:top w:val="single" w:sz="4" w:space="0" w:color="auto"/>
              <w:left w:val="nil"/>
              <w:bottom w:val="single" w:sz="4" w:space="0" w:color="auto"/>
              <w:right w:val="single" w:sz="4" w:space="0" w:color="auto"/>
            </w:tcBorders>
            <w:hideMark/>
          </w:tcPr>
          <w:p w14:paraId="34B881A7"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2552B6B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67305E02"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74AAADE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Aktivnost A100301 Obilježavanje Dana državnosti i Dana Grada</w:t>
            </w:r>
          </w:p>
        </w:tc>
        <w:tc>
          <w:tcPr>
            <w:tcW w:w="1566" w:type="dxa"/>
            <w:tcBorders>
              <w:top w:val="nil"/>
              <w:left w:val="nil"/>
              <w:bottom w:val="single" w:sz="4" w:space="0" w:color="auto"/>
              <w:right w:val="single" w:sz="4" w:space="0" w:color="auto"/>
            </w:tcBorders>
            <w:noWrap/>
            <w:vAlign w:val="bottom"/>
            <w:hideMark/>
          </w:tcPr>
          <w:p w14:paraId="52DDFCD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42.200,00</w:t>
            </w:r>
          </w:p>
        </w:tc>
        <w:tc>
          <w:tcPr>
            <w:tcW w:w="1567" w:type="dxa"/>
            <w:tcBorders>
              <w:top w:val="nil"/>
              <w:left w:val="nil"/>
              <w:bottom w:val="single" w:sz="4" w:space="0" w:color="auto"/>
              <w:right w:val="single" w:sz="4" w:space="0" w:color="auto"/>
            </w:tcBorders>
            <w:noWrap/>
            <w:vAlign w:val="bottom"/>
            <w:hideMark/>
          </w:tcPr>
          <w:p w14:paraId="2939851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566" w:type="dxa"/>
            <w:tcBorders>
              <w:top w:val="nil"/>
              <w:left w:val="nil"/>
              <w:bottom w:val="single" w:sz="4" w:space="0" w:color="auto"/>
              <w:right w:val="single" w:sz="4" w:space="0" w:color="auto"/>
            </w:tcBorders>
            <w:noWrap/>
            <w:vAlign w:val="bottom"/>
            <w:hideMark/>
          </w:tcPr>
          <w:p w14:paraId="1EB2C98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141" w:type="dxa"/>
            <w:tcBorders>
              <w:top w:val="nil"/>
              <w:left w:val="nil"/>
              <w:bottom w:val="single" w:sz="4" w:space="0" w:color="auto"/>
              <w:right w:val="single" w:sz="4" w:space="0" w:color="auto"/>
            </w:tcBorders>
            <w:vAlign w:val="bottom"/>
            <w:hideMark/>
          </w:tcPr>
          <w:p w14:paraId="4BE9E62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42.200,00</w:t>
            </w:r>
          </w:p>
        </w:tc>
      </w:tr>
      <w:tr w:rsidR="004E00E1" w:rsidRPr="004E00E1" w14:paraId="24E0F601"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459350C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Ukupno program</w:t>
            </w:r>
          </w:p>
        </w:tc>
        <w:tc>
          <w:tcPr>
            <w:tcW w:w="1566" w:type="dxa"/>
            <w:tcBorders>
              <w:top w:val="nil"/>
              <w:left w:val="nil"/>
              <w:bottom w:val="single" w:sz="4" w:space="0" w:color="auto"/>
              <w:right w:val="single" w:sz="4" w:space="0" w:color="auto"/>
            </w:tcBorders>
            <w:noWrap/>
            <w:hideMark/>
          </w:tcPr>
          <w:p w14:paraId="3F8E211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42.200,00</w:t>
            </w:r>
          </w:p>
        </w:tc>
        <w:tc>
          <w:tcPr>
            <w:tcW w:w="1567" w:type="dxa"/>
            <w:tcBorders>
              <w:top w:val="nil"/>
              <w:left w:val="nil"/>
              <w:bottom w:val="single" w:sz="4" w:space="0" w:color="auto"/>
              <w:right w:val="single" w:sz="4" w:space="0" w:color="auto"/>
            </w:tcBorders>
            <w:noWrap/>
            <w:hideMark/>
          </w:tcPr>
          <w:p w14:paraId="4A98E19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566" w:type="dxa"/>
            <w:tcBorders>
              <w:top w:val="nil"/>
              <w:left w:val="nil"/>
              <w:bottom w:val="single" w:sz="4" w:space="0" w:color="auto"/>
              <w:right w:val="single" w:sz="4" w:space="0" w:color="auto"/>
            </w:tcBorders>
            <w:noWrap/>
            <w:hideMark/>
          </w:tcPr>
          <w:p w14:paraId="66138DC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141" w:type="dxa"/>
            <w:tcBorders>
              <w:top w:val="nil"/>
              <w:left w:val="nil"/>
              <w:bottom w:val="single" w:sz="4" w:space="0" w:color="auto"/>
              <w:right w:val="single" w:sz="4" w:space="0" w:color="auto"/>
            </w:tcBorders>
            <w:hideMark/>
          </w:tcPr>
          <w:p w14:paraId="173344B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42.200,00</w:t>
            </w:r>
          </w:p>
        </w:tc>
      </w:tr>
    </w:tbl>
    <w:p w14:paraId="654A5B0E" w14:textId="77777777" w:rsidR="004E00E1" w:rsidRPr="004E00E1" w:rsidRDefault="004E00E1" w:rsidP="004E00E1">
      <w:pPr>
        <w:spacing w:after="0" w:line="240" w:lineRule="auto"/>
        <w:rPr>
          <w:rFonts w:ascii="Times New Roman" w:hAnsi="Times New Roman"/>
          <w:lang w:val="hr-HR" w:eastAsia="hr-HR"/>
        </w:rPr>
      </w:pPr>
    </w:p>
    <w:tbl>
      <w:tblPr>
        <w:tblW w:w="9930" w:type="dxa"/>
        <w:tblInd w:w="93" w:type="dxa"/>
        <w:tblLayout w:type="fixed"/>
        <w:tblLook w:val="04A0" w:firstRow="1" w:lastRow="0" w:firstColumn="1" w:lastColumn="0" w:noHBand="0" w:noVBand="1"/>
      </w:tblPr>
      <w:tblGrid>
        <w:gridCol w:w="9683"/>
        <w:gridCol w:w="247"/>
      </w:tblGrid>
      <w:tr w:rsidR="004E00E1" w:rsidRPr="004E00E1" w14:paraId="74908A2C" w14:textId="77777777" w:rsidTr="004E00E1">
        <w:trPr>
          <w:gridAfter w:val="1"/>
          <w:wAfter w:w="247" w:type="dxa"/>
          <w:trHeight w:val="102"/>
        </w:trPr>
        <w:tc>
          <w:tcPr>
            <w:tcW w:w="9683" w:type="dxa"/>
            <w:tcBorders>
              <w:top w:val="single" w:sz="4" w:space="0" w:color="auto"/>
              <w:left w:val="single" w:sz="4" w:space="0" w:color="auto"/>
              <w:bottom w:val="single" w:sz="4" w:space="0" w:color="auto"/>
              <w:right w:val="single" w:sz="4" w:space="0" w:color="auto"/>
            </w:tcBorders>
            <w:hideMark/>
          </w:tcPr>
          <w:p w14:paraId="709407FE"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7A03884A"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lang w:val="hr-HR" w:eastAsia="hr-HR"/>
              </w:rPr>
              <w:t>Aktivnost A 100301  Obilježavanje Dana državnosti i Dana Grada</w:t>
            </w:r>
          </w:p>
        </w:tc>
      </w:tr>
      <w:tr w:rsidR="004E00E1" w:rsidRPr="004E00E1" w14:paraId="1DD28ECE" w14:textId="77777777" w:rsidTr="004E00E1">
        <w:trPr>
          <w:gridAfter w:val="1"/>
          <w:wAfter w:w="24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6811AD9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093DAAEA"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Organiziranje programa svečanog obilježavanja Dana državnosti i Dana Grada Županja.</w:t>
            </w:r>
          </w:p>
        </w:tc>
      </w:tr>
      <w:tr w:rsidR="004E00E1" w:rsidRPr="004E00E1" w14:paraId="7AA58287"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1BD265D" w14:textId="77777777" w:rsidR="004E00E1" w:rsidRPr="004E00E1" w:rsidRDefault="004E00E1">
            <w:pPr>
              <w:spacing w:after="0" w:line="240" w:lineRule="auto"/>
              <w:rPr>
                <w:rFonts w:ascii="Times New Roman" w:eastAsiaTheme="minorHAnsi" w:hAnsi="Times New Roman"/>
                <w:bCs/>
                <w:lang w:val="hr-HR"/>
              </w:rPr>
            </w:pPr>
          </w:p>
        </w:tc>
        <w:tc>
          <w:tcPr>
            <w:tcW w:w="247" w:type="dxa"/>
            <w:vAlign w:val="center"/>
            <w:hideMark/>
          </w:tcPr>
          <w:p w14:paraId="40759A19" w14:textId="77777777" w:rsidR="004E00E1" w:rsidRPr="004E00E1" w:rsidRDefault="004E00E1">
            <w:pPr>
              <w:rPr>
                <w:rFonts w:ascii="Times New Roman" w:hAnsi="Times New Roman"/>
              </w:rPr>
            </w:pPr>
          </w:p>
        </w:tc>
      </w:tr>
    </w:tbl>
    <w:p w14:paraId="3A8D5FE4" w14:textId="77777777" w:rsidR="004E00E1" w:rsidRPr="004E00E1" w:rsidRDefault="004E00E1" w:rsidP="004E00E1">
      <w:pPr>
        <w:rPr>
          <w:rFonts w:ascii="Times New Roman" w:hAnsi="Times New Roman"/>
          <w:lang w:val="hr-HR"/>
        </w:rPr>
      </w:pPr>
    </w:p>
    <w:tbl>
      <w:tblPr>
        <w:tblW w:w="9690" w:type="dxa"/>
        <w:tblInd w:w="93" w:type="dxa"/>
        <w:tblLayout w:type="fixed"/>
        <w:tblLook w:val="04A0" w:firstRow="1" w:lastRow="0" w:firstColumn="1" w:lastColumn="0" w:noHBand="0" w:noVBand="1"/>
      </w:tblPr>
      <w:tblGrid>
        <w:gridCol w:w="1616"/>
        <w:gridCol w:w="1417"/>
        <w:gridCol w:w="1044"/>
        <w:gridCol w:w="1472"/>
        <w:gridCol w:w="1473"/>
        <w:gridCol w:w="1472"/>
        <w:gridCol w:w="1196"/>
      </w:tblGrid>
      <w:tr w:rsidR="004E00E1" w:rsidRPr="004E00E1" w14:paraId="1A55D156" w14:textId="77777777" w:rsidTr="004E00E1">
        <w:trPr>
          <w:trHeight w:val="564"/>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CA4889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2F17FB3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460E47D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43" w:type="dxa"/>
            <w:tcBorders>
              <w:top w:val="single" w:sz="4" w:space="0" w:color="auto"/>
              <w:left w:val="nil"/>
              <w:bottom w:val="single" w:sz="4" w:space="0" w:color="auto"/>
              <w:right w:val="single" w:sz="4" w:space="0" w:color="auto"/>
            </w:tcBorders>
            <w:vAlign w:val="center"/>
            <w:hideMark/>
          </w:tcPr>
          <w:p w14:paraId="2CE63C6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7A6F6B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2022.</w:t>
            </w:r>
          </w:p>
        </w:tc>
        <w:tc>
          <w:tcPr>
            <w:tcW w:w="1472" w:type="dxa"/>
            <w:tcBorders>
              <w:top w:val="single" w:sz="4" w:space="0" w:color="auto"/>
              <w:left w:val="nil"/>
              <w:bottom w:val="single" w:sz="4" w:space="0" w:color="auto"/>
              <w:right w:val="single" w:sz="4" w:space="0" w:color="auto"/>
            </w:tcBorders>
            <w:vAlign w:val="center"/>
            <w:hideMark/>
          </w:tcPr>
          <w:p w14:paraId="7B54453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6AEF39C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471" w:type="dxa"/>
            <w:tcBorders>
              <w:top w:val="single" w:sz="4" w:space="0" w:color="auto"/>
              <w:left w:val="nil"/>
              <w:bottom w:val="single" w:sz="4" w:space="0" w:color="auto"/>
              <w:right w:val="single" w:sz="4" w:space="0" w:color="auto"/>
            </w:tcBorders>
            <w:vAlign w:val="center"/>
            <w:hideMark/>
          </w:tcPr>
          <w:p w14:paraId="76892E9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07CD047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195" w:type="dxa"/>
            <w:tcBorders>
              <w:top w:val="single" w:sz="4" w:space="0" w:color="auto"/>
              <w:left w:val="nil"/>
              <w:bottom w:val="single" w:sz="4" w:space="0" w:color="auto"/>
              <w:right w:val="single" w:sz="4" w:space="0" w:color="auto"/>
            </w:tcBorders>
            <w:vAlign w:val="center"/>
            <w:hideMark/>
          </w:tcPr>
          <w:p w14:paraId="5F31FAB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1B6C070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03792D11" w14:textId="77777777" w:rsidTr="004E00E1">
        <w:trPr>
          <w:trHeight w:val="282"/>
        </w:trPr>
        <w:tc>
          <w:tcPr>
            <w:tcW w:w="1615" w:type="dxa"/>
            <w:tcBorders>
              <w:top w:val="single" w:sz="4" w:space="0" w:color="auto"/>
              <w:left w:val="single" w:sz="4" w:space="0" w:color="auto"/>
              <w:bottom w:val="single" w:sz="4" w:space="0" w:color="auto"/>
              <w:right w:val="single" w:sz="4" w:space="0" w:color="auto"/>
            </w:tcBorders>
            <w:hideMark/>
          </w:tcPr>
          <w:p w14:paraId="694CA28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bCs/>
                <w:lang w:val="hr-HR"/>
              </w:rPr>
              <w:t>Broj osoba koje sudjeluju u programima</w:t>
            </w:r>
          </w:p>
        </w:tc>
        <w:tc>
          <w:tcPr>
            <w:tcW w:w="1416" w:type="dxa"/>
            <w:tcBorders>
              <w:top w:val="nil"/>
              <w:left w:val="nil"/>
              <w:bottom w:val="single" w:sz="4" w:space="0" w:color="auto"/>
              <w:right w:val="single" w:sz="4" w:space="0" w:color="auto"/>
            </w:tcBorders>
            <w:noWrap/>
            <w:vAlign w:val="bottom"/>
            <w:hideMark/>
          </w:tcPr>
          <w:p w14:paraId="3C03665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izvođači</w:t>
            </w:r>
          </w:p>
        </w:tc>
        <w:tc>
          <w:tcPr>
            <w:tcW w:w="1043" w:type="dxa"/>
            <w:tcBorders>
              <w:top w:val="nil"/>
              <w:left w:val="nil"/>
              <w:bottom w:val="single" w:sz="4" w:space="0" w:color="auto"/>
              <w:right w:val="single" w:sz="4" w:space="0" w:color="auto"/>
            </w:tcBorders>
            <w:hideMark/>
          </w:tcPr>
          <w:p w14:paraId="697AD16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osoba</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27C0518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50</w:t>
            </w:r>
          </w:p>
        </w:tc>
        <w:tc>
          <w:tcPr>
            <w:tcW w:w="1472" w:type="dxa"/>
            <w:tcBorders>
              <w:top w:val="nil"/>
              <w:left w:val="nil"/>
              <w:bottom w:val="single" w:sz="4" w:space="0" w:color="auto"/>
              <w:right w:val="single" w:sz="4" w:space="0" w:color="auto"/>
            </w:tcBorders>
            <w:noWrap/>
            <w:vAlign w:val="bottom"/>
            <w:hideMark/>
          </w:tcPr>
          <w:p w14:paraId="1804A49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75</w:t>
            </w:r>
          </w:p>
        </w:tc>
        <w:tc>
          <w:tcPr>
            <w:tcW w:w="1471" w:type="dxa"/>
            <w:tcBorders>
              <w:top w:val="nil"/>
              <w:left w:val="nil"/>
              <w:bottom w:val="single" w:sz="4" w:space="0" w:color="auto"/>
              <w:right w:val="single" w:sz="4" w:space="0" w:color="auto"/>
            </w:tcBorders>
            <w:vAlign w:val="bottom"/>
            <w:hideMark/>
          </w:tcPr>
          <w:p w14:paraId="052A70E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75</w:t>
            </w:r>
          </w:p>
        </w:tc>
        <w:tc>
          <w:tcPr>
            <w:tcW w:w="1195" w:type="dxa"/>
            <w:tcBorders>
              <w:top w:val="nil"/>
              <w:left w:val="nil"/>
              <w:bottom w:val="single" w:sz="4" w:space="0" w:color="auto"/>
              <w:right w:val="single" w:sz="4" w:space="0" w:color="auto"/>
            </w:tcBorders>
          </w:tcPr>
          <w:p w14:paraId="4839E4B2" w14:textId="77777777" w:rsidR="004E00E1" w:rsidRPr="004E00E1" w:rsidRDefault="004E00E1">
            <w:pPr>
              <w:spacing w:after="0" w:line="240" w:lineRule="auto"/>
              <w:jc w:val="center"/>
              <w:rPr>
                <w:rFonts w:ascii="Times New Roman" w:hAnsi="Times New Roman"/>
                <w:lang w:val="hr-HR" w:eastAsia="hr-HR"/>
              </w:rPr>
            </w:pPr>
          </w:p>
          <w:p w14:paraId="700762E4" w14:textId="77777777" w:rsidR="004E00E1" w:rsidRPr="004E00E1" w:rsidRDefault="004E00E1">
            <w:pPr>
              <w:spacing w:after="0" w:line="240" w:lineRule="auto"/>
              <w:jc w:val="center"/>
              <w:rPr>
                <w:rFonts w:ascii="Times New Roman" w:hAnsi="Times New Roman"/>
                <w:lang w:val="hr-HR" w:eastAsia="hr-HR"/>
              </w:rPr>
            </w:pPr>
          </w:p>
          <w:p w14:paraId="6669CA0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75</w:t>
            </w:r>
          </w:p>
        </w:tc>
      </w:tr>
    </w:tbl>
    <w:p w14:paraId="5AC29E92" w14:textId="77777777" w:rsidR="004E00E1" w:rsidRPr="004E00E1" w:rsidRDefault="004E00E1" w:rsidP="004E00E1">
      <w:pPr>
        <w:spacing w:after="0" w:line="240" w:lineRule="auto"/>
        <w:rPr>
          <w:rFonts w:ascii="Times New Roman" w:hAnsi="Times New Roman"/>
          <w:lang w:val="hr-HR" w:eastAsia="hr-HR"/>
        </w:rPr>
      </w:pPr>
    </w:p>
    <w:p w14:paraId="774A261F" w14:textId="77777777" w:rsidR="004E00E1" w:rsidRPr="004E00E1" w:rsidRDefault="004E00E1" w:rsidP="004E00E1">
      <w:pPr>
        <w:spacing w:after="0" w:line="240" w:lineRule="auto"/>
        <w:rPr>
          <w:rFonts w:ascii="Times New Roman" w:hAnsi="Times New Roman"/>
          <w:lang w:val="hr-HR" w:eastAsia="hr-HR"/>
        </w:rPr>
      </w:pPr>
    </w:p>
    <w:tbl>
      <w:tblPr>
        <w:tblW w:w="9690" w:type="dxa"/>
        <w:tblInd w:w="93" w:type="dxa"/>
        <w:tblLayout w:type="fixed"/>
        <w:tblLook w:val="04A0" w:firstRow="1" w:lastRow="0" w:firstColumn="1" w:lastColumn="0" w:noHBand="0" w:noVBand="1"/>
      </w:tblPr>
      <w:tblGrid>
        <w:gridCol w:w="9690"/>
      </w:tblGrid>
      <w:tr w:rsidR="004E00E1" w:rsidRPr="004E00E1" w14:paraId="4D6E6EE1"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72A5605B"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Cs/>
                <w:lang w:val="hr-HR" w:eastAsia="hr-HR"/>
              </w:rPr>
              <w:t>Glava 01510 GRADONAČELNIK</w:t>
            </w:r>
          </w:p>
        </w:tc>
      </w:tr>
      <w:tr w:rsidR="004E00E1" w:rsidRPr="004E00E1" w14:paraId="4BB17117"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0A09644"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PROGRAM 1004 Udruge</w:t>
            </w:r>
          </w:p>
        </w:tc>
      </w:tr>
      <w:tr w:rsidR="004E00E1" w:rsidRPr="004E00E1" w14:paraId="1E6D62AF"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tcPr>
          <w:p w14:paraId="714C56A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18A4E93C"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 programu udruge planirana su sredstava za pomoć vjerskim organizacija ( pomoć župama za crkveni god i dr.), za redovan rad gradskih udruga prema javnom pozivu te za pomoć u nepredviđenim izdacima udruga, vjerskih organizacija, ustanova i dr.</w:t>
            </w:r>
          </w:p>
          <w:p w14:paraId="09946EDA" w14:textId="77777777" w:rsidR="004E00E1" w:rsidRPr="004E00E1" w:rsidRDefault="004E00E1">
            <w:pPr>
              <w:spacing w:after="0" w:line="240" w:lineRule="auto"/>
              <w:rPr>
                <w:rFonts w:ascii="Times New Roman" w:hAnsi="Times New Roman"/>
                <w:lang w:val="hr-HR" w:eastAsia="hr-HR"/>
              </w:rPr>
            </w:pPr>
          </w:p>
        </w:tc>
      </w:tr>
      <w:tr w:rsidR="004E00E1" w:rsidRPr="004E00E1" w14:paraId="57A4F51F"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56FA3F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06F25D7B"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 xml:space="preserve">Zakon o lokalnoj i područnoj (regionalnoj) samoupravi </w:t>
            </w:r>
          </w:p>
          <w:p w14:paraId="1AF8D8E1"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 xml:space="preserve">Statut Grada Županja </w:t>
            </w:r>
          </w:p>
        </w:tc>
      </w:tr>
      <w:tr w:rsidR="004E00E1" w:rsidRPr="004E00E1" w14:paraId="4C7C8423"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E5C87BE"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Ciljevi provedbe programa u razdoblju 2022.-2024.</w:t>
            </w:r>
          </w:p>
          <w:p w14:paraId="6ED069EC"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Predviđena sredstva za dostatna. </w:t>
            </w:r>
          </w:p>
        </w:tc>
      </w:tr>
    </w:tbl>
    <w:p w14:paraId="15BC096F" w14:textId="77777777" w:rsidR="004E00E1" w:rsidRPr="004E00E1" w:rsidRDefault="004E00E1" w:rsidP="004E00E1">
      <w:pPr>
        <w:spacing w:after="0" w:line="240" w:lineRule="auto"/>
        <w:rPr>
          <w:rFonts w:ascii="Times New Roman" w:hAnsi="Times New Roman"/>
          <w:lang w:val="hr-HR" w:eastAsia="hr-HR"/>
        </w:rPr>
      </w:pPr>
    </w:p>
    <w:tbl>
      <w:tblPr>
        <w:tblW w:w="9696" w:type="dxa"/>
        <w:tblInd w:w="93" w:type="dxa"/>
        <w:tblLook w:val="04A0" w:firstRow="1" w:lastRow="0" w:firstColumn="1" w:lastColumn="0" w:noHBand="0" w:noVBand="1"/>
      </w:tblPr>
      <w:tblGrid>
        <w:gridCol w:w="3701"/>
        <w:gridCol w:w="1566"/>
        <w:gridCol w:w="1567"/>
        <w:gridCol w:w="1432"/>
        <w:gridCol w:w="1430"/>
      </w:tblGrid>
      <w:tr w:rsidR="004E00E1" w:rsidRPr="004E00E1" w14:paraId="40AC8089"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9C2B76C"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noWrap/>
            <w:vAlign w:val="center"/>
            <w:hideMark/>
          </w:tcPr>
          <w:p w14:paraId="6E038ABD"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18EE731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0EC11724"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20A169E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432" w:type="dxa"/>
            <w:tcBorders>
              <w:top w:val="single" w:sz="4" w:space="0" w:color="auto"/>
              <w:left w:val="nil"/>
              <w:bottom w:val="single" w:sz="4" w:space="0" w:color="auto"/>
              <w:right w:val="single" w:sz="4" w:space="0" w:color="auto"/>
            </w:tcBorders>
            <w:hideMark/>
          </w:tcPr>
          <w:p w14:paraId="6B6810F0"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125EC17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30" w:type="dxa"/>
            <w:tcBorders>
              <w:top w:val="single" w:sz="4" w:space="0" w:color="auto"/>
              <w:left w:val="nil"/>
              <w:bottom w:val="single" w:sz="4" w:space="0" w:color="auto"/>
              <w:right w:val="single" w:sz="4" w:space="0" w:color="auto"/>
            </w:tcBorders>
            <w:hideMark/>
          </w:tcPr>
          <w:p w14:paraId="58310337"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6B55410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04A739DB"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34CBDD4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A100402 tekuće donacije u novcu, ostalo (ustanove, udruge i dr.) </w:t>
            </w:r>
          </w:p>
        </w:tc>
        <w:tc>
          <w:tcPr>
            <w:tcW w:w="1566" w:type="dxa"/>
            <w:tcBorders>
              <w:top w:val="nil"/>
              <w:left w:val="nil"/>
              <w:bottom w:val="single" w:sz="4" w:space="0" w:color="auto"/>
              <w:right w:val="single" w:sz="4" w:space="0" w:color="auto"/>
            </w:tcBorders>
            <w:noWrap/>
            <w:vAlign w:val="bottom"/>
            <w:hideMark/>
          </w:tcPr>
          <w:p w14:paraId="0BF436D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18.465,00</w:t>
            </w:r>
          </w:p>
        </w:tc>
        <w:tc>
          <w:tcPr>
            <w:tcW w:w="1567" w:type="dxa"/>
            <w:tcBorders>
              <w:top w:val="nil"/>
              <w:left w:val="nil"/>
              <w:bottom w:val="single" w:sz="4" w:space="0" w:color="auto"/>
              <w:right w:val="single" w:sz="4" w:space="0" w:color="auto"/>
            </w:tcBorders>
            <w:noWrap/>
            <w:vAlign w:val="bottom"/>
            <w:hideMark/>
          </w:tcPr>
          <w:p w14:paraId="32E8DEB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12.200,00</w:t>
            </w:r>
          </w:p>
        </w:tc>
        <w:tc>
          <w:tcPr>
            <w:tcW w:w="1432" w:type="dxa"/>
            <w:tcBorders>
              <w:top w:val="nil"/>
              <w:left w:val="nil"/>
              <w:bottom w:val="single" w:sz="4" w:space="0" w:color="auto"/>
              <w:right w:val="single" w:sz="4" w:space="0" w:color="auto"/>
            </w:tcBorders>
            <w:noWrap/>
            <w:vAlign w:val="bottom"/>
            <w:hideMark/>
          </w:tcPr>
          <w:p w14:paraId="2AB457E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66,07</w:t>
            </w:r>
          </w:p>
        </w:tc>
        <w:tc>
          <w:tcPr>
            <w:tcW w:w="1430" w:type="dxa"/>
            <w:tcBorders>
              <w:top w:val="nil"/>
              <w:left w:val="nil"/>
              <w:bottom w:val="single" w:sz="4" w:space="0" w:color="auto"/>
              <w:right w:val="single" w:sz="4" w:space="0" w:color="auto"/>
            </w:tcBorders>
            <w:vAlign w:val="bottom"/>
            <w:hideMark/>
          </w:tcPr>
          <w:p w14:paraId="639C77A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30.665,00</w:t>
            </w:r>
          </w:p>
        </w:tc>
      </w:tr>
      <w:tr w:rsidR="004E00E1" w:rsidRPr="004E00E1" w14:paraId="00DC5680"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E63478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A100403 Gradske udruge </w:t>
            </w:r>
          </w:p>
        </w:tc>
        <w:tc>
          <w:tcPr>
            <w:tcW w:w="1566" w:type="dxa"/>
            <w:tcBorders>
              <w:top w:val="single" w:sz="4" w:space="0" w:color="auto"/>
              <w:left w:val="nil"/>
              <w:bottom w:val="single" w:sz="4" w:space="0" w:color="auto"/>
              <w:right w:val="single" w:sz="4" w:space="0" w:color="auto"/>
            </w:tcBorders>
            <w:noWrap/>
            <w:vAlign w:val="bottom"/>
            <w:hideMark/>
          </w:tcPr>
          <w:p w14:paraId="61BBA5A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158.500,00</w:t>
            </w:r>
          </w:p>
        </w:tc>
        <w:tc>
          <w:tcPr>
            <w:tcW w:w="1567" w:type="dxa"/>
            <w:tcBorders>
              <w:top w:val="single" w:sz="4" w:space="0" w:color="auto"/>
              <w:left w:val="nil"/>
              <w:bottom w:val="single" w:sz="4" w:space="0" w:color="auto"/>
              <w:right w:val="single" w:sz="4" w:space="0" w:color="auto"/>
            </w:tcBorders>
            <w:noWrap/>
            <w:vAlign w:val="bottom"/>
            <w:hideMark/>
          </w:tcPr>
          <w:p w14:paraId="76CF374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10.000,00</w:t>
            </w:r>
          </w:p>
        </w:tc>
        <w:tc>
          <w:tcPr>
            <w:tcW w:w="1432" w:type="dxa"/>
            <w:tcBorders>
              <w:top w:val="single" w:sz="4" w:space="0" w:color="auto"/>
              <w:left w:val="nil"/>
              <w:bottom w:val="single" w:sz="4" w:space="0" w:color="auto"/>
              <w:right w:val="single" w:sz="4" w:space="0" w:color="auto"/>
            </w:tcBorders>
            <w:noWrap/>
            <w:vAlign w:val="bottom"/>
            <w:hideMark/>
          </w:tcPr>
          <w:p w14:paraId="0687CA4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6,31</w:t>
            </w:r>
          </w:p>
        </w:tc>
        <w:tc>
          <w:tcPr>
            <w:tcW w:w="1430" w:type="dxa"/>
            <w:tcBorders>
              <w:top w:val="single" w:sz="4" w:space="0" w:color="auto"/>
              <w:left w:val="nil"/>
              <w:bottom w:val="single" w:sz="4" w:space="0" w:color="auto"/>
              <w:right w:val="single" w:sz="4" w:space="0" w:color="auto"/>
            </w:tcBorders>
            <w:vAlign w:val="bottom"/>
            <w:hideMark/>
          </w:tcPr>
          <w:p w14:paraId="2267BD7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168.500,00</w:t>
            </w:r>
          </w:p>
        </w:tc>
      </w:tr>
      <w:tr w:rsidR="004E00E1" w:rsidRPr="004E00E1" w14:paraId="03CE95E3"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FEF1EE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A100404 Vjerske organizacije </w:t>
            </w:r>
          </w:p>
        </w:tc>
        <w:tc>
          <w:tcPr>
            <w:tcW w:w="1566" w:type="dxa"/>
            <w:tcBorders>
              <w:top w:val="single" w:sz="4" w:space="0" w:color="auto"/>
              <w:left w:val="nil"/>
              <w:bottom w:val="single" w:sz="4" w:space="0" w:color="auto"/>
              <w:right w:val="single" w:sz="4" w:space="0" w:color="auto"/>
            </w:tcBorders>
            <w:noWrap/>
            <w:vAlign w:val="bottom"/>
            <w:hideMark/>
          </w:tcPr>
          <w:p w14:paraId="33824D4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6.350,00</w:t>
            </w:r>
          </w:p>
        </w:tc>
        <w:tc>
          <w:tcPr>
            <w:tcW w:w="1567" w:type="dxa"/>
            <w:tcBorders>
              <w:top w:val="single" w:sz="4" w:space="0" w:color="auto"/>
              <w:left w:val="nil"/>
              <w:bottom w:val="single" w:sz="4" w:space="0" w:color="auto"/>
              <w:right w:val="single" w:sz="4" w:space="0" w:color="auto"/>
            </w:tcBorders>
            <w:noWrap/>
            <w:vAlign w:val="bottom"/>
            <w:hideMark/>
          </w:tcPr>
          <w:p w14:paraId="28DC7B3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54.500,00</w:t>
            </w:r>
          </w:p>
        </w:tc>
        <w:tc>
          <w:tcPr>
            <w:tcW w:w="1432" w:type="dxa"/>
            <w:tcBorders>
              <w:top w:val="single" w:sz="4" w:space="0" w:color="auto"/>
              <w:left w:val="nil"/>
              <w:bottom w:val="single" w:sz="4" w:space="0" w:color="auto"/>
              <w:right w:val="single" w:sz="4" w:space="0" w:color="auto"/>
            </w:tcBorders>
            <w:noWrap/>
            <w:vAlign w:val="bottom"/>
            <w:hideMark/>
          </w:tcPr>
          <w:p w14:paraId="2D6F04C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858,27</w:t>
            </w:r>
          </w:p>
        </w:tc>
        <w:tc>
          <w:tcPr>
            <w:tcW w:w="1430" w:type="dxa"/>
            <w:tcBorders>
              <w:top w:val="single" w:sz="4" w:space="0" w:color="auto"/>
              <w:left w:val="nil"/>
              <w:bottom w:val="single" w:sz="4" w:space="0" w:color="auto"/>
              <w:right w:val="single" w:sz="4" w:space="0" w:color="auto"/>
            </w:tcBorders>
            <w:vAlign w:val="bottom"/>
            <w:hideMark/>
          </w:tcPr>
          <w:p w14:paraId="1717B6D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60.850,00</w:t>
            </w:r>
          </w:p>
        </w:tc>
      </w:tr>
      <w:tr w:rsidR="004E00E1" w:rsidRPr="004E00E1" w14:paraId="6E6B8904"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2758E8A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Ukupno program</w:t>
            </w:r>
          </w:p>
        </w:tc>
        <w:tc>
          <w:tcPr>
            <w:tcW w:w="1566" w:type="dxa"/>
            <w:tcBorders>
              <w:top w:val="nil"/>
              <w:left w:val="nil"/>
              <w:bottom w:val="single" w:sz="4" w:space="0" w:color="auto"/>
              <w:right w:val="single" w:sz="4" w:space="0" w:color="auto"/>
            </w:tcBorders>
            <w:noWrap/>
            <w:hideMark/>
          </w:tcPr>
          <w:p w14:paraId="18E19C2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225.515,00</w:t>
            </w:r>
          </w:p>
        </w:tc>
        <w:tc>
          <w:tcPr>
            <w:tcW w:w="1567" w:type="dxa"/>
            <w:tcBorders>
              <w:top w:val="nil"/>
              <w:left w:val="nil"/>
              <w:bottom w:val="single" w:sz="4" w:space="0" w:color="auto"/>
              <w:right w:val="single" w:sz="4" w:space="0" w:color="auto"/>
            </w:tcBorders>
            <w:noWrap/>
            <w:hideMark/>
          </w:tcPr>
          <w:p w14:paraId="222F773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76.700,00</w:t>
            </w:r>
          </w:p>
        </w:tc>
        <w:tc>
          <w:tcPr>
            <w:tcW w:w="1432" w:type="dxa"/>
            <w:tcBorders>
              <w:top w:val="nil"/>
              <w:left w:val="nil"/>
              <w:bottom w:val="single" w:sz="4" w:space="0" w:color="auto"/>
              <w:right w:val="single" w:sz="4" w:space="0" w:color="auto"/>
            </w:tcBorders>
            <w:noWrap/>
            <w:hideMark/>
          </w:tcPr>
          <w:p w14:paraId="11FC62C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41,84</w:t>
            </w:r>
          </w:p>
        </w:tc>
        <w:tc>
          <w:tcPr>
            <w:tcW w:w="1430" w:type="dxa"/>
            <w:tcBorders>
              <w:top w:val="nil"/>
              <w:left w:val="nil"/>
              <w:bottom w:val="single" w:sz="4" w:space="0" w:color="auto"/>
              <w:right w:val="single" w:sz="4" w:space="0" w:color="auto"/>
            </w:tcBorders>
            <w:hideMark/>
          </w:tcPr>
          <w:p w14:paraId="1A66A24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260.615,00</w:t>
            </w:r>
          </w:p>
        </w:tc>
      </w:tr>
    </w:tbl>
    <w:p w14:paraId="3E005BAE" w14:textId="77777777" w:rsidR="004E00E1" w:rsidRPr="004E00E1" w:rsidRDefault="004E00E1" w:rsidP="004E00E1">
      <w:pPr>
        <w:spacing w:after="0" w:line="240" w:lineRule="auto"/>
        <w:rPr>
          <w:rFonts w:ascii="Times New Roman" w:hAnsi="Times New Roman"/>
          <w:lang w:val="hr-HR" w:eastAsia="hr-HR"/>
        </w:rPr>
      </w:pPr>
    </w:p>
    <w:tbl>
      <w:tblPr>
        <w:tblW w:w="9960" w:type="dxa"/>
        <w:tblInd w:w="93" w:type="dxa"/>
        <w:tblLayout w:type="fixed"/>
        <w:tblLook w:val="04A0" w:firstRow="1" w:lastRow="0" w:firstColumn="1" w:lastColumn="0" w:noHBand="0" w:noVBand="1"/>
      </w:tblPr>
      <w:tblGrid>
        <w:gridCol w:w="9683"/>
        <w:gridCol w:w="277"/>
      </w:tblGrid>
      <w:tr w:rsidR="004E00E1" w:rsidRPr="004E00E1" w14:paraId="4590D7C6" w14:textId="77777777" w:rsidTr="004E00E1">
        <w:trPr>
          <w:gridAfter w:val="1"/>
          <w:wAfter w:w="277" w:type="dxa"/>
          <w:trHeight w:val="261"/>
        </w:trPr>
        <w:tc>
          <w:tcPr>
            <w:tcW w:w="9683" w:type="dxa"/>
            <w:tcBorders>
              <w:top w:val="single" w:sz="4" w:space="0" w:color="auto"/>
              <w:left w:val="single" w:sz="4" w:space="0" w:color="auto"/>
              <w:bottom w:val="single" w:sz="4" w:space="0" w:color="auto"/>
              <w:right w:val="single" w:sz="4" w:space="0" w:color="auto"/>
            </w:tcBorders>
            <w:hideMark/>
          </w:tcPr>
          <w:p w14:paraId="2EC9EA7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1333CECA"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A100402 Tekuće donacije u novcu</w:t>
            </w:r>
          </w:p>
        </w:tc>
      </w:tr>
      <w:tr w:rsidR="004E00E1" w:rsidRPr="004E00E1" w14:paraId="2B6A6E07" w14:textId="77777777" w:rsidTr="004E00E1">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60B2B03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421E9C99" w14:textId="77777777" w:rsidR="004E00E1" w:rsidRPr="004E00E1" w:rsidRDefault="004E00E1">
            <w:pPr>
              <w:spacing w:after="0" w:line="240" w:lineRule="auto"/>
              <w:jc w:val="both"/>
              <w:rPr>
                <w:rFonts w:ascii="Times New Roman" w:eastAsiaTheme="minorHAnsi" w:hAnsi="Times New Roman"/>
                <w:bCs/>
                <w:lang w:val="hr-HR"/>
              </w:rPr>
            </w:pPr>
            <w:r w:rsidRPr="004E00E1">
              <w:rPr>
                <w:rFonts w:ascii="Times New Roman" w:hAnsi="Times New Roman"/>
                <w:bCs/>
                <w:lang w:val="hr-HR"/>
              </w:rPr>
              <w:t>Tekuće donacije gradskim udrugama za sufinanciranje aktivnosti i programa koji se ne financiraju putem javnog poziva te financiranje Programa i aktivnosti ovisnosti o drogama.</w:t>
            </w:r>
          </w:p>
        </w:tc>
      </w:tr>
      <w:tr w:rsidR="004E00E1" w:rsidRPr="004E00E1" w14:paraId="1DFB4E1D" w14:textId="77777777" w:rsidTr="004E00E1">
        <w:trPr>
          <w:trHeight w:val="533"/>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D0BD138" w14:textId="77777777" w:rsidR="004E00E1" w:rsidRPr="004E00E1" w:rsidRDefault="004E00E1">
            <w:pPr>
              <w:spacing w:after="0" w:line="240" w:lineRule="auto"/>
              <w:rPr>
                <w:rFonts w:ascii="Times New Roman" w:eastAsiaTheme="minorHAnsi" w:hAnsi="Times New Roman"/>
                <w:bCs/>
                <w:lang w:val="hr-HR"/>
              </w:rPr>
            </w:pPr>
          </w:p>
        </w:tc>
        <w:tc>
          <w:tcPr>
            <w:tcW w:w="277" w:type="dxa"/>
            <w:vAlign w:val="center"/>
            <w:hideMark/>
          </w:tcPr>
          <w:p w14:paraId="3966208B" w14:textId="77777777" w:rsidR="004E00E1" w:rsidRPr="004E00E1" w:rsidRDefault="004E00E1">
            <w:pPr>
              <w:rPr>
                <w:rFonts w:ascii="Times New Roman" w:hAnsi="Times New Roman"/>
              </w:rPr>
            </w:pPr>
          </w:p>
        </w:tc>
      </w:tr>
    </w:tbl>
    <w:p w14:paraId="4CF06B4D" w14:textId="77777777" w:rsidR="004E00E1" w:rsidRPr="004E00E1" w:rsidRDefault="004E00E1" w:rsidP="004E00E1">
      <w:pPr>
        <w:rPr>
          <w:rFonts w:ascii="Times New Roman" w:hAnsi="Times New Roman"/>
          <w:lang w:val="hr-HR"/>
        </w:rPr>
      </w:pPr>
    </w:p>
    <w:tbl>
      <w:tblPr>
        <w:tblW w:w="9683" w:type="dxa"/>
        <w:tblInd w:w="93" w:type="dxa"/>
        <w:tblLook w:val="04A0" w:firstRow="1" w:lastRow="0" w:firstColumn="1" w:lastColumn="0" w:noHBand="0" w:noVBand="1"/>
      </w:tblPr>
      <w:tblGrid>
        <w:gridCol w:w="1433"/>
        <w:gridCol w:w="1417"/>
        <w:gridCol w:w="1096"/>
        <w:gridCol w:w="1515"/>
        <w:gridCol w:w="1516"/>
        <w:gridCol w:w="1495"/>
        <w:gridCol w:w="1211"/>
      </w:tblGrid>
      <w:tr w:rsidR="004E00E1" w:rsidRPr="004E00E1" w14:paraId="773F2CDB"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E514EB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504602A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28E156C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96" w:type="dxa"/>
            <w:tcBorders>
              <w:top w:val="single" w:sz="4" w:space="0" w:color="auto"/>
              <w:left w:val="nil"/>
              <w:bottom w:val="single" w:sz="4" w:space="0" w:color="auto"/>
              <w:right w:val="single" w:sz="4" w:space="0" w:color="auto"/>
            </w:tcBorders>
            <w:vAlign w:val="center"/>
            <w:hideMark/>
          </w:tcPr>
          <w:p w14:paraId="67CBD9E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12734E2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2021.</w:t>
            </w:r>
          </w:p>
        </w:tc>
        <w:tc>
          <w:tcPr>
            <w:tcW w:w="1516" w:type="dxa"/>
            <w:tcBorders>
              <w:top w:val="single" w:sz="4" w:space="0" w:color="auto"/>
              <w:left w:val="nil"/>
              <w:bottom w:val="single" w:sz="4" w:space="0" w:color="auto"/>
              <w:right w:val="single" w:sz="4" w:space="0" w:color="auto"/>
            </w:tcBorders>
            <w:vAlign w:val="center"/>
            <w:hideMark/>
          </w:tcPr>
          <w:p w14:paraId="6C8B1DB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2FFEE71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495" w:type="dxa"/>
            <w:tcBorders>
              <w:top w:val="single" w:sz="4" w:space="0" w:color="auto"/>
              <w:left w:val="nil"/>
              <w:bottom w:val="single" w:sz="4" w:space="0" w:color="auto"/>
              <w:right w:val="single" w:sz="4" w:space="0" w:color="auto"/>
            </w:tcBorders>
            <w:vAlign w:val="center"/>
            <w:hideMark/>
          </w:tcPr>
          <w:p w14:paraId="60F53F3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3B88031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11" w:type="dxa"/>
            <w:tcBorders>
              <w:top w:val="single" w:sz="4" w:space="0" w:color="auto"/>
              <w:left w:val="nil"/>
              <w:bottom w:val="single" w:sz="4" w:space="0" w:color="auto"/>
              <w:right w:val="single" w:sz="4" w:space="0" w:color="auto"/>
            </w:tcBorders>
            <w:vAlign w:val="center"/>
            <w:hideMark/>
          </w:tcPr>
          <w:p w14:paraId="6BEB73D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42C76A2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r>
      <w:tr w:rsidR="004E00E1" w:rsidRPr="004E00E1" w14:paraId="3D8E60CE"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4DA8C89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Uspješno realizirane aktivnosti</w:t>
            </w:r>
          </w:p>
        </w:tc>
        <w:tc>
          <w:tcPr>
            <w:tcW w:w="1417" w:type="dxa"/>
            <w:tcBorders>
              <w:top w:val="nil"/>
              <w:left w:val="nil"/>
              <w:bottom w:val="single" w:sz="4" w:space="0" w:color="auto"/>
              <w:right w:val="single" w:sz="4" w:space="0" w:color="auto"/>
            </w:tcBorders>
            <w:noWrap/>
            <w:vAlign w:val="bottom"/>
            <w:hideMark/>
          </w:tcPr>
          <w:p w14:paraId="5F242C9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w:t>
            </w:r>
          </w:p>
          <w:p w14:paraId="09CF474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udruge </w:t>
            </w:r>
          </w:p>
        </w:tc>
        <w:tc>
          <w:tcPr>
            <w:tcW w:w="1096" w:type="dxa"/>
            <w:tcBorders>
              <w:top w:val="nil"/>
              <w:left w:val="nil"/>
              <w:bottom w:val="single" w:sz="4" w:space="0" w:color="auto"/>
              <w:right w:val="single" w:sz="4" w:space="0" w:color="auto"/>
            </w:tcBorders>
          </w:tcPr>
          <w:p w14:paraId="6FEDCE32" w14:textId="77777777" w:rsidR="004E00E1" w:rsidRPr="004E00E1" w:rsidRDefault="004E00E1">
            <w:pPr>
              <w:spacing w:after="0" w:line="240" w:lineRule="auto"/>
              <w:rPr>
                <w:rFonts w:ascii="Times New Roman" w:hAnsi="Times New Roman"/>
                <w:lang w:val="hr-HR" w:eastAsia="hr-HR"/>
              </w:rPr>
            </w:pPr>
          </w:p>
          <w:p w14:paraId="110C53D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aktivnost</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20F94CB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c>
          <w:tcPr>
            <w:tcW w:w="1516" w:type="dxa"/>
            <w:tcBorders>
              <w:top w:val="nil"/>
              <w:left w:val="nil"/>
              <w:bottom w:val="single" w:sz="4" w:space="0" w:color="auto"/>
              <w:right w:val="single" w:sz="4" w:space="0" w:color="auto"/>
            </w:tcBorders>
            <w:noWrap/>
            <w:vAlign w:val="bottom"/>
            <w:hideMark/>
          </w:tcPr>
          <w:p w14:paraId="17014B7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c>
          <w:tcPr>
            <w:tcW w:w="1495" w:type="dxa"/>
            <w:tcBorders>
              <w:top w:val="nil"/>
              <w:left w:val="nil"/>
              <w:bottom w:val="single" w:sz="4" w:space="0" w:color="auto"/>
              <w:right w:val="single" w:sz="4" w:space="0" w:color="auto"/>
            </w:tcBorders>
            <w:vAlign w:val="bottom"/>
            <w:hideMark/>
          </w:tcPr>
          <w:p w14:paraId="27B8200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c>
          <w:tcPr>
            <w:tcW w:w="1211" w:type="dxa"/>
            <w:tcBorders>
              <w:top w:val="nil"/>
              <w:left w:val="nil"/>
              <w:bottom w:val="single" w:sz="4" w:space="0" w:color="auto"/>
              <w:right w:val="single" w:sz="4" w:space="0" w:color="auto"/>
            </w:tcBorders>
          </w:tcPr>
          <w:p w14:paraId="5DB11DDB" w14:textId="77777777" w:rsidR="004E00E1" w:rsidRPr="004E00E1" w:rsidRDefault="004E00E1">
            <w:pPr>
              <w:spacing w:after="0" w:line="240" w:lineRule="auto"/>
              <w:jc w:val="center"/>
              <w:rPr>
                <w:rFonts w:ascii="Times New Roman" w:hAnsi="Times New Roman"/>
                <w:lang w:val="hr-HR" w:eastAsia="hr-HR"/>
              </w:rPr>
            </w:pPr>
          </w:p>
          <w:p w14:paraId="6ED343AE" w14:textId="77777777" w:rsidR="004E00E1" w:rsidRPr="004E00E1" w:rsidRDefault="004E00E1">
            <w:pPr>
              <w:spacing w:after="0" w:line="240" w:lineRule="auto"/>
              <w:jc w:val="center"/>
              <w:rPr>
                <w:rFonts w:ascii="Times New Roman" w:hAnsi="Times New Roman"/>
                <w:lang w:val="hr-HR" w:eastAsia="hr-HR"/>
              </w:rPr>
            </w:pPr>
          </w:p>
          <w:p w14:paraId="39D8645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r>
    </w:tbl>
    <w:p w14:paraId="1A249AB3" w14:textId="77777777" w:rsidR="004E00E1" w:rsidRPr="004E00E1" w:rsidRDefault="004E00E1" w:rsidP="004E00E1">
      <w:pPr>
        <w:spacing w:after="0" w:line="240" w:lineRule="auto"/>
        <w:rPr>
          <w:rFonts w:ascii="Times New Roman" w:hAnsi="Times New Roman"/>
          <w:lang w:val="hr-HR" w:eastAsia="hr-HR"/>
        </w:rPr>
      </w:pPr>
    </w:p>
    <w:tbl>
      <w:tblPr>
        <w:tblW w:w="9975" w:type="dxa"/>
        <w:tblInd w:w="93" w:type="dxa"/>
        <w:tblLayout w:type="fixed"/>
        <w:tblLook w:val="04A0" w:firstRow="1" w:lastRow="0" w:firstColumn="1" w:lastColumn="0" w:noHBand="0" w:noVBand="1"/>
      </w:tblPr>
      <w:tblGrid>
        <w:gridCol w:w="9683"/>
        <w:gridCol w:w="292"/>
      </w:tblGrid>
      <w:tr w:rsidR="004E00E1" w:rsidRPr="004E00E1" w14:paraId="3BCED474" w14:textId="77777777" w:rsidTr="004E00E1">
        <w:trPr>
          <w:gridAfter w:val="1"/>
          <w:wAfter w:w="292" w:type="dxa"/>
          <w:trHeight w:val="245"/>
        </w:trPr>
        <w:tc>
          <w:tcPr>
            <w:tcW w:w="9683" w:type="dxa"/>
            <w:tcBorders>
              <w:top w:val="single" w:sz="4" w:space="0" w:color="auto"/>
              <w:left w:val="single" w:sz="4" w:space="0" w:color="auto"/>
              <w:bottom w:val="single" w:sz="4" w:space="0" w:color="auto"/>
              <w:right w:val="single" w:sz="4" w:space="0" w:color="auto"/>
            </w:tcBorders>
            <w:hideMark/>
          </w:tcPr>
          <w:p w14:paraId="094F930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4CC850C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A100403  Gradske udruge</w:t>
            </w:r>
          </w:p>
        </w:tc>
      </w:tr>
      <w:tr w:rsidR="004E00E1" w:rsidRPr="004E00E1" w14:paraId="1E83C550" w14:textId="77777777" w:rsidTr="004E00E1">
        <w:trPr>
          <w:gridAfter w:val="1"/>
          <w:wAfter w:w="29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08B945E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46BB67A3"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Javne potrebe koje obuhvaćaju djelatnosti, programe i aktivnosti od interesa za Grad s ciljem poticanja udruga civilnog društva na aktivno uključivanje i sudjelovanje u razvoju lokalne zajednice.</w:t>
            </w:r>
          </w:p>
        </w:tc>
      </w:tr>
      <w:tr w:rsidR="004E00E1" w:rsidRPr="004E00E1" w14:paraId="0B0129FD"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0355385" w14:textId="77777777" w:rsidR="004E00E1" w:rsidRPr="004E00E1" w:rsidRDefault="004E00E1">
            <w:pPr>
              <w:spacing w:after="0" w:line="240" w:lineRule="auto"/>
              <w:rPr>
                <w:rFonts w:ascii="Times New Roman" w:hAnsi="Times New Roman"/>
                <w:lang w:val="hr-HR" w:eastAsia="hr-HR"/>
              </w:rPr>
            </w:pPr>
          </w:p>
        </w:tc>
        <w:tc>
          <w:tcPr>
            <w:tcW w:w="292" w:type="dxa"/>
            <w:vAlign w:val="center"/>
            <w:hideMark/>
          </w:tcPr>
          <w:p w14:paraId="58D1FDC4" w14:textId="77777777" w:rsidR="004E00E1" w:rsidRPr="004E00E1" w:rsidRDefault="004E00E1">
            <w:pPr>
              <w:rPr>
                <w:rFonts w:ascii="Times New Roman" w:hAnsi="Times New Roman"/>
              </w:rPr>
            </w:pPr>
          </w:p>
        </w:tc>
      </w:tr>
    </w:tbl>
    <w:p w14:paraId="46B483F6" w14:textId="77777777" w:rsidR="004E00E1" w:rsidRPr="004E00E1" w:rsidRDefault="004E00E1" w:rsidP="004E00E1">
      <w:pPr>
        <w:rPr>
          <w:rFonts w:ascii="Times New Roman" w:hAnsi="Times New Roman"/>
          <w:lang w:val="hr-HR"/>
        </w:rPr>
      </w:pPr>
    </w:p>
    <w:tbl>
      <w:tblPr>
        <w:tblW w:w="9690" w:type="dxa"/>
        <w:tblInd w:w="93" w:type="dxa"/>
        <w:tblLayout w:type="fixed"/>
        <w:tblLook w:val="04A0" w:firstRow="1" w:lastRow="0" w:firstColumn="1" w:lastColumn="0" w:noHBand="0" w:noVBand="1"/>
      </w:tblPr>
      <w:tblGrid>
        <w:gridCol w:w="2030"/>
        <w:gridCol w:w="1418"/>
        <w:gridCol w:w="1135"/>
        <w:gridCol w:w="1277"/>
        <w:gridCol w:w="1277"/>
        <w:gridCol w:w="1276"/>
        <w:gridCol w:w="1277"/>
      </w:tblGrid>
      <w:tr w:rsidR="004E00E1" w:rsidRPr="004E00E1" w14:paraId="1D1A5697" w14:textId="77777777" w:rsidTr="004E00E1">
        <w:trPr>
          <w:trHeight w:val="688"/>
        </w:trPr>
        <w:tc>
          <w:tcPr>
            <w:tcW w:w="2029" w:type="dxa"/>
            <w:tcBorders>
              <w:top w:val="single" w:sz="4" w:space="0" w:color="auto"/>
              <w:left w:val="single" w:sz="4" w:space="0" w:color="auto"/>
              <w:bottom w:val="single" w:sz="4" w:space="0" w:color="auto"/>
              <w:right w:val="single" w:sz="4" w:space="0" w:color="auto"/>
            </w:tcBorders>
            <w:noWrap/>
            <w:vAlign w:val="center"/>
            <w:hideMark/>
          </w:tcPr>
          <w:p w14:paraId="16373EE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6075B34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E6CB3C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4B3A414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E6DBB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7786F72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2021.</w:t>
            </w:r>
          </w:p>
        </w:tc>
        <w:tc>
          <w:tcPr>
            <w:tcW w:w="1276" w:type="dxa"/>
            <w:tcBorders>
              <w:top w:val="single" w:sz="4" w:space="0" w:color="auto"/>
              <w:left w:val="nil"/>
              <w:bottom w:val="single" w:sz="4" w:space="0" w:color="auto"/>
              <w:right w:val="single" w:sz="4" w:space="0" w:color="auto"/>
            </w:tcBorders>
            <w:vAlign w:val="center"/>
            <w:hideMark/>
          </w:tcPr>
          <w:p w14:paraId="0FC49BE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049E268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275" w:type="dxa"/>
            <w:tcBorders>
              <w:top w:val="single" w:sz="4" w:space="0" w:color="auto"/>
              <w:left w:val="nil"/>
              <w:bottom w:val="single" w:sz="4" w:space="0" w:color="auto"/>
              <w:right w:val="single" w:sz="4" w:space="0" w:color="auto"/>
            </w:tcBorders>
            <w:vAlign w:val="center"/>
            <w:hideMark/>
          </w:tcPr>
          <w:p w14:paraId="42386CD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09B5757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1168108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Ciljana </w:t>
            </w:r>
          </w:p>
          <w:p w14:paraId="604ECAA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49C1710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r>
      <w:tr w:rsidR="004E00E1" w:rsidRPr="004E00E1" w14:paraId="0D3976BC" w14:textId="77777777" w:rsidTr="004E00E1">
        <w:trPr>
          <w:trHeight w:val="688"/>
        </w:trPr>
        <w:tc>
          <w:tcPr>
            <w:tcW w:w="2029" w:type="dxa"/>
            <w:tcBorders>
              <w:top w:val="single" w:sz="4" w:space="0" w:color="auto"/>
              <w:left w:val="single" w:sz="4" w:space="0" w:color="auto"/>
              <w:bottom w:val="single" w:sz="4" w:space="0" w:color="auto"/>
              <w:right w:val="single" w:sz="4" w:space="0" w:color="auto"/>
            </w:tcBorders>
            <w:hideMark/>
          </w:tcPr>
          <w:p w14:paraId="16789D0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Uspješno </w:t>
            </w:r>
          </w:p>
          <w:p w14:paraId="2C2DA60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realizirani projekti</w:t>
            </w:r>
          </w:p>
        </w:tc>
        <w:tc>
          <w:tcPr>
            <w:tcW w:w="1417" w:type="dxa"/>
            <w:tcBorders>
              <w:top w:val="nil"/>
              <w:left w:val="nil"/>
              <w:bottom w:val="single" w:sz="4" w:space="0" w:color="auto"/>
              <w:right w:val="single" w:sz="4" w:space="0" w:color="auto"/>
            </w:tcBorders>
            <w:noWrap/>
            <w:vAlign w:val="bottom"/>
            <w:hideMark/>
          </w:tcPr>
          <w:p w14:paraId="6E4858F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Projekt udruge</w:t>
            </w:r>
          </w:p>
        </w:tc>
        <w:tc>
          <w:tcPr>
            <w:tcW w:w="1134" w:type="dxa"/>
            <w:tcBorders>
              <w:top w:val="nil"/>
              <w:left w:val="nil"/>
              <w:bottom w:val="single" w:sz="4" w:space="0" w:color="auto"/>
              <w:right w:val="single" w:sz="4" w:space="0" w:color="auto"/>
            </w:tcBorders>
          </w:tcPr>
          <w:p w14:paraId="688A4C41" w14:textId="77777777" w:rsidR="004E00E1" w:rsidRPr="004E00E1" w:rsidRDefault="004E00E1">
            <w:pPr>
              <w:spacing w:after="0" w:line="240" w:lineRule="auto"/>
              <w:jc w:val="center"/>
              <w:rPr>
                <w:rFonts w:ascii="Times New Roman" w:hAnsi="Times New Roman"/>
                <w:lang w:val="hr-HR" w:eastAsia="hr-HR"/>
              </w:rPr>
            </w:pPr>
          </w:p>
          <w:p w14:paraId="1C9C46F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projekt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25A193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15</w:t>
            </w:r>
          </w:p>
        </w:tc>
        <w:tc>
          <w:tcPr>
            <w:tcW w:w="1276" w:type="dxa"/>
            <w:tcBorders>
              <w:top w:val="nil"/>
              <w:left w:val="nil"/>
              <w:bottom w:val="single" w:sz="4" w:space="0" w:color="auto"/>
              <w:right w:val="single" w:sz="4" w:space="0" w:color="auto"/>
            </w:tcBorders>
            <w:noWrap/>
            <w:vAlign w:val="bottom"/>
            <w:hideMark/>
          </w:tcPr>
          <w:p w14:paraId="4585228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15</w:t>
            </w:r>
          </w:p>
        </w:tc>
        <w:tc>
          <w:tcPr>
            <w:tcW w:w="1275" w:type="dxa"/>
            <w:tcBorders>
              <w:top w:val="nil"/>
              <w:left w:val="nil"/>
              <w:bottom w:val="single" w:sz="4" w:space="0" w:color="auto"/>
              <w:right w:val="single" w:sz="4" w:space="0" w:color="auto"/>
            </w:tcBorders>
            <w:vAlign w:val="bottom"/>
            <w:hideMark/>
          </w:tcPr>
          <w:p w14:paraId="1F8A519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15</w:t>
            </w:r>
          </w:p>
        </w:tc>
        <w:tc>
          <w:tcPr>
            <w:tcW w:w="1276" w:type="dxa"/>
            <w:tcBorders>
              <w:top w:val="nil"/>
              <w:left w:val="nil"/>
              <w:bottom w:val="single" w:sz="4" w:space="0" w:color="auto"/>
              <w:right w:val="single" w:sz="4" w:space="0" w:color="auto"/>
            </w:tcBorders>
          </w:tcPr>
          <w:p w14:paraId="1868B858" w14:textId="77777777" w:rsidR="004E00E1" w:rsidRPr="004E00E1" w:rsidRDefault="004E00E1">
            <w:pPr>
              <w:spacing w:after="0" w:line="240" w:lineRule="auto"/>
              <w:jc w:val="center"/>
              <w:rPr>
                <w:rFonts w:ascii="Times New Roman" w:hAnsi="Times New Roman"/>
                <w:lang w:val="hr-HR" w:eastAsia="hr-HR"/>
              </w:rPr>
            </w:pPr>
          </w:p>
          <w:p w14:paraId="0474BB1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15</w:t>
            </w:r>
          </w:p>
        </w:tc>
      </w:tr>
    </w:tbl>
    <w:p w14:paraId="708CD1ED" w14:textId="77777777" w:rsidR="004E00E1" w:rsidRPr="004E00E1" w:rsidRDefault="004E00E1" w:rsidP="004E00E1">
      <w:pPr>
        <w:spacing w:after="0" w:line="240" w:lineRule="auto"/>
        <w:rPr>
          <w:rFonts w:ascii="Times New Roman" w:hAnsi="Times New Roman"/>
          <w:lang w:val="hr-HR" w:eastAsia="hr-HR"/>
        </w:rPr>
      </w:pPr>
    </w:p>
    <w:p w14:paraId="655E63D0" w14:textId="77777777" w:rsidR="004E00E1" w:rsidRPr="004E00E1" w:rsidRDefault="004E00E1" w:rsidP="004E00E1">
      <w:pPr>
        <w:spacing w:after="0" w:line="240" w:lineRule="auto"/>
        <w:rPr>
          <w:rFonts w:ascii="Times New Roman" w:hAnsi="Times New Roman"/>
          <w:lang w:val="hr-HR" w:eastAsia="hr-HR"/>
        </w:rPr>
      </w:pPr>
    </w:p>
    <w:tbl>
      <w:tblPr>
        <w:tblW w:w="10005" w:type="dxa"/>
        <w:tblInd w:w="93" w:type="dxa"/>
        <w:tblLayout w:type="fixed"/>
        <w:tblLook w:val="04A0" w:firstRow="1" w:lastRow="0" w:firstColumn="1" w:lastColumn="0" w:noHBand="0" w:noVBand="1"/>
      </w:tblPr>
      <w:tblGrid>
        <w:gridCol w:w="9683"/>
        <w:gridCol w:w="322"/>
      </w:tblGrid>
      <w:tr w:rsidR="004E00E1" w:rsidRPr="004E00E1" w14:paraId="349E9FA6" w14:textId="77777777" w:rsidTr="004E00E1">
        <w:trPr>
          <w:gridAfter w:val="1"/>
          <w:wAfter w:w="322" w:type="dxa"/>
          <w:trHeight w:val="240"/>
        </w:trPr>
        <w:tc>
          <w:tcPr>
            <w:tcW w:w="9683" w:type="dxa"/>
            <w:tcBorders>
              <w:top w:val="single" w:sz="4" w:space="0" w:color="auto"/>
              <w:left w:val="single" w:sz="4" w:space="0" w:color="auto"/>
              <w:bottom w:val="single" w:sz="4" w:space="0" w:color="auto"/>
              <w:right w:val="single" w:sz="4" w:space="0" w:color="auto"/>
            </w:tcBorders>
            <w:hideMark/>
          </w:tcPr>
          <w:p w14:paraId="7127FFFF"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2694C6E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A100404 Vjerske organizacije</w:t>
            </w:r>
          </w:p>
        </w:tc>
      </w:tr>
      <w:tr w:rsidR="004E00E1" w:rsidRPr="004E00E1" w14:paraId="4B837046" w14:textId="77777777" w:rsidTr="004E00E1">
        <w:trPr>
          <w:gridAfter w:val="1"/>
          <w:wAfter w:w="32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45F6B1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1B9C0549"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Sufinanciranje vjerskih organizacija prigodom obilježavanja pojedinih državnih blagdana i blagdana Župe I, Župe II, te posebnih projekata i programa koje organiziraju i provode vjerske organizacije.</w:t>
            </w:r>
          </w:p>
        </w:tc>
      </w:tr>
      <w:tr w:rsidR="004E00E1" w:rsidRPr="004E00E1" w14:paraId="158AFFCF"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C771476" w14:textId="77777777" w:rsidR="004E00E1" w:rsidRPr="004E00E1" w:rsidRDefault="004E00E1">
            <w:pPr>
              <w:spacing w:after="0" w:line="240" w:lineRule="auto"/>
              <w:rPr>
                <w:rFonts w:ascii="Times New Roman" w:hAnsi="Times New Roman"/>
                <w:lang w:val="hr-HR" w:eastAsia="hr-HR"/>
              </w:rPr>
            </w:pPr>
          </w:p>
        </w:tc>
        <w:tc>
          <w:tcPr>
            <w:tcW w:w="322" w:type="dxa"/>
            <w:vAlign w:val="center"/>
            <w:hideMark/>
          </w:tcPr>
          <w:p w14:paraId="4F589CFA" w14:textId="77777777" w:rsidR="004E00E1" w:rsidRPr="004E00E1" w:rsidRDefault="004E00E1">
            <w:pPr>
              <w:rPr>
                <w:rFonts w:ascii="Times New Roman" w:hAnsi="Times New Roman"/>
              </w:rPr>
            </w:pPr>
          </w:p>
        </w:tc>
      </w:tr>
    </w:tbl>
    <w:p w14:paraId="10846BA3" w14:textId="77777777" w:rsidR="004E00E1" w:rsidRPr="004E00E1" w:rsidRDefault="004E00E1" w:rsidP="004E00E1">
      <w:pPr>
        <w:rPr>
          <w:rFonts w:ascii="Times New Roman" w:hAnsi="Times New Roman"/>
          <w:lang w:val="hr-HR"/>
        </w:rPr>
      </w:pPr>
    </w:p>
    <w:tbl>
      <w:tblPr>
        <w:tblW w:w="9690" w:type="dxa"/>
        <w:tblInd w:w="93" w:type="dxa"/>
        <w:tblLayout w:type="fixed"/>
        <w:tblLook w:val="04A0" w:firstRow="1" w:lastRow="0" w:firstColumn="1" w:lastColumn="0" w:noHBand="0" w:noVBand="1"/>
      </w:tblPr>
      <w:tblGrid>
        <w:gridCol w:w="1888"/>
        <w:gridCol w:w="1418"/>
        <w:gridCol w:w="1135"/>
        <w:gridCol w:w="1419"/>
        <w:gridCol w:w="1277"/>
        <w:gridCol w:w="1276"/>
        <w:gridCol w:w="1277"/>
      </w:tblGrid>
      <w:tr w:rsidR="004E00E1" w:rsidRPr="004E00E1" w14:paraId="42CD9861" w14:textId="77777777" w:rsidTr="004E00E1">
        <w:trPr>
          <w:trHeight w:val="379"/>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432211F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0D185B6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A77E92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6538F38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E38B3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38616D0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2021.</w:t>
            </w:r>
          </w:p>
        </w:tc>
        <w:tc>
          <w:tcPr>
            <w:tcW w:w="1276" w:type="dxa"/>
            <w:tcBorders>
              <w:top w:val="single" w:sz="4" w:space="0" w:color="auto"/>
              <w:left w:val="nil"/>
              <w:bottom w:val="single" w:sz="4" w:space="0" w:color="auto"/>
              <w:right w:val="single" w:sz="4" w:space="0" w:color="auto"/>
            </w:tcBorders>
            <w:vAlign w:val="center"/>
            <w:hideMark/>
          </w:tcPr>
          <w:p w14:paraId="0CA0F63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1612972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275" w:type="dxa"/>
            <w:tcBorders>
              <w:top w:val="single" w:sz="4" w:space="0" w:color="auto"/>
              <w:left w:val="nil"/>
              <w:bottom w:val="single" w:sz="4" w:space="0" w:color="auto"/>
              <w:right w:val="single" w:sz="4" w:space="0" w:color="auto"/>
            </w:tcBorders>
            <w:vAlign w:val="center"/>
            <w:hideMark/>
          </w:tcPr>
          <w:p w14:paraId="623DF16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7D632A1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605302E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Ciljana </w:t>
            </w:r>
          </w:p>
          <w:p w14:paraId="6BA45C6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1B7A6DA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r>
      <w:tr w:rsidR="004E00E1" w:rsidRPr="004E00E1" w14:paraId="27C2CA7F" w14:textId="77777777" w:rsidTr="004E00E1">
        <w:trPr>
          <w:trHeight w:val="189"/>
        </w:trPr>
        <w:tc>
          <w:tcPr>
            <w:tcW w:w="1887" w:type="dxa"/>
            <w:tcBorders>
              <w:top w:val="single" w:sz="4" w:space="0" w:color="auto"/>
              <w:left w:val="single" w:sz="4" w:space="0" w:color="auto"/>
              <w:bottom w:val="single" w:sz="4" w:space="0" w:color="auto"/>
              <w:right w:val="single" w:sz="4" w:space="0" w:color="auto"/>
            </w:tcBorders>
            <w:hideMark/>
          </w:tcPr>
          <w:p w14:paraId="645B8C9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Uspješno financiranje programa vjerskih zajednica</w:t>
            </w:r>
          </w:p>
        </w:tc>
        <w:tc>
          <w:tcPr>
            <w:tcW w:w="1417" w:type="dxa"/>
            <w:tcBorders>
              <w:top w:val="nil"/>
              <w:left w:val="nil"/>
              <w:bottom w:val="single" w:sz="4" w:space="0" w:color="auto"/>
              <w:right w:val="single" w:sz="4" w:space="0" w:color="auto"/>
            </w:tcBorders>
            <w:noWrap/>
            <w:vAlign w:val="bottom"/>
            <w:hideMark/>
          </w:tcPr>
          <w:p w14:paraId="272E58E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aktivnost</w:t>
            </w:r>
          </w:p>
        </w:tc>
        <w:tc>
          <w:tcPr>
            <w:tcW w:w="1134" w:type="dxa"/>
            <w:tcBorders>
              <w:top w:val="nil"/>
              <w:left w:val="nil"/>
              <w:bottom w:val="single" w:sz="4" w:space="0" w:color="auto"/>
              <w:right w:val="single" w:sz="4" w:space="0" w:color="auto"/>
            </w:tcBorders>
          </w:tcPr>
          <w:p w14:paraId="38153EAE" w14:textId="77777777" w:rsidR="004E00E1" w:rsidRPr="004E00E1" w:rsidRDefault="004E00E1">
            <w:pPr>
              <w:spacing w:after="0" w:line="240" w:lineRule="auto"/>
              <w:rPr>
                <w:rFonts w:ascii="Times New Roman" w:hAnsi="Times New Roman"/>
                <w:lang w:val="hr-HR" w:eastAsia="hr-HR"/>
              </w:rPr>
            </w:pPr>
          </w:p>
          <w:p w14:paraId="22126BDC" w14:textId="77777777" w:rsidR="004E00E1" w:rsidRPr="004E00E1" w:rsidRDefault="004E00E1">
            <w:pPr>
              <w:spacing w:after="0" w:line="240" w:lineRule="auto"/>
              <w:rPr>
                <w:rFonts w:ascii="Times New Roman" w:hAnsi="Times New Roman"/>
                <w:lang w:val="hr-HR" w:eastAsia="hr-HR"/>
              </w:rPr>
            </w:pPr>
          </w:p>
          <w:p w14:paraId="37C097D0" w14:textId="77777777" w:rsidR="004E00E1" w:rsidRPr="004E00E1" w:rsidRDefault="004E00E1">
            <w:pPr>
              <w:spacing w:after="0" w:line="240" w:lineRule="auto"/>
              <w:rPr>
                <w:rFonts w:ascii="Times New Roman" w:hAnsi="Times New Roman"/>
                <w:lang w:val="hr-HR" w:eastAsia="hr-HR"/>
              </w:rPr>
            </w:pPr>
          </w:p>
          <w:p w14:paraId="728CC59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aktivnost</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848F6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10</w:t>
            </w:r>
          </w:p>
        </w:tc>
        <w:tc>
          <w:tcPr>
            <w:tcW w:w="1276" w:type="dxa"/>
            <w:tcBorders>
              <w:top w:val="nil"/>
              <w:left w:val="nil"/>
              <w:bottom w:val="single" w:sz="4" w:space="0" w:color="auto"/>
              <w:right w:val="single" w:sz="4" w:space="0" w:color="auto"/>
            </w:tcBorders>
            <w:noWrap/>
            <w:vAlign w:val="bottom"/>
            <w:hideMark/>
          </w:tcPr>
          <w:p w14:paraId="017DB3E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c>
          <w:tcPr>
            <w:tcW w:w="1275" w:type="dxa"/>
            <w:tcBorders>
              <w:top w:val="nil"/>
              <w:left w:val="nil"/>
              <w:bottom w:val="single" w:sz="4" w:space="0" w:color="auto"/>
              <w:right w:val="single" w:sz="4" w:space="0" w:color="auto"/>
            </w:tcBorders>
            <w:vAlign w:val="bottom"/>
            <w:hideMark/>
          </w:tcPr>
          <w:p w14:paraId="4E6AED0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c>
          <w:tcPr>
            <w:tcW w:w="1276" w:type="dxa"/>
            <w:tcBorders>
              <w:top w:val="nil"/>
              <w:left w:val="nil"/>
              <w:bottom w:val="single" w:sz="4" w:space="0" w:color="auto"/>
              <w:right w:val="single" w:sz="4" w:space="0" w:color="auto"/>
            </w:tcBorders>
          </w:tcPr>
          <w:p w14:paraId="7713C5AF" w14:textId="77777777" w:rsidR="004E00E1" w:rsidRPr="004E00E1" w:rsidRDefault="004E00E1">
            <w:pPr>
              <w:spacing w:after="0" w:line="240" w:lineRule="auto"/>
              <w:jc w:val="center"/>
              <w:rPr>
                <w:rFonts w:ascii="Times New Roman" w:hAnsi="Times New Roman"/>
                <w:lang w:val="hr-HR" w:eastAsia="hr-HR"/>
              </w:rPr>
            </w:pPr>
          </w:p>
          <w:p w14:paraId="4C93D351" w14:textId="77777777" w:rsidR="004E00E1" w:rsidRPr="004E00E1" w:rsidRDefault="004E00E1">
            <w:pPr>
              <w:spacing w:after="0" w:line="240" w:lineRule="auto"/>
              <w:jc w:val="center"/>
              <w:rPr>
                <w:rFonts w:ascii="Times New Roman" w:hAnsi="Times New Roman"/>
                <w:lang w:val="hr-HR" w:eastAsia="hr-HR"/>
              </w:rPr>
            </w:pPr>
          </w:p>
          <w:p w14:paraId="5E1EB74C" w14:textId="77777777" w:rsidR="004E00E1" w:rsidRPr="004E00E1" w:rsidRDefault="004E00E1">
            <w:pPr>
              <w:spacing w:after="0" w:line="240" w:lineRule="auto"/>
              <w:jc w:val="center"/>
              <w:rPr>
                <w:rFonts w:ascii="Times New Roman" w:hAnsi="Times New Roman"/>
                <w:lang w:val="hr-HR" w:eastAsia="hr-HR"/>
              </w:rPr>
            </w:pPr>
          </w:p>
          <w:p w14:paraId="5B6AB58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r>
    </w:tbl>
    <w:p w14:paraId="76DF246E" w14:textId="77777777" w:rsidR="004E00E1" w:rsidRDefault="004E00E1" w:rsidP="004E00E1">
      <w:pPr>
        <w:tabs>
          <w:tab w:val="left" w:pos="3400"/>
        </w:tabs>
        <w:spacing w:after="0" w:line="240" w:lineRule="auto"/>
        <w:rPr>
          <w:rFonts w:ascii="Times New Roman" w:hAnsi="Times New Roman"/>
          <w:lang w:val="hr-HR" w:eastAsia="hr-HR"/>
        </w:rPr>
      </w:pPr>
      <w:r w:rsidRPr="004E00E1">
        <w:rPr>
          <w:rFonts w:ascii="Times New Roman" w:hAnsi="Times New Roman"/>
          <w:lang w:val="hr-HR" w:eastAsia="hr-HR"/>
        </w:rPr>
        <w:tab/>
      </w:r>
    </w:p>
    <w:p w14:paraId="22CDCB01" w14:textId="77777777" w:rsidR="004E00E1" w:rsidRPr="004E00E1" w:rsidRDefault="004E00E1" w:rsidP="004E00E1">
      <w:pPr>
        <w:tabs>
          <w:tab w:val="left" w:pos="3400"/>
        </w:tabs>
        <w:spacing w:after="0" w:line="240" w:lineRule="auto"/>
        <w:rPr>
          <w:rFonts w:ascii="Times New Roman" w:hAnsi="Times New Roman"/>
          <w:lang w:val="hr-HR" w:eastAsia="hr-HR"/>
        </w:rPr>
      </w:pPr>
    </w:p>
    <w:p w14:paraId="698575F0" w14:textId="77777777" w:rsidR="004E00E1" w:rsidRPr="004E00E1" w:rsidRDefault="004E00E1" w:rsidP="004E00E1">
      <w:pPr>
        <w:spacing w:after="0" w:line="240" w:lineRule="auto"/>
        <w:rPr>
          <w:rFonts w:ascii="Times New Roman" w:hAnsi="Times New Roman"/>
          <w:lang w:val="hr-HR" w:eastAsia="hr-HR"/>
        </w:rPr>
      </w:pPr>
    </w:p>
    <w:tbl>
      <w:tblPr>
        <w:tblW w:w="9690" w:type="dxa"/>
        <w:tblInd w:w="93" w:type="dxa"/>
        <w:tblLayout w:type="fixed"/>
        <w:tblLook w:val="04A0" w:firstRow="1" w:lastRow="0" w:firstColumn="1" w:lastColumn="0" w:noHBand="0" w:noVBand="1"/>
      </w:tblPr>
      <w:tblGrid>
        <w:gridCol w:w="9690"/>
      </w:tblGrid>
      <w:tr w:rsidR="004E00E1" w:rsidRPr="004E00E1" w14:paraId="6835D9FD"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00A5A45"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lastRenderedPageBreak/>
              <w:t>Glava 01510 GRADONAČELNIK</w:t>
            </w:r>
          </w:p>
        </w:tc>
      </w:tr>
      <w:tr w:rsidR="004E00E1" w:rsidRPr="004E00E1" w14:paraId="0105C40C"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74F89F57"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 xml:space="preserve">Program 1510 Gospodarenje gradskom nekretninama </w:t>
            </w:r>
          </w:p>
        </w:tc>
      </w:tr>
      <w:tr w:rsidR="004E00E1" w:rsidRPr="004E00E1" w14:paraId="40952B2A"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53EA22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5EDF88E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Održavanje nekretnina u vlasništvu JLS.</w:t>
            </w:r>
          </w:p>
        </w:tc>
      </w:tr>
      <w:tr w:rsidR="004E00E1" w:rsidRPr="004E00E1" w14:paraId="2043DB3A"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5A5CB2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346EF89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Zakon o lokalnoj i područnoj (regionalnoj) samoupravi </w:t>
            </w:r>
          </w:p>
        </w:tc>
      </w:tr>
      <w:tr w:rsidR="004E00E1" w:rsidRPr="004E00E1" w14:paraId="7B5F6D5A"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63E0B25"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Ciljevi provedbe programa u razdoblju 2023.-2025.</w:t>
            </w:r>
          </w:p>
          <w:p w14:paraId="753E8AC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Kvalitetno upravljanje nekretninama.</w:t>
            </w:r>
          </w:p>
        </w:tc>
      </w:tr>
    </w:tbl>
    <w:p w14:paraId="16F30D35" w14:textId="77777777" w:rsidR="004E00E1" w:rsidRPr="004E00E1" w:rsidRDefault="004E00E1" w:rsidP="004E00E1">
      <w:pPr>
        <w:spacing w:after="0" w:line="240" w:lineRule="auto"/>
        <w:rPr>
          <w:rFonts w:ascii="Times New Roman" w:hAnsi="Times New Roman"/>
          <w:lang w:val="hr-HR" w:eastAsia="hr-HR"/>
        </w:rPr>
      </w:pPr>
    </w:p>
    <w:p w14:paraId="054E794F" w14:textId="77777777" w:rsidR="004E00E1" w:rsidRPr="004E00E1" w:rsidRDefault="004E00E1" w:rsidP="004E00E1">
      <w:pPr>
        <w:spacing w:after="0" w:line="240" w:lineRule="auto"/>
        <w:rPr>
          <w:rFonts w:ascii="Times New Roman" w:hAnsi="Times New Roman"/>
          <w:lang w:val="hr-HR" w:eastAsia="hr-HR"/>
        </w:rPr>
      </w:pPr>
    </w:p>
    <w:tbl>
      <w:tblPr>
        <w:tblW w:w="9683" w:type="dxa"/>
        <w:tblInd w:w="93" w:type="dxa"/>
        <w:tblLook w:val="04A0" w:firstRow="1" w:lastRow="0" w:firstColumn="1" w:lastColumn="0" w:noHBand="0" w:noVBand="1"/>
      </w:tblPr>
      <w:tblGrid>
        <w:gridCol w:w="3701"/>
        <w:gridCol w:w="1566"/>
        <w:gridCol w:w="1567"/>
        <w:gridCol w:w="1566"/>
        <w:gridCol w:w="1283"/>
      </w:tblGrid>
      <w:tr w:rsidR="004E00E1" w:rsidRPr="004E00E1" w14:paraId="64B7AED9"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E90710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noWrap/>
            <w:vAlign w:val="center"/>
            <w:hideMark/>
          </w:tcPr>
          <w:p w14:paraId="764C6B7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6CC372D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211AA929"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16D83CC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00A03839"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1D999057"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283" w:type="dxa"/>
            <w:tcBorders>
              <w:top w:val="single" w:sz="4" w:space="0" w:color="auto"/>
              <w:left w:val="nil"/>
              <w:bottom w:val="single" w:sz="4" w:space="0" w:color="auto"/>
              <w:right w:val="single" w:sz="4" w:space="0" w:color="auto"/>
            </w:tcBorders>
            <w:hideMark/>
          </w:tcPr>
          <w:p w14:paraId="274324D6"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 Izmjene</w:t>
            </w:r>
          </w:p>
          <w:p w14:paraId="55E8F2C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1594A2FE"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75BBB377"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Aktivnost A151001 Održavanje zgrade i opreme Kina Mladost</w:t>
            </w:r>
          </w:p>
        </w:tc>
        <w:tc>
          <w:tcPr>
            <w:tcW w:w="1566" w:type="dxa"/>
            <w:tcBorders>
              <w:top w:val="single" w:sz="4" w:space="0" w:color="auto"/>
              <w:left w:val="nil"/>
              <w:bottom w:val="single" w:sz="4" w:space="0" w:color="auto"/>
              <w:right w:val="single" w:sz="4" w:space="0" w:color="auto"/>
            </w:tcBorders>
            <w:noWrap/>
            <w:vAlign w:val="bottom"/>
            <w:hideMark/>
          </w:tcPr>
          <w:p w14:paraId="3CE0C70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2.000,00</w:t>
            </w:r>
          </w:p>
        </w:tc>
        <w:tc>
          <w:tcPr>
            <w:tcW w:w="1567" w:type="dxa"/>
            <w:tcBorders>
              <w:top w:val="single" w:sz="4" w:space="0" w:color="auto"/>
              <w:left w:val="nil"/>
              <w:bottom w:val="single" w:sz="4" w:space="0" w:color="auto"/>
              <w:right w:val="single" w:sz="4" w:space="0" w:color="auto"/>
            </w:tcBorders>
            <w:noWrap/>
            <w:vAlign w:val="bottom"/>
            <w:hideMark/>
          </w:tcPr>
          <w:p w14:paraId="163F451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-975,00</w:t>
            </w:r>
          </w:p>
        </w:tc>
        <w:tc>
          <w:tcPr>
            <w:tcW w:w="1566" w:type="dxa"/>
            <w:tcBorders>
              <w:top w:val="single" w:sz="4" w:space="0" w:color="auto"/>
              <w:left w:val="nil"/>
              <w:bottom w:val="single" w:sz="4" w:space="0" w:color="auto"/>
              <w:right w:val="single" w:sz="4" w:space="0" w:color="auto"/>
            </w:tcBorders>
            <w:noWrap/>
            <w:vAlign w:val="bottom"/>
            <w:hideMark/>
          </w:tcPr>
          <w:p w14:paraId="1449262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-48,75</w:t>
            </w:r>
          </w:p>
        </w:tc>
        <w:tc>
          <w:tcPr>
            <w:tcW w:w="1283" w:type="dxa"/>
            <w:tcBorders>
              <w:top w:val="single" w:sz="4" w:space="0" w:color="auto"/>
              <w:left w:val="nil"/>
              <w:bottom w:val="single" w:sz="4" w:space="0" w:color="auto"/>
              <w:right w:val="single" w:sz="4" w:space="0" w:color="auto"/>
            </w:tcBorders>
            <w:vAlign w:val="bottom"/>
            <w:hideMark/>
          </w:tcPr>
          <w:p w14:paraId="554A11A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1.025,00</w:t>
            </w:r>
          </w:p>
        </w:tc>
      </w:tr>
      <w:tr w:rsidR="004E00E1" w:rsidRPr="004E00E1" w14:paraId="17F26A85"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023DA3E6"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Kapitalni projekt K151001 rekonstrukcija kina Mladost</w:t>
            </w:r>
          </w:p>
        </w:tc>
        <w:tc>
          <w:tcPr>
            <w:tcW w:w="1566" w:type="dxa"/>
            <w:tcBorders>
              <w:top w:val="single" w:sz="4" w:space="0" w:color="auto"/>
              <w:left w:val="nil"/>
              <w:bottom w:val="single" w:sz="4" w:space="0" w:color="auto"/>
              <w:right w:val="single" w:sz="4" w:space="0" w:color="auto"/>
            </w:tcBorders>
            <w:noWrap/>
            <w:vAlign w:val="bottom"/>
            <w:hideMark/>
          </w:tcPr>
          <w:p w14:paraId="11C555D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57.000,00</w:t>
            </w:r>
          </w:p>
        </w:tc>
        <w:tc>
          <w:tcPr>
            <w:tcW w:w="1567" w:type="dxa"/>
            <w:tcBorders>
              <w:top w:val="single" w:sz="4" w:space="0" w:color="auto"/>
              <w:left w:val="nil"/>
              <w:bottom w:val="single" w:sz="4" w:space="0" w:color="auto"/>
              <w:right w:val="single" w:sz="4" w:space="0" w:color="auto"/>
            </w:tcBorders>
            <w:noWrap/>
            <w:vAlign w:val="bottom"/>
            <w:hideMark/>
          </w:tcPr>
          <w:p w14:paraId="5A7A13A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566" w:type="dxa"/>
            <w:tcBorders>
              <w:top w:val="single" w:sz="4" w:space="0" w:color="auto"/>
              <w:left w:val="nil"/>
              <w:bottom w:val="single" w:sz="4" w:space="0" w:color="auto"/>
              <w:right w:val="single" w:sz="4" w:space="0" w:color="auto"/>
            </w:tcBorders>
            <w:noWrap/>
            <w:vAlign w:val="bottom"/>
            <w:hideMark/>
          </w:tcPr>
          <w:p w14:paraId="185117F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283" w:type="dxa"/>
            <w:tcBorders>
              <w:top w:val="single" w:sz="4" w:space="0" w:color="auto"/>
              <w:left w:val="nil"/>
              <w:bottom w:val="single" w:sz="4" w:space="0" w:color="auto"/>
              <w:right w:val="single" w:sz="4" w:space="0" w:color="auto"/>
            </w:tcBorders>
            <w:vAlign w:val="bottom"/>
            <w:hideMark/>
          </w:tcPr>
          <w:p w14:paraId="7A11CD0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57.000,00</w:t>
            </w:r>
          </w:p>
        </w:tc>
      </w:tr>
      <w:tr w:rsidR="004E00E1" w:rsidRPr="004E00E1" w14:paraId="798242F4"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9ED2AFC"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Ukupno program:</w:t>
            </w:r>
          </w:p>
        </w:tc>
        <w:tc>
          <w:tcPr>
            <w:tcW w:w="1566" w:type="dxa"/>
            <w:tcBorders>
              <w:top w:val="single" w:sz="4" w:space="0" w:color="auto"/>
              <w:left w:val="nil"/>
              <w:bottom w:val="single" w:sz="4" w:space="0" w:color="auto"/>
              <w:right w:val="single" w:sz="4" w:space="0" w:color="auto"/>
            </w:tcBorders>
            <w:noWrap/>
            <w:vAlign w:val="bottom"/>
            <w:hideMark/>
          </w:tcPr>
          <w:p w14:paraId="2A96E80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59.000,00</w:t>
            </w:r>
          </w:p>
        </w:tc>
        <w:tc>
          <w:tcPr>
            <w:tcW w:w="1567" w:type="dxa"/>
            <w:tcBorders>
              <w:top w:val="single" w:sz="4" w:space="0" w:color="auto"/>
              <w:left w:val="nil"/>
              <w:bottom w:val="single" w:sz="4" w:space="0" w:color="auto"/>
              <w:right w:val="single" w:sz="4" w:space="0" w:color="auto"/>
            </w:tcBorders>
            <w:noWrap/>
            <w:vAlign w:val="bottom"/>
            <w:hideMark/>
          </w:tcPr>
          <w:p w14:paraId="7A4F3BC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-975,00</w:t>
            </w:r>
          </w:p>
        </w:tc>
        <w:tc>
          <w:tcPr>
            <w:tcW w:w="1566" w:type="dxa"/>
            <w:tcBorders>
              <w:top w:val="single" w:sz="4" w:space="0" w:color="auto"/>
              <w:left w:val="nil"/>
              <w:bottom w:val="single" w:sz="4" w:space="0" w:color="auto"/>
              <w:right w:val="single" w:sz="4" w:space="0" w:color="auto"/>
            </w:tcBorders>
            <w:noWrap/>
            <w:vAlign w:val="bottom"/>
            <w:hideMark/>
          </w:tcPr>
          <w:p w14:paraId="4CB49A08"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-1,65</w:t>
            </w:r>
          </w:p>
        </w:tc>
        <w:tc>
          <w:tcPr>
            <w:tcW w:w="1283" w:type="dxa"/>
            <w:tcBorders>
              <w:top w:val="single" w:sz="4" w:space="0" w:color="auto"/>
              <w:left w:val="nil"/>
              <w:bottom w:val="single" w:sz="4" w:space="0" w:color="auto"/>
              <w:right w:val="single" w:sz="4" w:space="0" w:color="auto"/>
            </w:tcBorders>
            <w:vAlign w:val="bottom"/>
            <w:hideMark/>
          </w:tcPr>
          <w:p w14:paraId="4785F7D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58.025,00</w:t>
            </w:r>
          </w:p>
        </w:tc>
      </w:tr>
    </w:tbl>
    <w:p w14:paraId="154F85E7" w14:textId="77777777" w:rsidR="004E00E1" w:rsidRPr="004E00E1" w:rsidRDefault="004E00E1" w:rsidP="004E00E1">
      <w:pPr>
        <w:spacing w:after="0"/>
        <w:rPr>
          <w:rFonts w:ascii="Times New Roman" w:eastAsiaTheme="minorHAnsi" w:hAnsi="Times New Roman"/>
          <w:b/>
          <w:lang w:val="hr-HR"/>
        </w:rPr>
      </w:pPr>
    </w:p>
    <w:p w14:paraId="26D09AC1" w14:textId="77777777" w:rsidR="004E00E1" w:rsidRPr="004E00E1" w:rsidRDefault="004E00E1" w:rsidP="004E00E1">
      <w:pPr>
        <w:spacing w:after="0"/>
        <w:rPr>
          <w:rFonts w:ascii="Times New Roman" w:hAnsi="Times New Roman"/>
          <w:b/>
          <w:lang w:val="hr-HR"/>
        </w:rPr>
      </w:pPr>
    </w:p>
    <w:tbl>
      <w:tblPr>
        <w:tblW w:w="9960" w:type="dxa"/>
        <w:tblInd w:w="93" w:type="dxa"/>
        <w:tblLayout w:type="fixed"/>
        <w:tblLook w:val="04A0" w:firstRow="1" w:lastRow="0" w:firstColumn="1" w:lastColumn="0" w:noHBand="0" w:noVBand="1"/>
      </w:tblPr>
      <w:tblGrid>
        <w:gridCol w:w="9683"/>
        <w:gridCol w:w="277"/>
      </w:tblGrid>
      <w:tr w:rsidR="004E00E1" w:rsidRPr="004E00E1" w14:paraId="5BF65AE4" w14:textId="77777777" w:rsidTr="004E00E1">
        <w:trPr>
          <w:gridAfter w:val="1"/>
          <w:wAfter w:w="277" w:type="dxa"/>
          <w:trHeight w:val="164"/>
        </w:trPr>
        <w:tc>
          <w:tcPr>
            <w:tcW w:w="9683" w:type="dxa"/>
            <w:tcBorders>
              <w:top w:val="single" w:sz="4" w:space="0" w:color="auto"/>
              <w:left w:val="single" w:sz="4" w:space="0" w:color="auto"/>
              <w:bottom w:val="single" w:sz="4" w:space="0" w:color="auto"/>
              <w:right w:val="single" w:sz="4" w:space="0" w:color="auto"/>
            </w:tcBorders>
            <w:hideMark/>
          </w:tcPr>
          <w:p w14:paraId="2BCD9B8E"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projekta u Proračunu:</w:t>
            </w:r>
          </w:p>
          <w:p w14:paraId="09D56E55"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A151002 Održavanje zgrade i opreme Kina Mladost</w:t>
            </w:r>
          </w:p>
        </w:tc>
      </w:tr>
      <w:tr w:rsidR="004E00E1" w:rsidRPr="004E00E1" w14:paraId="4A59645B" w14:textId="77777777" w:rsidTr="004E00E1">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1509B685"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lang w:val="hr-HR" w:eastAsia="hr-HR"/>
              </w:rPr>
              <w:t>Obrazloženje aktivnosti/projekta:</w:t>
            </w:r>
          </w:p>
          <w:p w14:paraId="30ABD00E" w14:textId="77777777" w:rsidR="004E00E1" w:rsidRPr="004E00E1" w:rsidRDefault="004E00E1">
            <w:pPr>
              <w:spacing w:after="0" w:line="240" w:lineRule="auto"/>
              <w:jc w:val="both"/>
              <w:rPr>
                <w:rFonts w:ascii="Times New Roman" w:eastAsiaTheme="minorHAnsi" w:hAnsi="Times New Roman"/>
                <w:bCs/>
                <w:lang w:val="hr-HR"/>
              </w:rPr>
            </w:pPr>
            <w:r w:rsidRPr="004E00E1">
              <w:rPr>
                <w:rFonts w:ascii="Times New Roman" w:hAnsi="Times New Roman"/>
                <w:bCs/>
                <w:lang w:val="hr-HR"/>
              </w:rPr>
              <w:t>Troškovi odražavanja zgrade i opreme.</w:t>
            </w:r>
          </w:p>
        </w:tc>
      </w:tr>
      <w:tr w:rsidR="004E00E1" w:rsidRPr="004E00E1" w14:paraId="7BED1F7F"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26BC488" w14:textId="77777777" w:rsidR="004E00E1" w:rsidRPr="004E00E1" w:rsidRDefault="004E00E1">
            <w:pPr>
              <w:spacing w:after="0" w:line="240" w:lineRule="auto"/>
              <w:rPr>
                <w:rFonts w:ascii="Times New Roman" w:eastAsiaTheme="minorHAnsi" w:hAnsi="Times New Roman"/>
                <w:bCs/>
                <w:lang w:val="hr-HR"/>
              </w:rPr>
            </w:pPr>
          </w:p>
        </w:tc>
        <w:tc>
          <w:tcPr>
            <w:tcW w:w="277" w:type="dxa"/>
            <w:vAlign w:val="center"/>
            <w:hideMark/>
          </w:tcPr>
          <w:p w14:paraId="5B5F8E90" w14:textId="77777777" w:rsidR="004E00E1" w:rsidRPr="004E00E1" w:rsidRDefault="004E00E1">
            <w:pPr>
              <w:rPr>
                <w:rFonts w:ascii="Times New Roman" w:hAnsi="Times New Roman"/>
              </w:rPr>
            </w:pPr>
          </w:p>
        </w:tc>
      </w:tr>
    </w:tbl>
    <w:p w14:paraId="52DE4EA3" w14:textId="77777777" w:rsidR="004E00E1" w:rsidRPr="004E00E1" w:rsidRDefault="004E00E1" w:rsidP="004E00E1">
      <w:pPr>
        <w:spacing w:after="0"/>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4E00E1" w:rsidRPr="004E00E1" w14:paraId="403BC93F"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357B94A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6103023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4B79DF1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1D71262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8D1EFC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48E95D7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2022.</w:t>
            </w:r>
          </w:p>
        </w:tc>
        <w:tc>
          <w:tcPr>
            <w:tcW w:w="1515" w:type="dxa"/>
            <w:tcBorders>
              <w:top w:val="single" w:sz="4" w:space="0" w:color="auto"/>
              <w:left w:val="nil"/>
              <w:bottom w:val="single" w:sz="4" w:space="0" w:color="auto"/>
              <w:right w:val="single" w:sz="4" w:space="0" w:color="auto"/>
            </w:tcBorders>
            <w:vAlign w:val="center"/>
            <w:hideMark/>
          </w:tcPr>
          <w:p w14:paraId="3BB2AD5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50AFBA2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0085D0E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28AADF4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3E440EE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53FC285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0BA47C2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21C64695"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50A4510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Realiziran otkup</w:t>
            </w:r>
          </w:p>
        </w:tc>
        <w:tc>
          <w:tcPr>
            <w:tcW w:w="1416" w:type="dxa"/>
            <w:tcBorders>
              <w:top w:val="nil"/>
              <w:left w:val="nil"/>
              <w:bottom w:val="single" w:sz="4" w:space="0" w:color="auto"/>
              <w:right w:val="single" w:sz="4" w:space="0" w:color="auto"/>
            </w:tcBorders>
            <w:noWrap/>
            <w:vAlign w:val="bottom"/>
            <w:hideMark/>
          </w:tcPr>
          <w:p w14:paraId="4AC4420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Redovno održavanje</w:t>
            </w:r>
          </w:p>
        </w:tc>
        <w:tc>
          <w:tcPr>
            <w:tcW w:w="1054" w:type="dxa"/>
            <w:tcBorders>
              <w:top w:val="nil"/>
              <w:left w:val="nil"/>
              <w:bottom w:val="single" w:sz="4" w:space="0" w:color="auto"/>
              <w:right w:val="single" w:sz="4" w:space="0" w:color="auto"/>
            </w:tcBorders>
            <w:hideMark/>
          </w:tcPr>
          <w:p w14:paraId="6626800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6E0B6DA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c>
          <w:tcPr>
            <w:tcW w:w="1515" w:type="dxa"/>
            <w:tcBorders>
              <w:top w:val="nil"/>
              <w:left w:val="nil"/>
              <w:bottom w:val="single" w:sz="4" w:space="0" w:color="auto"/>
              <w:right w:val="single" w:sz="4" w:space="0" w:color="auto"/>
            </w:tcBorders>
            <w:noWrap/>
            <w:vAlign w:val="bottom"/>
            <w:hideMark/>
          </w:tcPr>
          <w:p w14:paraId="477B88D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c>
          <w:tcPr>
            <w:tcW w:w="1514" w:type="dxa"/>
            <w:tcBorders>
              <w:top w:val="nil"/>
              <w:left w:val="nil"/>
              <w:bottom w:val="single" w:sz="4" w:space="0" w:color="auto"/>
              <w:right w:val="single" w:sz="4" w:space="0" w:color="auto"/>
            </w:tcBorders>
            <w:vAlign w:val="bottom"/>
            <w:hideMark/>
          </w:tcPr>
          <w:p w14:paraId="693CCD9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c>
          <w:tcPr>
            <w:tcW w:w="1238" w:type="dxa"/>
            <w:tcBorders>
              <w:top w:val="nil"/>
              <w:left w:val="nil"/>
              <w:bottom w:val="single" w:sz="4" w:space="0" w:color="auto"/>
              <w:right w:val="single" w:sz="4" w:space="0" w:color="auto"/>
            </w:tcBorders>
          </w:tcPr>
          <w:p w14:paraId="5CA8B409" w14:textId="77777777" w:rsidR="004E00E1" w:rsidRPr="004E00E1" w:rsidRDefault="004E00E1">
            <w:pPr>
              <w:spacing w:after="0" w:line="240" w:lineRule="auto"/>
              <w:rPr>
                <w:rFonts w:ascii="Times New Roman" w:hAnsi="Times New Roman"/>
                <w:lang w:val="hr-HR" w:eastAsia="hr-HR"/>
              </w:rPr>
            </w:pPr>
          </w:p>
          <w:p w14:paraId="4F0F995B" w14:textId="77777777" w:rsidR="004E00E1" w:rsidRPr="004E00E1" w:rsidRDefault="004E00E1">
            <w:pPr>
              <w:spacing w:after="0" w:line="240" w:lineRule="auto"/>
              <w:rPr>
                <w:rFonts w:ascii="Times New Roman" w:hAnsi="Times New Roman"/>
                <w:lang w:val="hr-HR" w:eastAsia="hr-HR"/>
              </w:rPr>
            </w:pPr>
          </w:p>
          <w:p w14:paraId="247B1AF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r>
    </w:tbl>
    <w:p w14:paraId="4E8E753B" w14:textId="77777777" w:rsidR="004E00E1" w:rsidRPr="004E00E1" w:rsidRDefault="004E00E1" w:rsidP="004E00E1">
      <w:pPr>
        <w:tabs>
          <w:tab w:val="left" w:pos="3146"/>
        </w:tabs>
        <w:spacing w:after="0"/>
        <w:rPr>
          <w:rFonts w:ascii="Times New Roman" w:eastAsiaTheme="minorHAnsi" w:hAnsi="Times New Roman"/>
          <w:b/>
          <w:lang w:val="hr-HR"/>
        </w:rPr>
      </w:pPr>
      <w:r w:rsidRPr="004E00E1">
        <w:rPr>
          <w:rFonts w:ascii="Times New Roman" w:hAnsi="Times New Roman"/>
          <w:b/>
          <w:lang w:val="hr-HR"/>
        </w:rPr>
        <w:tab/>
      </w:r>
    </w:p>
    <w:tbl>
      <w:tblPr>
        <w:tblW w:w="9990" w:type="dxa"/>
        <w:tblInd w:w="93" w:type="dxa"/>
        <w:tblLayout w:type="fixed"/>
        <w:tblLook w:val="04A0" w:firstRow="1" w:lastRow="0" w:firstColumn="1" w:lastColumn="0" w:noHBand="0" w:noVBand="1"/>
      </w:tblPr>
      <w:tblGrid>
        <w:gridCol w:w="9683"/>
        <w:gridCol w:w="307"/>
      </w:tblGrid>
      <w:tr w:rsidR="004E00E1" w:rsidRPr="004E00E1" w14:paraId="4D1A0E9D" w14:textId="77777777" w:rsidTr="004E00E1">
        <w:trPr>
          <w:gridAfter w:val="1"/>
          <w:wAfter w:w="307" w:type="dxa"/>
          <w:trHeight w:val="191"/>
        </w:trPr>
        <w:tc>
          <w:tcPr>
            <w:tcW w:w="9683" w:type="dxa"/>
            <w:tcBorders>
              <w:top w:val="single" w:sz="4" w:space="0" w:color="auto"/>
              <w:left w:val="single" w:sz="4" w:space="0" w:color="auto"/>
              <w:bottom w:val="single" w:sz="4" w:space="0" w:color="auto"/>
              <w:right w:val="single" w:sz="4" w:space="0" w:color="auto"/>
            </w:tcBorders>
            <w:hideMark/>
          </w:tcPr>
          <w:p w14:paraId="4A342DA0"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projekta u Proračunu:</w:t>
            </w:r>
          </w:p>
          <w:p w14:paraId="4EC7411F"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Kapitalni projekt K151001 rekonstrukcija kina Mladost</w:t>
            </w:r>
          </w:p>
        </w:tc>
      </w:tr>
      <w:tr w:rsidR="004E00E1" w:rsidRPr="004E00E1" w14:paraId="6B1F2760" w14:textId="77777777" w:rsidTr="004E00E1">
        <w:trPr>
          <w:gridAfter w:val="1"/>
          <w:wAfter w:w="30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7BAF7A64"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lang w:val="hr-HR" w:eastAsia="hr-HR"/>
              </w:rPr>
              <w:t>Obrazloženje aktivnosti/projekta:</w:t>
            </w:r>
          </w:p>
          <w:p w14:paraId="15F75AF9"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Prijavljeni projekt Ministarstvu kulture RH – rekonstrukcija objekta.</w:t>
            </w:r>
          </w:p>
          <w:p w14:paraId="4D69B3AF" w14:textId="77777777" w:rsidR="004E00E1" w:rsidRPr="004E00E1" w:rsidRDefault="004E00E1">
            <w:pPr>
              <w:spacing w:after="0" w:line="240" w:lineRule="auto"/>
              <w:jc w:val="both"/>
              <w:rPr>
                <w:rFonts w:ascii="Times New Roman" w:eastAsiaTheme="minorHAnsi" w:hAnsi="Times New Roman"/>
                <w:bCs/>
                <w:lang w:val="hr-HR"/>
              </w:rPr>
            </w:pPr>
            <w:r w:rsidRPr="004E00E1">
              <w:rPr>
                <w:rFonts w:ascii="Times New Roman" w:hAnsi="Times New Roman"/>
                <w:bCs/>
                <w:lang w:val="hr-HR"/>
              </w:rPr>
              <w:t>Usklađivanje vrijednosti sa završnim izvješćem provedenog projekta.</w:t>
            </w:r>
          </w:p>
        </w:tc>
      </w:tr>
      <w:tr w:rsidR="004E00E1" w:rsidRPr="004E00E1" w14:paraId="325EA29F"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5366FCF" w14:textId="77777777" w:rsidR="004E00E1" w:rsidRPr="004E00E1" w:rsidRDefault="004E00E1">
            <w:pPr>
              <w:spacing w:after="0" w:line="240" w:lineRule="auto"/>
              <w:rPr>
                <w:rFonts w:ascii="Times New Roman" w:eastAsiaTheme="minorHAnsi" w:hAnsi="Times New Roman"/>
                <w:bCs/>
                <w:lang w:val="hr-HR"/>
              </w:rPr>
            </w:pPr>
          </w:p>
        </w:tc>
        <w:tc>
          <w:tcPr>
            <w:tcW w:w="307" w:type="dxa"/>
            <w:vAlign w:val="center"/>
            <w:hideMark/>
          </w:tcPr>
          <w:p w14:paraId="346C1B43" w14:textId="77777777" w:rsidR="004E00E1" w:rsidRPr="004E00E1" w:rsidRDefault="004E00E1">
            <w:pPr>
              <w:rPr>
                <w:rFonts w:ascii="Times New Roman" w:hAnsi="Times New Roman"/>
              </w:rPr>
            </w:pPr>
          </w:p>
        </w:tc>
      </w:tr>
    </w:tbl>
    <w:p w14:paraId="739179F6" w14:textId="77777777" w:rsidR="004E00E1" w:rsidRPr="004E00E1" w:rsidRDefault="004E00E1" w:rsidP="004E00E1">
      <w:pPr>
        <w:spacing w:after="0"/>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4E00E1" w:rsidRPr="004E00E1" w14:paraId="577CE7EC"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2F00C82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4C0B6EB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6DA22CB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0199DC4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6A405A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5D7AAA0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2022.</w:t>
            </w:r>
          </w:p>
        </w:tc>
        <w:tc>
          <w:tcPr>
            <w:tcW w:w="1515" w:type="dxa"/>
            <w:tcBorders>
              <w:top w:val="single" w:sz="4" w:space="0" w:color="auto"/>
              <w:left w:val="nil"/>
              <w:bottom w:val="single" w:sz="4" w:space="0" w:color="auto"/>
              <w:right w:val="single" w:sz="4" w:space="0" w:color="auto"/>
            </w:tcBorders>
            <w:vAlign w:val="center"/>
            <w:hideMark/>
          </w:tcPr>
          <w:p w14:paraId="45DA586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647EFB7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7681714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5EE365F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54CC99E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48397B4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603B216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611F3863"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6DDA267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Realiziran</w:t>
            </w:r>
          </w:p>
          <w:p w14:paraId="6502AC5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projekt</w:t>
            </w:r>
          </w:p>
        </w:tc>
        <w:tc>
          <w:tcPr>
            <w:tcW w:w="1416" w:type="dxa"/>
            <w:tcBorders>
              <w:top w:val="nil"/>
              <w:left w:val="nil"/>
              <w:bottom w:val="single" w:sz="4" w:space="0" w:color="auto"/>
              <w:right w:val="single" w:sz="4" w:space="0" w:color="auto"/>
            </w:tcBorders>
            <w:noWrap/>
            <w:vAlign w:val="bottom"/>
            <w:hideMark/>
          </w:tcPr>
          <w:p w14:paraId="329ABBC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Odobren projekt</w:t>
            </w:r>
          </w:p>
        </w:tc>
        <w:tc>
          <w:tcPr>
            <w:tcW w:w="1054" w:type="dxa"/>
            <w:tcBorders>
              <w:top w:val="nil"/>
              <w:left w:val="nil"/>
              <w:bottom w:val="single" w:sz="4" w:space="0" w:color="auto"/>
              <w:right w:val="single" w:sz="4" w:space="0" w:color="auto"/>
            </w:tcBorders>
            <w:hideMark/>
          </w:tcPr>
          <w:p w14:paraId="7521CAC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ugovor</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C6C40A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w:t>
            </w:r>
          </w:p>
        </w:tc>
        <w:tc>
          <w:tcPr>
            <w:tcW w:w="1515" w:type="dxa"/>
            <w:tcBorders>
              <w:top w:val="nil"/>
              <w:left w:val="nil"/>
              <w:bottom w:val="single" w:sz="4" w:space="0" w:color="auto"/>
              <w:right w:val="single" w:sz="4" w:space="0" w:color="auto"/>
            </w:tcBorders>
            <w:noWrap/>
            <w:vAlign w:val="bottom"/>
            <w:hideMark/>
          </w:tcPr>
          <w:p w14:paraId="4FFA22B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w:t>
            </w:r>
          </w:p>
        </w:tc>
        <w:tc>
          <w:tcPr>
            <w:tcW w:w="1514" w:type="dxa"/>
            <w:tcBorders>
              <w:top w:val="nil"/>
              <w:left w:val="nil"/>
              <w:bottom w:val="single" w:sz="4" w:space="0" w:color="auto"/>
              <w:right w:val="single" w:sz="4" w:space="0" w:color="auto"/>
            </w:tcBorders>
            <w:vAlign w:val="bottom"/>
            <w:hideMark/>
          </w:tcPr>
          <w:p w14:paraId="4A126F3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w:t>
            </w:r>
          </w:p>
        </w:tc>
        <w:tc>
          <w:tcPr>
            <w:tcW w:w="1238" w:type="dxa"/>
            <w:tcBorders>
              <w:top w:val="nil"/>
              <w:left w:val="nil"/>
              <w:bottom w:val="single" w:sz="4" w:space="0" w:color="auto"/>
              <w:right w:val="single" w:sz="4" w:space="0" w:color="auto"/>
            </w:tcBorders>
          </w:tcPr>
          <w:p w14:paraId="4042702B" w14:textId="77777777" w:rsidR="004E00E1" w:rsidRPr="004E00E1" w:rsidRDefault="004E00E1">
            <w:pPr>
              <w:spacing w:after="0" w:line="240" w:lineRule="auto"/>
              <w:jc w:val="center"/>
              <w:rPr>
                <w:rFonts w:ascii="Times New Roman" w:hAnsi="Times New Roman"/>
                <w:lang w:val="hr-HR" w:eastAsia="hr-HR"/>
              </w:rPr>
            </w:pPr>
          </w:p>
          <w:p w14:paraId="4FD608D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w:t>
            </w:r>
          </w:p>
        </w:tc>
      </w:tr>
    </w:tbl>
    <w:p w14:paraId="05C324F4" w14:textId="77777777" w:rsidR="004E00E1" w:rsidRPr="004E00E1" w:rsidRDefault="004E00E1" w:rsidP="004E00E1">
      <w:pPr>
        <w:spacing w:after="0"/>
        <w:rPr>
          <w:rFonts w:ascii="Times New Roman" w:eastAsiaTheme="minorHAnsi" w:hAnsi="Times New Roman"/>
          <w:lang w:val="hr-HR"/>
        </w:rPr>
      </w:pPr>
      <w:r w:rsidRPr="004E00E1">
        <w:rPr>
          <w:rFonts w:ascii="Times New Roman" w:hAnsi="Times New Roman"/>
          <w:b/>
          <w:lang w:val="hr-HR"/>
        </w:rPr>
        <w:t xml:space="preserve"> </w:t>
      </w:r>
    </w:p>
    <w:tbl>
      <w:tblPr>
        <w:tblW w:w="9690" w:type="dxa"/>
        <w:tblInd w:w="93" w:type="dxa"/>
        <w:tblLayout w:type="fixed"/>
        <w:tblLook w:val="04A0" w:firstRow="1" w:lastRow="0" w:firstColumn="1" w:lastColumn="0" w:noHBand="0" w:noVBand="1"/>
      </w:tblPr>
      <w:tblGrid>
        <w:gridCol w:w="9690"/>
      </w:tblGrid>
      <w:tr w:rsidR="004E00E1" w:rsidRPr="004E00E1" w14:paraId="4269AB16"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A6D6934"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lastRenderedPageBreak/>
              <w:t>Glava 01510 GRADONAČELNIK</w:t>
            </w:r>
          </w:p>
        </w:tc>
      </w:tr>
      <w:tr w:rsidR="004E00E1" w:rsidRPr="004E00E1" w14:paraId="0FD8D26C"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6AD5317F"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PROGRAM 1006 Otplata kredita</w:t>
            </w:r>
          </w:p>
        </w:tc>
      </w:tr>
      <w:tr w:rsidR="004E00E1" w:rsidRPr="004E00E1" w14:paraId="762A2663"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C0D215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6EC4277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Otplata kredita.</w:t>
            </w:r>
          </w:p>
        </w:tc>
      </w:tr>
      <w:tr w:rsidR="004E00E1" w:rsidRPr="004E00E1" w14:paraId="3DA9917B"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A0FAC6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5656092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Zakon o lokalnoj i područnoj (regionalnoj) samoupravi </w:t>
            </w:r>
          </w:p>
        </w:tc>
      </w:tr>
      <w:tr w:rsidR="004E00E1" w:rsidRPr="004E00E1" w14:paraId="0D321BE5"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2D3EE8A3"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Ciljevi provedbe programa u razdoblju 2022.-2024.</w:t>
            </w:r>
          </w:p>
          <w:p w14:paraId="616F7D9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izvršene preuzete financijske obveze.</w:t>
            </w:r>
          </w:p>
        </w:tc>
      </w:tr>
    </w:tbl>
    <w:p w14:paraId="5664D457" w14:textId="77777777" w:rsidR="004E00E1" w:rsidRPr="004E00E1" w:rsidRDefault="004E00E1" w:rsidP="004E00E1">
      <w:pPr>
        <w:spacing w:after="0"/>
        <w:rPr>
          <w:rFonts w:ascii="Times New Roman" w:eastAsiaTheme="minorHAnsi" w:hAnsi="Times New Roman"/>
          <w:lang w:val="hr-HR"/>
        </w:rPr>
      </w:pPr>
    </w:p>
    <w:tbl>
      <w:tblPr>
        <w:tblW w:w="9683" w:type="dxa"/>
        <w:tblInd w:w="93" w:type="dxa"/>
        <w:tblLook w:val="04A0" w:firstRow="1" w:lastRow="0" w:firstColumn="1" w:lastColumn="0" w:noHBand="0" w:noVBand="1"/>
      </w:tblPr>
      <w:tblGrid>
        <w:gridCol w:w="3843"/>
        <w:gridCol w:w="1424"/>
        <w:gridCol w:w="1567"/>
        <w:gridCol w:w="1566"/>
        <w:gridCol w:w="1283"/>
      </w:tblGrid>
      <w:tr w:rsidR="004E00E1" w:rsidRPr="004E00E1" w14:paraId="6264A79D" w14:textId="77777777" w:rsidTr="004E00E1">
        <w:trPr>
          <w:trHeight w:val="564"/>
        </w:trPr>
        <w:tc>
          <w:tcPr>
            <w:tcW w:w="3843" w:type="dxa"/>
            <w:tcBorders>
              <w:top w:val="single" w:sz="4" w:space="0" w:color="auto"/>
              <w:left w:val="single" w:sz="4" w:space="0" w:color="auto"/>
              <w:bottom w:val="single" w:sz="4" w:space="0" w:color="auto"/>
              <w:right w:val="single" w:sz="4" w:space="0" w:color="auto"/>
            </w:tcBorders>
            <w:noWrap/>
            <w:vAlign w:val="center"/>
            <w:hideMark/>
          </w:tcPr>
          <w:p w14:paraId="7532F7A0"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w:t>
            </w:r>
          </w:p>
        </w:tc>
        <w:tc>
          <w:tcPr>
            <w:tcW w:w="1424" w:type="dxa"/>
            <w:tcBorders>
              <w:top w:val="single" w:sz="4" w:space="0" w:color="auto"/>
              <w:left w:val="nil"/>
              <w:bottom w:val="single" w:sz="4" w:space="0" w:color="auto"/>
              <w:right w:val="single" w:sz="4" w:space="0" w:color="auto"/>
            </w:tcBorders>
            <w:noWrap/>
            <w:vAlign w:val="center"/>
            <w:hideMark/>
          </w:tcPr>
          <w:p w14:paraId="3F52B62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6322C7EA"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485C3C5E"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1584AC4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1DD105BE"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76D6127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283" w:type="dxa"/>
            <w:tcBorders>
              <w:top w:val="single" w:sz="4" w:space="0" w:color="auto"/>
              <w:left w:val="nil"/>
              <w:bottom w:val="single" w:sz="4" w:space="0" w:color="auto"/>
              <w:right w:val="single" w:sz="4" w:space="0" w:color="auto"/>
            </w:tcBorders>
            <w:hideMark/>
          </w:tcPr>
          <w:p w14:paraId="0D8FC4F7"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5F83E7E8"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3B6E09F6" w14:textId="77777777" w:rsidTr="004E00E1">
        <w:trPr>
          <w:trHeight w:val="282"/>
        </w:trPr>
        <w:tc>
          <w:tcPr>
            <w:tcW w:w="3843" w:type="dxa"/>
            <w:tcBorders>
              <w:top w:val="single" w:sz="4" w:space="0" w:color="auto"/>
              <w:left w:val="single" w:sz="4" w:space="0" w:color="auto"/>
              <w:bottom w:val="single" w:sz="4" w:space="0" w:color="auto"/>
              <w:right w:val="single" w:sz="4" w:space="0" w:color="auto"/>
            </w:tcBorders>
            <w:hideMark/>
          </w:tcPr>
          <w:p w14:paraId="4A7F274C"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Aktivnost A100601</w:t>
            </w:r>
          </w:p>
          <w:p w14:paraId="0B1372B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Otplata dugoročni kredit, refinanciranje</w:t>
            </w:r>
          </w:p>
        </w:tc>
        <w:tc>
          <w:tcPr>
            <w:tcW w:w="1424" w:type="dxa"/>
            <w:tcBorders>
              <w:top w:val="nil"/>
              <w:left w:val="nil"/>
              <w:bottom w:val="single" w:sz="4" w:space="0" w:color="auto"/>
              <w:right w:val="single" w:sz="4" w:space="0" w:color="auto"/>
            </w:tcBorders>
            <w:noWrap/>
          </w:tcPr>
          <w:p w14:paraId="0424A3BC" w14:textId="77777777" w:rsidR="004E00E1" w:rsidRPr="004E00E1" w:rsidRDefault="004E00E1">
            <w:pPr>
              <w:spacing w:after="0" w:line="240" w:lineRule="auto"/>
              <w:jc w:val="center"/>
              <w:rPr>
                <w:rFonts w:ascii="Times New Roman" w:eastAsiaTheme="minorHAnsi" w:hAnsi="Times New Roman"/>
                <w:lang w:val="hr-HR"/>
              </w:rPr>
            </w:pPr>
          </w:p>
          <w:p w14:paraId="0CAA2131" w14:textId="77777777" w:rsidR="004E00E1" w:rsidRPr="004E00E1" w:rsidRDefault="004E00E1">
            <w:pPr>
              <w:spacing w:after="0" w:line="240" w:lineRule="auto"/>
              <w:jc w:val="center"/>
              <w:rPr>
                <w:rFonts w:ascii="Times New Roman" w:hAnsi="Times New Roman"/>
                <w:lang w:val="hr-HR"/>
              </w:rPr>
            </w:pPr>
          </w:p>
          <w:p w14:paraId="75C8099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135,510,00</w:t>
            </w:r>
          </w:p>
        </w:tc>
        <w:tc>
          <w:tcPr>
            <w:tcW w:w="1567" w:type="dxa"/>
            <w:tcBorders>
              <w:top w:val="nil"/>
              <w:left w:val="nil"/>
              <w:bottom w:val="single" w:sz="4" w:space="0" w:color="auto"/>
              <w:right w:val="single" w:sz="4" w:space="0" w:color="auto"/>
            </w:tcBorders>
            <w:noWrap/>
            <w:vAlign w:val="bottom"/>
            <w:hideMark/>
          </w:tcPr>
          <w:p w14:paraId="16261B2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566" w:type="dxa"/>
            <w:tcBorders>
              <w:top w:val="nil"/>
              <w:left w:val="nil"/>
              <w:bottom w:val="single" w:sz="4" w:space="0" w:color="auto"/>
              <w:right w:val="single" w:sz="4" w:space="0" w:color="auto"/>
            </w:tcBorders>
            <w:noWrap/>
            <w:vAlign w:val="bottom"/>
            <w:hideMark/>
          </w:tcPr>
          <w:p w14:paraId="4EEBE9A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283" w:type="dxa"/>
            <w:tcBorders>
              <w:top w:val="nil"/>
              <w:left w:val="nil"/>
              <w:bottom w:val="single" w:sz="4" w:space="0" w:color="auto"/>
              <w:right w:val="single" w:sz="4" w:space="0" w:color="auto"/>
            </w:tcBorders>
          </w:tcPr>
          <w:p w14:paraId="4B6F80A3" w14:textId="77777777" w:rsidR="004E00E1" w:rsidRPr="004E00E1" w:rsidRDefault="004E00E1">
            <w:pPr>
              <w:spacing w:after="0" w:line="240" w:lineRule="auto"/>
              <w:jc w:val="center"/>
              <w:rPr>
                <w:rFonts w:ascii="Times New Roman" w:eastAsiaTheme="minorHAnsi" w:hAnsi="Times New Roman"/>
                <w:lang w:val="hr-HR"/>
              </w:rPr>
            </w:pPr>
          </w:p>
          <w:p w14:paraId="0FA6C64F" w14:textId="77777777" w:rsidR="004E00E1" w:rsidRPr="004E00E1" w:rsidRDefault="004E00E1">
            <w:pPr>
              <w:spacing w:after="0" w:line="240" w:lineRule="auto"/>
              <w:jc w:val="center"/>
              <w:rPr>
                <w:rFonts w:ascii="Times New Roman" w:hAnsi="Times New Roman"/>
                <w:lang w:val="hr-HR"/>
              </w:rPr>
            </w:pPr>
          </w:p>
          <w:p w14:paraId="0C12770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135,510,00</w:t>
            </w:r>
          </w:p>
        </w:tc>
      </w:tr>
      <w:tr w:rsidR="004E00E1" w:rsidRPr="004E00E1" w14:paraId="06E0FF5F" w14:textId="77777777" w:rsidTr="004E00E1">
        <w:trPr>
          <w:trHeight w:val="282"/>
        </w:trPr>
        <w:tc>
          <w:tcPr>
            <w:tcW w:w="3843" w:type="dxa"/>
            <w:tcBorders>
              <w:top w:val="single" w:sz="4" w:space="0" w:color="auto"/>
              <w:left w:val="single" w:sz="4" w:space="0" w:color="auto"/>
              <w:bottom w:val="single" w:sz="4" w:space="0" w:color="auto"/>
              <w:right w:val="single" w:sz="4" w:space="0" w:color="auto"/>
            </w:tcBorders>
            <w:noWrap/>
            <w:hideMark/>
          </w:tcPr>
          <w:p w14:paraId="0780ECDA"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Aktivnost A100602</w:t>
            </w:r>
          </w:p>
          <w:p w14:paraId="780B096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Otplata dugoročni kredit 2018</w:t>
            </w:r>
          </w:p>
        </w:tc>
        <w:tc>
          <w:tcPr>
            <w:tcW w:w="1424" w:type="dxa"/>
            <w:tcBorders>
              <w:top w:val="nil"/>
              <w:left w:val="nil"/>
              <w:bottom w:val="single" w:sz="4" w:space="0" w:color="auto"/>
              <w:right w:val="single" w:sz="4" w:space="0" w:color="auto"/>
            </w:tcBorders>
            <w:noWrap/>
          </w:tcPr>
          <w:p w14:paraId="5A75E7E6" w14:textId="77777777" w:rsidR="004E00E1" w:rsidRPr="004E00E1" w:rsidRDefault="004E00E1">
            <w:pPr>
              <w:spacing w:after="0" w:line="240" w:lineRule="auto"/>
              <w:jc w:val="center"/>
              <w:rPr>
                <w:rFonts w:ascii="Times New Roman" w:eastAsiaTheme="minorHAnsi" w:hAnsi="Times New Roman"/>
                <w:lang w:val="hr-HR"/>
              </w:rPr>
            </w:pPr>
          </w:p>
          <w:p w14:paraId="784E571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214.755,00</w:t>
            </w:r>
          </w:p>
        </w:tc>
        <w:tc>
          <w:tcPr>
            <w:tcW w:w="1567" w:type="dxa"/>
            <w:tcBorders>
              <w:top w:val="nil"/>
              <w:left w:val="nil"/>
              <w:bottom w:val="single" w:sz="4" w:space="0" w:color="auto"/>
              <w:right w:val="single" w:sz="4" w:space="0" w:color="auto"/>
            </w:tcBorders>
            <w:noWrap/>
            <w:vAlign w:val="bottom"/>
            <w:hideMark/>
          </w:tcPr>
          <w:p w14:paraId="706F125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566" w:type="dxa"/>
            <w:tcBorders>
              <w:top w:val="nil"/>
              <w:left w:val="nil"/>
              <w:bottom w:val="single" w:sz="4" w:space="0" w:color="auto"/>
              <w:right w:val="single" w:sz="4" w:space="0" w:color="auto"/>
            </w:tcBorders>
            <w:noWrap/>
            <w:vAlign w:val="bottom"/>
            <w:hideMark/>
          </w:tcPr>
          <w:p w14:paraId="701ECA6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283" w:type="dxa"/>
            <w:tcBorders>
              <w:top w:val="nil"/>
              <w:left w:val="nil"/>
              <w:bottom w:val="single" w:sz="4" w:space="0" w:color="auto"/>
              <w:right w:val="single" w:sz="4" w:space="0" w:color="auto"/>
            </w:tcBorders>
          </w:tcPr>
          <w:p w14:paraId="68479992" w14:textId="77777777" w:rsidR="004E00E1" w:rsidRPr="004E00E1" w:rsidRDefault="004E00E1">
            <w:pPr>
              <w:spacing w:after="0" w:line="240" w:lineRule="auto"/>
              <w:jc w:val="center"/>
              <w:rPr>
                <w:rFonts w:ascii="Times New Roman" w:eastAsiaTheme="minorHAnsi" w:hAnsi="Times New Roman"/>
                <w:lang w:val="hr-HR"/>
              </w:rPr>
            </w:pPr>
          </w:p>
          <w:p w14:paraId="1DDB733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214.755,00</w:t>
            </w:r>
          </w:p>
        </w:tc>
      </w:tr>
      <w:tr w:rsidR="004E00E1" w:rsidRPr="004E00E1" w14:paraId="262B5894" w14:textId="77777777" w:rsidTr="004E00E1">
        <w:trPr>
          <w:trHeight w:val="282"/>
        </w:trPr>
        <w:tc>
          <w:tcPr>
            <w:tcW w:w="3843" w:type="dxa"/>
            <w:tcBorders>
              <w:top w:val="single" w:sz="4" w:space="0" w:color="auto"/>
              <w:left w:val="single" w:sz="4" w:space="0" w:color="auto"/>
              <w:bottom w:val="single" w:sz="4" w:space="0" w:color="auto"/>
              <w:right w:val="single" w:sz="4" w:space="0" w:color="auto"/>
            </w:tcBorders>
            <w:hideMark/>
          </w:tcPr>
          <w:p w14:paraId="00B19DEE"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Aktivnost A100603</w:t>
            </w:r>
          </w:p>
          <w:p w14:paraId="390472B3"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Otplata dugoročni kredit HPB V. kraj</w:t>
            </w:r>
          </w:p>
        </w:tc>
        <w:tc>
          <w:tcPr>
            <w:tcW w:w="1424" w:type="dxa"/>
            <w:tcBorders>
              <w:top w:val="nil"/>
              <w:left w:val="nil"/>
              <w:bottom w:val="single" w:sz="4" w:space="0" w:color="auto"/>
              <w:right w:val="single" w:sz="4" w:space="0" w:color="auto"/>
            </w:tcBorders>
            <w:noWrap/>
          </w:tcPr>
          <w:p w14:paraId="7AB1228E" w14:textId="77777777" w:rsidR="004E00E1" w:rsidRPr="004E00E1" w:rsidRDefault="004E00E1">
            <w:pPr>
              <w:spacing w:after="0" w:line="240" w:lineRule="auto"/>
              <w:jc w:val="center"/>
              <w:rPr>
                <w:rFonts w:ascii="Times New Roman" w:eastAsiaTheme="minorHAnsi" w:hAnsi="Times New Roman"/>
                <w:lang w:val="hr-HR"/>
              </w:rPr>
            </w:pPr>
          </w:p>
          <w:p w14:paraId="78878B9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56.885,00</w:t>
            </w:r>
          </w:p>
        </w:tc>
        <w:tc>
          <w:tcPr>
            <w:tcW w:w="1567" w:type="dxa"/>
            <w:tcBorders>
              <w:top w:val="nil"/>
              <w:left w:val="nil"/>
              <w:bottom w:val="single" w:sz="4" w:space="0" w:color="auto"/>
              <w:right w:val="single" w:sz="4" w:space="0" w:color="auto"/>
            </w:tcBorders>
            <w:noWrap/>
            <w:vAlign w:val="bottom"/>
            <w:hideMark/>
          </w:tcPr>
          <w:p w14:paraId="0303BA6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-165,00</w:t>
            </w:r>
          </w:p>
        </w:tc>
        <w:tc>
          <w:tcPr>
            <w:tcW w:w="1566" w:type="dxa"/>
            <w:tcBorders>
              <w:top w:val="nil"/>
              <w:left w:val="nil"/>
              <w:bottom w:val="single" w:sz="4" w:space="0" w:color="auto"/>
              <w:right w:val="single" w:sz="4" w:space="0" w:color="auto"/>
            </w:tcBorders>
            <w:noWrap/>
            <w:vAlign w:val="bottom"/>
            <w:hideMark/>
          </w:tcPr>
          <w:p w14:paraId="411326C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-0,29</w:t>
            </w:r>
          </w:p>
        </w:tc>
        <w:tc>
          <w:tcPr>
            <w:tcW w:w="1283" w:type="dxa"/>
            <w:tcBorders>
              <w:top w:val="nil"/>
              <w:left w:val="nil"/>
              <w:bottom w:val="single" w:sz="4" w:space="0" w:color="auto"/>
              <w:right w:val="single" w:sz="4" w:space="0" w:color="auto"/>
            </w:tcBorders>
          </w:tcPr>
          <w:p w14:paraId="16C3C24B" w14:textId="77777777" w:rsidR="004E00E1" w:rsidRPr="004E00E1" w:rsidRDefault="004E00E1">
            <w:pPr>
              <w:spacing w:after="0" w:line="240" w:lineRule="auto"/>
              <w:jc w:val="center"/>
              <w:rPr>
                <w:rFonts w:ascii="Times New Roman" w:eastAsiaTheme="minorHAnsi" w:hAnsi="Times New Roman"/>
                <w:lang w:val="hr-HR"/>
              </w:rPr>
            </w:pPr>
          </w:p>
          <w:p w14:paraId="6F01767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56.720,00</w:t>
            </w:r>
          </w:p>
        </w:tc>
      </w:tr>
      <w:tr w:rsidR="004E00E1" w:rsidRPr="004E00E1" w14:paraId="7C382779" w14:textId="77777777" w:rsidTr="004E00E1">
        <w:trPr>
          <w:trHeight w:val="282"/>
        </w:trPr>
        <w:tc>
          <w:tcPr>
            <w:tcW w:w="3843" w:type="dxa"/>
            <w:tcBorders>
              <w:top w:val="single" w:sz="4" w:space="0" w:color="auto"/>
              <w:left w:val="single" w:sz="4" w:space="0" w:color="auto"/>
              <w:bottom w:val="single" w:sz="4" w:space="0" w:color="auto"/>
              <w:right w:val="single" w:sz="4" w:space="0" w:color="auto"/>
            </w:tcBorders>
            <w:noWrap/>
            <w:hideMark/>
          </w:tcPr>
          <w:p w14:paraId="67F1DE09"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Aktivnost A100605</w:t>
            </w:r>
          </w:p>
          <w:p w14:paraId="44DFE8E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Otplata okvirni krediti, leasing</w:t>
            </w:r>
          </w:p>
        </w:tc>
        <w:tc>
          <w:tcPr>
            <w:tcW w:w="1424" w:type="dxa"/>
            <w:tcBorders>
              <w:top w:val="nil"/>
              <w:left w:val="nil"/>
              <w:bottom w:val="single" w:sz="4" w:space="0" w:color="auto"/>
              <w:right w:val="single" w:sz="4" w:space="0" w:color="auto"/>
            </w:tcBorders>
            <w:noWrap/>
          </w:tcPr>
          <w:p w14:paraId="5CF75D8E" w14:textId="77777777" w:rsidR="004E00E1" w:rsidRPr="004E00E1" w:rsidRDefault="004E00E1">
            <w:pPr>
              <w:spacing w:after="0" w:line="240" w:lineRule="auto"/>
              <w:jc w:val="center"/>
              <w:rPr>
                <w:rFonts w:ascii="Times New Roman" w:eastAsiaTheme="minorHAnsi" w:hAnsi="Times New Roman"/>
                <w:lang w:val="hr-HR"/>
              </w:rPr>
            </w:pPr>
          </w:p>
          <w:p w14:paraId="18CCF6C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38.140,00</w:t>
            </w:r>
          </w:p>
        </w:tc>
        <w:tc>
          <w:tcPr>
            <w:tcW w:w="1567" w:type="dxa"/>
            <w:tcBorders>
              <w:top w:val="nil"/>
              <w:left w:val="nil"/>
              <w:bottom w:val="single" w:sz="4" w:space="0" w:color="auto"/>
              <w:right w:val="single" w:sz="4" w:space="0" w:color="auto"/>
            </w:tcBorders>
            <w:noWrap/>
            <w:vAlign w:val="bottom"/>
            <w:hideMark/>
          </w:tcPr>
          <w:p w14:paraId="0A2473E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-1.500,00</w:t>
            </w:r>
          </w:p>
        </w:tc>
        <w:tc>
          <w:tcPr>
            <w:tcW w:w="1566" w:type="dxa"/>
            <w:tcBorders>
              <w:top w:val="nil"/>
              <w:left w:val="nil"/>
              <w:bottom w:val="single" w:sz="4" w:space="0" w:color="auto"/>
              <w:right w:val="single" w:sz="4" w:space="0" w:color="auto"/>
            </w:tcBorders>
            <w:noWrap/>
            <w:vAlign w:val="bottom"/>
            <w:hideMark/>
          </w:tcPr>
          <w:p w14:paraId="3380556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-3,93</w:t>
            </w:r>
          </w:p>
        </w:tc>
        <w:tc>
          <w:tcPr>
            <w:tcW w:w="1283" w:type="dxa"/>
            <w:tcBorders>
              <w:top w:val="nil"/>
              <w:left w:val="nil"/>
              <w:bottom w:val="single" w:sz="4" w:space="0" w:color="auto"/>
              <w:right w:val="single" w:sz="4" w:space="0" w:color="auto"/>
            </w:tcBorders>
          </w:tcPr>
          <w:p w14:paraId="5D59A92F" w14:textId="77777777" w:rsidR="004E00E1" w:rsidRPr="004E00E1" w:rsidRDefault="004E00E1">
            <w:pPr>
              <w:spacing w:after="0" w:line="240" w:lineRule="auto"/>
              <w:jc w:val="center"/>
              <w:rPr>
                <w:rFonts w:ascii="Times New Roman" w:eastAsiaTheme="minorHAnsi" w:hAnsi="Times New Roman"/>
                <w:lang w:val="hr-HR"/>
              </w:rPr>
            </w:pPr>
          </w:p>
          <w:p w14:paraId="53BC5C9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36.640,00</w:t>
            </w:r>
          </w:p>
        </w:tc>
      </w:tr>
      <w:tr w:rsidR="004E00E1" w:rsidRPr="004E00E1" w14:paraId="4154BA23" w14:textId="77777777" w:rsidTr="004E00E1">
        <w:trPr>
          <w:trHeight w:val="282"/>
        </w:trPr>
        <w:tc>
          <w:tcPr>
            <w:tcW w:w="3843" w:type="dxa"/>
            <w:tcBorders>
              <w:top w:val="single" w:sz="4" w:space="0" w:color="auto"/>
              <w:left w:val="single" w:sz="4" w:space="0" w:color="auto"/>
              <w:bottom w:val="single" w:sz="4" w:space="0" w:color="auto"/>
              <w:right w:val="single" w:sz="4" w:space="0" w:color="auto"/>
            </w:tcBorders>
            <w:noWrap/>
            <w:hideMark/>
          </w:tcPr>
          <w:p w14:paraId="114F566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Aktivnost A100606</w:t>
            </w:r>
          </w:p>
          <w:p w14:paraId="2BB17FD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Otplata dugoročni kredit 2022</w:t>
            </w:r>
          </w:p>
        </w:tc>
        <w:tc>
          <w:tcPr>
            <w:tcW w:w="1424" w:type="dxa"/>
            <w:tcBorders>
              <w:top w:val="nil"/>
              <w:left w:val="nil"/>
              <w:bottom w:val="single" w:sz="4" w:space="0" w:color="auto"/>
              <w:right w:val="single" w:sz="4" w:space="0" w:color="auto"/>
            </w:tcBorders>
            <w:noWrap/>
            <w:vAlign w:val="bottom"/>
            <w:hideMark/>
          </w:tcPr>
          <w:p w14:paraId="5381075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82.515,00</w:t>
            </w:r>
          </w:p>
        </w:tc>
        <w:tc>
          <w:tcPr>
            <w:tcW w:w="1567" w:type="dxa"/>
            <w:tcBorders>
              <w:top w:val="nil"/>
              <w:left w:val="nil"/>
              <w:bottom w:val="single" w:sz="4" w:space="0" w:color="auto"/>
              <w:right w:val="single" w:sz="4" w:space="0" w:color="auto"/>
            </w:tcBorders>
            <w:noWrap/>
            <w:vAlign w:val="bottom"/>
            <w:hideMark/>
          </w:tcPr>
          <w:p w14:paraId="1804222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-635,00</w:t>
            </w:r>
          </w:p>
        </w:tc>
        <w:tc>
          <w:tcPr>
            <w:tcW w:w="1566" w:type="dxa"/>
            <w:tcBorders>
              <w:top w:val="nil"/>
              <w:left w:val="nil"/>
              <w:bottom w:val="single" w:sz="4" w:space="0" w:color="auto"/>
              <w:right w:val="single" w:sz="4" w:space="0" w:color="auto"/>
            </w:tcBorders>
            <w:noWrap/>
            <w:vAlign w:val="bottom"/>
            <w:hideMark/>
          </w:tcPr>
          <w:p w14:paraId="719DE6F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-0,77</w:t>
            </w:r>
          </w:p>
        </w:tc>
        <w:tc>
          <w:tcPr>
            <w:tcW w:w="1283" w:type="dxa"/>
            <w:tcBorders>
              <w:top w:val="nil"/>
              <w:left w:val="nil"/>
              <w:bottom w:val="single" w:sz="4" w:space="0" w:color="auto"/>
              <w:right w:val="single" w:sz="4" w:space="0" w:color="auto"/>
            </w:tcBorders>
            <w:vAlign w:val="bottom"/>
            <w:hideMark/>
          </w:tcPr>
          <w:p w14:paraId="51B2543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81.880,00</w:t>
            </w:r>
          </w:p>
        </w:tc>
      </w:tr>
      <w:tr w:rsidR="004E00E1" w:rsidRPr="004E00E1" w14:paraId="47C1EE79" w14:textId="77777777" w:rsidTr="004E00E1">
        <w:trPr>
          <w:trHeight w:val="282"/>
        </w:trPr>
        <w:tc>
          <w:tcPr>
            <w:tcW w:w="3843" w:type="dxa"/>
            <w:tcBorders>
              <w:top w:val="single" w:sz="4" w:space="0" w:color="auto"/>
              <w:left w:val="single" w:sz="4" w:space="0" w:color="auto"/>
              <w:bottom w:val="single" w:sz="4" w:space="0" w:color="auto"/>
              <w:right w:val="single" w:sz="4" w:space="0" w:color="auto"/>
            </w:tcBorders>
            <w:noWrap/>
            <w:hideMark/>
          </w:tcPr>
          <w:p w14:paraId="6A759E7D"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Ukupno program:</w:t>
            </w:r>
          </w:p>
        </w:tc>
        <w:tc>
          <w:tcPr>
            <w:tcW w:w="1424" w:type="dxa"/>
            <w:tcBorders>
              <w:top w:val="nil"/>
              <w:left w:val="nil"/>
              <w:bottom w:val="single" w:sz="4" w:space="0" w:color="auto"/>
              <w:right w:val="single" w:sz="4" w:space="0" w:color="auto"/>
            </w:tcBorders>
            <w:noWrap/>
            <w:vAlign w:val="bottom"/>
            <w:hideMark/>
          </w:tcPr>
          <w:p w14:paraId="3D4E101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527,805,00</w:t>
            </w:r>
          </w:p>
        </w:tc>
        <w:tc>
          <w:tcPr>
            <w:tcW w:w="1567" w:type="dxa"/>
            <w:tcBorders>
              <w:top w:val="nil"/>
              <w:left w:val="nil"/>
              <w:bottom w:val="single" w:sz="4" w:space="0" w:color="auto"/>
              <w:right w:val="single" w:sz="4" w:space="0" w:color="auto"/>
            </w:tcBorders>
            <w:noWrap/>
            <w:vAlign w:val="bottom"/>
            <w:hideMark/>
          </w:tcPr>
          <w:p w14:paraId="76CBB3F7"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-2.300,00</w:t>
            </w:r>
          </w:p>
        </w:tc>
        <w:tc>
          <w:tcPr>
            <w:tcW w:w="1566" w:type="dxa"/>
            <w:tcBorders>
              <w:top w:val="nil"/>
              <w:left w:val="nil"/>
              <w:bottom w:val="single" w:sz="4" w:space="0" w:color="auto"/>
              <w:right w:val="single" w:sz="4" w:space="0" w:color="auto"/>
            </w:tcBorders>
            <w:noWrap/>
            <w:vAlign w:val="bottom"/>
            <w:hideMark/>
          </w:tcPr>
          <w:p w14:paraId="7FC40FB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0,44</w:t>
            </w:r>
          </w:p>
        </w:tc>
        <w:tc>
          <w:tcPr>
            <w:tcW w:w="1283" w:type="dxa"/>
            <w:tcBorders>
              <w:top w:val="nil"/>
              <w:left w:val="nil"/>
              <w:bottom w:val="single" w:sz="4" w:space="0" w:color="auto"/>
              <w:right w:val="single" w:sz="4" w:space="0" w:color="auto"/>
            </w:tcBorders>
            <w:vAlign w:val="bottom"/>
            <w:hideMark/>
          </w:tcPr>
          <w:p w14:paraId="1F9C3C4C"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525.505,00</w:t>
            </w:r>
          </w:p>
        </w:tc>
      </w:tr>
    </w:tbl>
    <w:p w14:paraId="75E68101" w14:textId="77777777" w:rsidR="004E00E1" w:rsidRPr="004E00E1" w:rsidRDefault="004E00E1" w:rsidP="004E00E1">
      <w:pPr>
        <w:spacing w:after="0" w:line="240" w:lineRule="auto"/>
        <w:rPr>
          <w:rFonts w:ascii="Times New Roman" w:hAnsi="Times New Roman"/>
          <w:lang w:val="hr-HR" w:eastAsia="hr-HR"/>
        </w:rPr>
      </w:pPr>
    </w:p>
    <w:p w14:paraId="26EFF688" w14:textId="77777777" w:rsidR="004E00E1" w:rsidRPr="004E00E1" w:rsidRDefault="004E00E1" w:rsidP="004E00E1">
      <w:pPr>
        <w:spacing w:after="0" w:line="240" w:lineRule="auto"/>
        <w:rPr>
          <w:rFonts w:ascii="Times New Roman" w:hAnsi="Times New Roman"/>
          <w:lang w:val="hr-HR" w:eastAsia="hr-HR"/>
        </w:rPr>
      </w:pPr>
    </w:p>
    <w:tbl>
      <w:tblPr>
        <w:tblW w:w="9990" w:type="dxa"/>
        <w:tblInd w:w="93" w:type="dxa"/>
        <w:tblLayout w:type="fixed"/>
        <w:tblLook w:val="04A0" w:firstRow="1" w:lastRow="0" w:firstColumn="1" w:lastColumn="0" w:noHBand="0" w:noVBand="1"/>
      </w:tblPr>
      <w:tblGrid>
        <w:gridCol w:w="9683"/>
        <w:gridCol w:w="307"/>
      </w:tblGrid>
      <w:tr w:rsidR="004E00E1" w:rsidRPr="004E00E1" w14:paraId="08917C0C" w14:textId="77777777" w:rsidTr="004E00E1">
        <w:trPr>
          <w:gridAfter w:val="1"/>
          <w:wAfter w:w="307" w:type="dxa"/>
          <w:trHeight w:val="87"/>
        </w:trPr>
        <w:tc>
          <w:tcPr>
            <w:tcW w:w="9683" w:type="dxa"/>
            <w:tcBorders>
              <w:top w:val="single" w:sz="4" w:space="0" w:color="auto"/>
              <w:left w:val="single" w:sz="4" w:space="0" w:color="auto"/>
              <w:bottom w:val="single" w:sz="4" w:space="0" w:color="auto"/>
              <w:right w:val="single" w:sz="4" w:space="0" w:color="auto"/>
            </w:tcBorders>
            <w:hideMark/>
          </w:tcPr>
          <w:p w14:paraId="5ED179EC"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253F4D9E"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A100601 Otplata dugoročni kredit, refinanciranje</w:t>
            </w:r>
          </w:p>
        </w:tc>
      </w:tr>
      <w:tr w:rsidR="004E00E1" w:rsidRPr="004E00E1" w14:paraId="02C9D971" w14:textId="77777777" w:rsidTr="004E00E1">
        <w:trPr>
          <w:gridAfter w:val="1"/>
          <w:wAfter w:w="30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0507D1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3ADB1BE4"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Otplata dugoročnog kredita, refinanciranje</w:t>
            </w:r>
          </w:p>
        </w:tc>
      </w:tr>
      <w:tr w:rsidR="004E00E1" w:rsidRPr="004E00E1" w14:paraId="09612C8F"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4A76ED6" w14:textId="77777777" w:rsidR="004E00E1" w:rsidRPr="004E00E1" w:rsidRDefault="004E00E1">
            <w:pPr>
              <w:spacing w:after="0" w:line="240" w:lineRule="auto"/>
              <w:rPr>
                <w:rFonts w:ascii="Times New Roman" w:eastAsiaTheme="minorHAnsi" w:hAnsi="Times New Roman"/>
                <w:bCs/>
                <w:lang w:val="hr-HR"/>
              </w:rPr>
            </w:pPr>
          </w:p>
        </w:tc>
        <w:tc>
          <w:tcPr>
            <w:tcW w:w="307" w:type="dxa"/>
            <w:vAlign w:val="center"/>
            <w:hideMark/>
          </w:tcPr>
          <w:p w14:paraId="7653D6B7" w14:textId="77777777" w:rsidR="004E00E1" w:rsidRPr="004E00E1" w:rsidRDefault="004E00E1">
            <w:pPr>
              <w:rPr>
                <w:rFonts w:ascii="Times New Roman" w:hAnsi="Times New Roman"/>
              </w:rPr>
            </w:pPr>
          </w:p>
        </w:tc>
      </w:tr>
    </w:tbl>
    <w:p w14:paraId="6FF72A03" w14:textId="77777777" w:rsidR="004E00E1" w:rsidRPr="004E00E1" w:rsidRDefault="004E00E1" w:rsidP="004E00E1">
      <w:pPr>
        <w:rPr>
          <w:rFonts w:ascii="Times New Roman" w:hAnsi="Times New Roman"/>
          <w:lang w:val="hr-HR"/>
        </w:rPr>
      </w:pPr>
    </w:p>
    <w:tbl>
      <w:tblPr>
        <w:tblW w:w="9683" w:type="dxa"/>
        <w:tblInd w:w="93" w:type="dxa"/>
        <w:shd w:val="clear" w:color="auto" w:fill="FFFFFF" w:themeFill="background1"/>
        <w:tblLook w:val="04A0" w:firstRow="1" w:lastRow="0" w:firstColumn="1" w:lastColumn="0" w:noHBand="0" w:noVBand="1"/>
      </w:tblPr>
      <w:tblGrid>
        <w:gridCol w:w="1433"/>
        <w:gridCol w:w="1417"/>
        <w:gridCol w:w="1136"/>
        <w:gridCol w:w="1701"/>
        <w:gridCol w:w="1176"/>
        <w:gridCol w:w="1176"/>
        <w:gridCol w:w="1644"/>
      </w:tblGrid>
      <w:tr w:rsidR="004E00E1" w:rsidRPr="004E00E1" w14:paraId="0CC3014F"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139A8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231C9E3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BEF589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13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27395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F317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5EAA90C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2022.</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81129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02B3CF3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1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21B4C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7320B51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64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D04E2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7A5338D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vrijednost</w:t>
            </w:r>
          </w:p>
          <w:p w14:paraId="65B9321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551507FF"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5F79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Planirana sredstva su dovoljna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55C7FEB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Uredno podmirene obveze</w:t>
            </w:r>
          </w:p>
        </w:tc>
        <w:tc>
          <w:tcPr>
            <w:tcW w:w="1136" w:type="dxa"/>
            <w:tcBorders>
              <w:top w:val="nil"/>
              <w:left w:val="nil"/>
              <w:bottom w:val="single" w:sz="4" w:space="0" w:color="auto"/>
              <w:right w:val="single" w:sz="4" w:space="0" w:color="auto"/>
            </w:tcBorders>
            <w:shd w:val="clear" w:color="auto" w:fill="FFFFFF" w:themeFill="background1"/>
            <w:hideMark/>
          </w:tcPr>
          <w:p w14:paraId="7482DE4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Mjesečne rate</w:t>
            </w:r>
          </w:p>
          <w:p w14:paraId="5B9583E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otplate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F1635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76" w:type="dxa"/>
            <w:tcBorders>
              <w:top w:val="nil"/>
              <w:left w:val="nil"/>
              <w:bottom w:val="single" w:sz="4" w:space="0" w:color="auto"/>
              <w:right w:val="single" w:sz="4" w:space="0" w:color="auto"/>
            </w:tcBorders>
            <w:shd w:val="clear" w:color="auto" w:fill="FFFFFF" w:themeFill="background1"/>
            <w:noWrap/>
            <w:vAlign w:val="bottom"/>
            <w:hideMark/>
          </w:tcPr>
          <w:p w14:paraId="747C220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76" w:type="dxa"/>
            <w:tcBorders>
              <w:top w:val="nil"/>
              <w:left w:val="nil"/>
              <w:bottom w:val="single" w:sz="4" w:space="0" w:color="auto"/>
              <w:right w:val="single" w:sz="4" w:space="0" w:color="auto"/>
            </w:tcBorders>
            <w:shd w:val="clear" w:color="auto" w:fill="FFFFFF" w:themeFill="background1"/>
            <w:vAlign w:val="bottom"/>
            <w:hideMark/>
          </w:tcPr>
          <w:p w14:paraId="5932F75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644" w:type="dxa"/>
            <w:tcBorders>
              <w:top w:val="nil"/>
              <w:left w:val="nil"/>
              <w:bottom w:val="single" w:sz="4" w:space="0" w:color="auto"/>
              <w:right w:val="single" w:sz="4" w:space="0" w:color="auto"/>
            </w:tcBorders>
            <w:shd w:val="clear" w:color="auto" w:fill="FFFFFF" w:themeFill="background1"/>
          </w:tcPr>
          <w:p w14:paraId="1348458A" w14:textId="77777777" w:rsidR="004E00E1" w:rsidRPr="004E00E1" w:rsidRDefault="004E00E1">
            <w:pPr>
              <w:spacing w:after="0" w:line="240" w:lineRule="auto"/>
              <w:jc w:val="center"/>
              <w:rPr>
                <w:rFonts w:ascii="Times New Roman" w:hAnsi="Times New Roman"/>
                <w:lang w:val="hr-HR" w:eastAsia="hr-HR"/>
              </w:rPr>
            </w:pPr>
          </w:p>
          <w:p w14:paraId="56A06CB0" w14:textId="77777777" w:rsidR="004E00E1" w:rsidRPr="004E00E1" w:rsidRDefault="004E00E1">
            <w:pPr>
              <w:spacing w:after="0" w:line="240" w:lineRule="auto"/>
              <w:jc w:val="center"/>
              <w:rPr>
                <w:rFonts w:ascii="Times New Roman" w:hAnsi="Times New Roman"/>
                <w:lang w:val="hr-HR" w:eastAsia="hr-HR"/>
              </w:rPr>
            </w:pPr>
          </w:p>
          <w:p w14:paraId="6376868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r>
    </w:tbl>
    <w:p w14:paraId="22E098A1" w14:textId="77777777" w:rsidR="004E00E1" w:rsidRPr="004E00E1" w:rsidRDefault="004E00E1" w:rsidP="004E00E1">
      <w:pPr>
        <w:spacing w:after="0" w:line="240" w:lineRule="auto"/>
        <w:rPr>
          <w:rFonts w:ascii="Times New Roman" w:hAnsi="Times New Roman"/>
          <w:lang w:val="hr-HR" w:eastAsia="hr-HR"/>
        </w:rPr>
      </w:pPr>
    </w:p>
    <w:p w14:paraId="1D4C2DE9" w14:textId="77777777" w:rsidR="004E00E1" w:rsidRPr="004E00E1" w:rsidRDefault="004E00E1" w:rsidP="004E00E1">
      <w:pPr>
        <w:spacing w:after="0" w:line="240" w:lineRule="auto"/>
        <w:rPr>
          <w:rFonts w:ascii="Times New Roman" w:hAnsi="Times New Roman"/>
          <w:lang w:val="hr-HR" w:eastAsia="hr-HR"/>
        </w:rPr>
      </w:pPr>
    </w:p>
    <w:tbl>
      <w:tblPr>
        <w:tblW w:w="9690" w:type="dxa"/>
        <w:tblInd w:w="93" w:type="dxa"/>
        <w:tblLayout w:type="fixed"/>
        <w:tblLook w:val="04A0" w:firstRow="1" w:lastRow="0" w:firstColumn="1" w:lastColumn="0" w:noHBand="0" w:noVBand="1"/>
      </w:tblPr>
      <w:tblGrid>
        <w:gridCol w:w="9690"/>
      </w:tblGrid>
      <w:tr w:rsidR="004E00E1" w:rsidRPr="004E00E1" w14:paraId="18A15B48" w14:textId="77777777" w:rsidTr="004E00E1">
        <w:trPr>
          <w:trHeight w:val="182"/>
        </w:trPr>
        <w:tc>
          <w:tcPr>
            <w:tcW w:w="9683" w:type="dxa"/>
            <w:tcBorders>
              <w:top w:val="single" w:sz="4" w:space="0" w:color="auto"/>
              <w:left w:val="single" w:sz="4" w:space="0" w:color="auto"/>
              <w:bottom w:val="single" w:sz="4" w:space="0" w:color="auto"/>
              <w:right w:val="single" w:sz="4" w:space="0" w:color="auto"/>
            </w:tcBorders>
            <w:hideMark/>
          </w:tcPr>
          <w:p w14:paraId="0E89F9D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5E41AD47"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A100602  Otplata dugoročni kredit 2018</w:t>
            </w:r>
          </w:p>
        </w:tc>
      </w:tr>
      <w:tr w:rsidR="004E00E1" w:rsidRPr="004E00E1" w14:paraId="2903E957" w14:textId="77777777" w:rsidTr="004E00E1">
        <w:trPr>
          <w:trHeight w:val="509"/>
        </w:trPr>
        <w:tc>
          <w:tcPr>
            <w:tcW w:w="9683" w:type="dxa"/>
            <w:tcBorders>
              <w:top w:val="single" w:sz="4" w:space="0" w:color="auto"/>
              <w:left w:val="single" w:sz="4" w:space="0" w:color="auto"/>
              <w:bottom w:val="single" w:sz="4" w:space="0" w:color="auto"/>
              <w:right w:val="single" w:sz="4" w:space="0" w:color="auto"/>
            </w:tcBorders>
            <w:hideMark/>
          </w:tcPr>
          <w:p w14:paraId="01378E8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4B62D14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Otplata dugoročnog kredita. </w:t>
            </w:r>
          </w:p>
        </w:tc>
      </w:tr>
    </w:tbl>
    <w:p w14:paraId="161B6B4D" w14:textId="77777777" w:rsidR="004E00E1" w:rsidRPr="004E00E1" w:rsidRDefault="004E00E1" w:rsidP="004E00E1">
      <w:pPr>
        <w:spacing w:after="0" w:line="240" w:lineRule="auto"/>
        <w:jc w:val="center"/>
        <w:rPr>
          <w:rFonts w:ascii="Times New Roman" w:hAnsi="Times New Roman"/>
          <w:lang w:val="hr-HR" w:eastAsia="hr-HR"/>
        </w:rPr>
      </w:pPr>
    </w:p>
    <w:tbl>
      <w:tblPr>
        <w:tblpPr w:leftFromText="180" w:rightFromText="180" w:bottomFromText="200" w:vertAnchor="text" w:horzAnchor="margin" w:tblpYSpec="bottom"/>
        <w:tblW w:w="9776" w:type="dxa"/>
        <w:tblLook w:val="04A0" w:firstRow="1" w:lastRow="0" w:firstColumn="1" w:lastColumn="0" w:noHBand="0" w:noVBand="1"/>
      </w:tblPr>
      <w:tblGrid>
        <w:gridCol w:w="1433"/>
        <w:gridCol w:w="1417"/>
        <w:gridCol w:w="1136"/>
        <w:gridCol w:w="1701"/>
        <w:gridCol w:w="1176"/>
        <w:gridCol w:w="1176"/>
        <w:gridCol w:w="1737"/>
      </w:tblGrid>
      <w:tr w:rsidR="004E00E1" w:rsidRPr="004E00E1" w14:paraId="0075F419"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4F0216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lastRenderedPageBreak/>
              <w:t>Pokazatelj</w:t>
            </w:r>
          </w:p>
          <w:p w14:paraId="7B3DF0E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25016F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136" w:type="dxa"/>
            <w:tcBorders>
              <w:top w:val="single" w:sz="4" w:space="0" w:color="auto"/>
              <w:left w:val="nil"/>
              <w:bottom w:val="single" w:sz="4" w:space="0" w:color="auto"/>
              <w:right w:val="single" w:sz="4" w:space="0" w:color="auto"/>
            </w:tcBorders>
            <w:vAlign w:val="center"/>
            <w:hideMark/>
          </w:tcPr>
          <w:p w14:paraId="258D4F4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2833C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5658692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176" w:type="dxa"/>
            <w:tcBorders>
              <w:top w:val="single" w:sz="4" w:space="0" w:color="auto"/>
              <w:left w:val="nil"/>
              <w:bottom w:val="single" w:sz="4" w:space="0" w:color="auto"/>
              <w:right w:val="single" w:sz="4" w:space="0" w:color="auto"/>
            </w:tcBorders>
            <w:vAlign w:val="center"/>
            <w:hideMark/>
          </w:tcPr>
          <w:p w14:paraId="18C819E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4F956C2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176" w:type="dxa"/>
            <w:tcBorders>
              <w:top w:val="single" w:sz="4" w:space="0" w:color="auto"/>
              <w:left w:val="nil"/>
              <w:bottom w:val="single" w:sz="4" w:space="0" w:color="auto"/>
              <w:right w:val="single" w:sz="4" w:space="0" w:color="auto"/>
            </w:tcBorders>
            <w:vAlign w:val="center"/>
            <w:hideMark/>
          </w:tcPr>
          <w:p w14:paraId="3262325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7C30F85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737" w:type="dxa"/>
            <w:tcBorders>
              <w:top w:val="single" w:sz="4" w:space="0" w:color="auto"/>
              <w:left w:val="nil"/>
              <w:bottom w:val="single" w:sz="4" w:space="0" w:color="auto"/>
              <w:right w:val="single" w:sz="4" w:space="0" w:color="auto"/>
            </w:tcBorders>
            <w:vAlign w:val="center"/>
            <w:hideMark/>
          </w:tcPr>
          <w:p w14:paraId="7DB4BE5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19F6A5B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2640011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53A0EC0C"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48220D6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Planirana sredstva su dovoljna</w:t>
            </w:r>
          </w:p>
        </w:tc>
        <w:tc>
          <w:tcPr>
            <w:tcW w:w="1417" w:type="dxa"/>
            <w:tcBorders>
              <w:top w:val="nil"/>
              <w:left w:val="nil"/>
              <w:bottom w:val="single" w:sz="4" w:space="0" w:color="auto"/>
              <w:right w:val="single" w:sz="4" w:space="0" w:color="auto"/>
            </w:tcBorders>
            <w:noWrap/>
            <w:vAlign w:val="bottom"/>
            <w:hideMark/>
          </w:tcPr>
          <w:p w14:paraId="5D698D6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podmirene obveze </w:t>
            </w:r>
          </w:p>
        </w:tc>
        <w:tc>
          <w:tcPr>
            <w:tcW w:w="1136" w:type="dxa"/>
            <w:tcBorders>
              <w:top w:val="nil"/>
              <w:left w:val="nil"/>
              <w:bottom w:val="single" w:sz="4" w:space="0" w:color="auto"/>
              <w:right w:val="single" w:sz="4" w:space="0" w:color="auto"/>
            </w:tcBorders>
            <w:hideMark/>
          </w:tcPr>
          <w:p w14:paraId="35626AF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Mjesečne rate </w:t>
            </w:r>
          </w:p>
          <w:p w14:paraId="1BADF7D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otplate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C0AE8B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76" w:type="dxa"/>
            <w:tcBorders>
              <w:top w:val="nil"/>
              <w:left w:val="nil"/>
              <w:bottom w:val="single" w:sz="4" w:space="0" w:color="auto"/>
              <w:right w:val="single" w:sz="4" w:space="0" w:color="auto"/>
            </w:tcBorders>
            <w:noWrap/>
            <w:vAlign w:val="bottom"/>
            <w:hideMark/>
          </w:tcPr>
          <w:p w14:paraId="498DE7D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76" w:type="dxa"/>
            <w:tcBorders>
              <w:top w:val="nil"/>
              <w:left w:val="nil"/>
              <w:bottom w:val="single" w:sz="4" w:space="0" w:color="auto"/>
              <w:right w:val="single" w:sz="4" w:space="0" w:color="auto"/>
            </w:tcBorders>
            <w:vAlign w:val="bottom"/>
            <w:hideMark/>
          </w:tcPr>
          <w:p w14:paraId="640390E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737" w:type="dxa"/>
            <w:tcBorders>
              <w:top w:val="nil"/>
              <w:left w:val="nil"/>
              <w:bottom w:val="single" w:sz="4" w:space="0" w:color="auto"/>
              <w:right w:val="single" w:sz="4" w:space="0" w:color="auto"/>
            </w:tcBorders>
          </w:tcPr>
          <w:p w14:paraId="77DA9C12" w14:textId="77777777" w:rsidR="004E00E1" w:rsidRPr="004E00E1" w:rsidRDefault="004E00E1">
            <w:pPr>
              <w:spacing w:after="0" w:line="240" w:lineRule="auto"/>
              <w:jc w:val="center"/>
              <w:rPr>
                <w:rFonts w:ascii="Times New Roman" w:hAnsi="Times New Roman"/>
                <w:lang w:val="hr-HR" w:eastAsia="hr-HR"/>
              </w:rPr>
            </w:pPr>
          </w:p>
          <w:p w14:paraId="18A25A8C" w14:textId="77777777" w:rsidR="004E00E1" w:rsidRPr="004E00E1" w:rsidRDefault="004E00E1">
            <w:pPr>
              <w:spacing w:after="0" w:line="240" w:lineRule="auto"/>
              <w:jc w:val="center"/>
              <w:rPr>
                <w:rFonts w:ascii="Times New Roman" w:hAnsi="Times New Roman"/>
                <w:lang w:val="hr-HR" w:eastAsia="hr-HR"/>
              </w:rPr>
            </w:pPr>
          </w:p>
          <w:p w14:paraId="2778780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r>
    </w:tbl>
    <w:p w14:paraId="5F8C63D8" w14:textId="77777777" w:rsidR="004E00E1" w:rsidRPr="004E00E1" w:rsidRDefault="004E00E1" w:rsidP="004E00E1">
      <w:pPr>
        <w:spacing w:after="0" w:line="240" w:lineRule="auto"/>
        <w:rPr>
          <w:rFonts w:ascii="Times New Roman" w:hAnsi="Times New Roman"/>
          <w:lang w:val="hr-HR" w:eastAsia="hr-HR"/>
        </w:rPr>
      </w:pPr>
    </w:p>
    <w:tbl>
      <w:tblPr>
        <w:tblW w:w="10080" w:type="dxa"/>
        <w:tblInd w:w="93" w:type="dxa"/>
        <w:tblLayout w:type="fixed"/>
        <w:tblLook w:val="04A0" w:firstRow="1" w:lastRow="0" w:firstColumn="1" w:lastColumn="0" w:noHBand="0" w:noVBand="1"/>
      </w:tblPr>
      <w:tblGrid>
        <w:gridCol w:w="9683"/>
        <w:gridCol w:w="397"/>
      </w:tblGrid>
      <w:tr w:rsidR="004E00E1" w:rsidRPr="004E00E1" w14:paraId="7D3AE30E" w14:textId="77777777" w:rsidTr="004E00E1">
        <w:trPr>
          <w:gridAfter w:val="1"/>
          <w:wAfter w:w="397" w:type="dxa"/>
          <w:trHeight w:val="83"/>
        </w:trPr>
        <w:tc>
          <w:tcPr>
            <w:tcW w:w="9683" w:type="dxa"/>
            <w:tcBorders>
              <w:top w:val="single" w:sz="4" w:space="0" w:color="auto"/>
              <w:left w:val="single" w:sz="4" w:space="0" w:color="auto"/>
              <w:bottom w:val="single" w:sz="4" w:space="0" w:color="auto"/>
              <w:right w:val="single" w:sz="4" w:space="0" w:color="auto"/>
            </w:tcBorders>
            <w:hideMark/>
          </w:tcPr>
          <w:p w14:paraId="27DF4D5B"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3CA76783"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A100603 Otplata dugoročni kredit HPB V. kraj</w:t>
            </w:r>
          </w:p>
        </w:tc>
      </w:tr>
      <w:tr w:rsidR="004E00E1" w:rsidRPr="004E00E1" w14:paraId="4C9C727F" w14:textId="77777777" w:rsidTr="004E00E1">
        <w:trPr>
          <w:gridAfter w:val="1"/>
          <w:wAfter w:w="39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725817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54E4123C"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Otplata dugoročnog kredita za rekonstrukciju ulice Veliki kraj.</w:t>
            </w:r>
          </w:p>
        </w:tc>
      </w:tr>
      <w:tr w:rsidR="004E00E1" w:rsidRPr="004E00E1" w14:paraId="04EDF969"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8E13ECA" w14:textId="77777777" w:rsidR="004E00E1" w:rsidRPr="004E00E1" w:rsidRDefault="004E00E1">
            <w:pPr>
              <w:spacing w:after="0" w:line="240" w:lineRule="auto"/>
              <w:rPr>
                <w:rFonts w:ascii="Times New Roman" w:eastAsiaTheme="minorHAnsi" w:hAnsi="Times New Roman"/>
                <w:bCs/>
                <w:lang w:val="hr-HR"/>
              </w:rPr>
            </w:pPr>
          </w:p>
        </w:tc>
        <w:tc>
          <w:tcPr>
            <w:tcW w:w="397" w:type="dxa"/>
            <w:vAlign w:val="center"/>
            <w:hideMark/>
          </w:tcPr>
          <w:p w14:paraId="64329E40" w14:textId="77777777" w:rsidR="004E00E1" w:rsidRPr="004E00E1" w:rsidRDefault="004E00E1">
            <w:pPr>
              <w:rPr>
                <w:rFonts w:ascii="Times New Roman" w:hAnsi="Times New Roman"/>
              </w:rPr>
            </w:pPr>
          </w:p>
        </w:tc>
      </w:tr>
    </w:tbl>
    <w:p w14:paraId="3885E3CC" w14:textId="77777777" w:rsidR="004E00E1" w:rsidRPr="004E00E1" w:rsidRDefault="004E00E1" w:rsidP="004E00E1">
      <w:pPr>
        <w:tabs>
          <w:tab w:val="left" w:pos="6453"/>
        </w:tabs>
        <w:rPr>
          <w:rFonts w:ascii="Times New Roman" w:hAnsi="Times New Roman"/>
          <w:lang w:val="hr-HR"/>
        </w:rPr>
      </w:pPr>
      <w:r w:rsidRPr="004E00E1">
        <w:rPr>
          <w:rFonts w:ascii="Times New Roman" w:hAnsi="Times New Roman"/>
          <w:lang w:val="hr-HR"/>
        </w:rPr>
        <w:tab/>
      </w:r>
    </w:p>
    <w:tbl>
      <w:tblPr>
        <w:tblW w:w="96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417"/>
        <w:gridCol w:w="1059"/>
        <w:gridCol w:w="1514"/>
        <w:gridCol w:w="1515"/>
        <w:gridCol w:w="1514"/>
        <w:gridCol w:w="1238"/>
      </w:tblGrid>
      <w:tr w:rsidR="004E00E1" w:rsidRPr="004E00E1" w14:paraId="6FA8BEC3"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0380DAD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0158E3E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A2C787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716AC7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BE28BB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2022.</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D16164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4361DA9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C0AC3A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64014C8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0E226A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1EF2547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519F847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011BC9B7"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37AB254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Planirana sredstva su dovoljna</w:t>
            </w:r>
          </w:p>
        </w:tc>
        <w:tc>
          <w:tcPr>
            <w:tcW w:w="1416" w:type="dxa"/>
            <w:tcBorders>
              <w:top w:val="nil"/>
              <w:left w:val="nil"/>
              <w:bottom w:val="single" w:sz="4" w:space="0" w:color="auto"/>
              <w:right w:val="single" w:sz="4" w:space="0" w:color="auto"/>
            </w:tcBorders>
            <w:noWrap/>
            <w:vAlign w:val="bottom"/>
            <w:hideMark/>
          </w:tcPr>
          <w:p w14:paraId="3BC1873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podmirene obveze </w:t>
            </w:r>
          </w:p>
        </w:tc>
        <w:tc>
          <w:tcPr>
            <w:tcW w:w="1058" w:type="dxa"/>
            <w:tcBorders>
              <w:top w:val="nil"/>
              <w:left w:val="nil"/>
              <w:bottom w:val="single" w:sz="4" w:space="0" w:color="auto"/>
              <w:right w:val="single" w:sz="4" w:space="0" w:color="auto"/>
            </w:tcBorders>
            <w:hideMark/>
          </w:tcPr>
          <w:p w14:paraId="0A6DC0F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Mjesečne rate </w:t>
            </w:r>
          </w:p>
          <w:p w14:paraId="2F91B2F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otplate</w:t>
            </w:r>
          </w:p>
        </w:tc>
        <w:tc>
          <w:tcPr>
            <w:tcW w:w="1513" w:type="dxa"/>
            <w:tcBorders>
              <w:top w:val="single" w:sz="4" w:space="0" w:color="auto"/>
              <w:left w:val="single" w:sz="4" w:space="0" w:color="auto"/>
              <w:bottom w:val="single" w:sz="4" w:space="0" w:color="auto"/>
              <w:right w:val="single" w:sz="4" w:space="0" w:color="auto"/>
            </w:tcBorders>
            <w:noWrap/>
            <w:vAlign w:val="bottom"/>
            <w:hideMark/>
          </w:tcPr>
          <w:p w14:paraId="038B1CF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514" w:type="dxa"/>
            <w:tcBorders>
              <w:top w:val="nil"/>
              <w:left w:val="nil"/>
              <w:bottom w:val="single" w:sz="4" w:space="0" w:color="auto"/>
              <w:right w:val="single" w:sz="4" w:space="0" w:color="auto"/>
            </w:tcBorders>
            <w:noWrap/>
            <w:vAlign w:val="bottom"/>
            <w:hideMark/>
          </w:tcPr>
          <w:p w14:paraId="0AE255B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513" w:type="dxa"/>
            <w:tcBorders>
              <w:top w:val="nil"/>
              <w:left w:val="nil"/>
              <w:bottom w:val="single" w:sz="4" w:space="0" w:color="auto"/>
              <w:right w:val="single" w:sz="4" w:space="0" w:color="auto"/>
            </w:tcBorders>
            <w:vAlign w:val="bottom"/>
            <w:hideMark/>
          </w:tcPr>
          <w:p w14:paraId="28002E1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237" w:type="dxa"/>
            <w:tcBorders>
              <w:top w:val="nil"/>
              <w:left w:val="nil"/>
              <w:bottom w:val="single" w:sz="4" w:space="0" w:color="auto"/>
              <w:right w:val="single" w:sz="4" w:space="0" w:color="auto"/>
            </w:tcBorders>
          </w:tcPr>
          <w:p w14:paraId="29F520EB" w14:textId="77777777" w:rsidR="004E00E1" w:rsidRPr="004E00E1" w:rsidRDefault="004E00E1">
            <w:pPr>
              <w:spacing w:after="0" w:line="240" w:lineRule="auto"/>
              <w:jc w:val="center"/>
              <w:rPr>
                <w:rFonts w:ascii="Times New Roman" w:hAnsi="Times New Roman"/>
                <w:lang w:val="hr-HR" w:eastAsia="hr-HR"/>
              </w:rPr>
            </w:pPr>
          </w:p>
          <w:p w14:paraId="3BFC94D0" w14:textId="77777777" w:rsidR="004E00E1" w:rsidRPr="004E00E1" w:rsidRDefault="004E00E1">
            <w:pPr>
              <w:spacing w:after="0" w:line="240" w:lineRule="auto"/>
              <w:jc w:val="center"/>
              <w:rPr>
                <w:rFonts w:ascii="Times New Roman" w:hAnsi="Times New Roman"/>
                <w:lang w:val="hr-HR" w:eastAsia="hr-HR"/>
              </w:rPr>
            </w:pPr>
          </w:p>
          <w:p w14:paraId="63E5C74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r>
    </w:tbl>
    <w:p w14:paraId="221624CF" w14:textId="77777777" w:rsidR="004E00E1" w:rsidRPr="004E00E1" w:rsidRDefault="004E00E1" w:rsidP="004E00E1">
      <w:pPr>
        <w:spacing w:after="0" w:line="240" w:lineRule="auto"/>
        <w:rPr>
          <w:rFonts w:ascii="Times New Roman" w:hAnsi="Times New Roman"/>
          <w:lang w:val="hr-HR" w:eastAsia="hr-HR"/>
        </w:rPr>
      </w:pPr>
    </w:p>
    <w:tbl>
      <w:tblPr>
        <w:tblW w:w="9960" w:type="dxa"/>
        <w:tblInd w:w="93" w:type="dxa"/>
        <w:tblLayout w:type="fixed"/>
        <w:tblLook w:val="04A0" w:firstRow="1" w:lastRow="0" w:firstColumn="1" w:lastColumn="0" w:noHBand="0" w:noVBand="1"/>
      </w:tblPr>
      <w:tblGrid>
        <w:gridCol w:w="9683"/>
        <w:gridCol w:w="277"/>
      </w:tblGrid>
      <w:tr w:rsidR="004E00E1" w:rsidRPr="004E00E1" w14:paraId="3A8AF82B" w14:textId="77777777" w:rsidTr="004E00E1">
        <w:trPr>
          <w:gridAfter w:val="1"/>
          <w:wAfter w:w="277" w:type="dxa"/>
          <w:trHeight w:val="140"/>
        </w:trPr>
        <w:tc>
          <w:tcPr>
            <w:tcW w:w="9683" w:type="dxa"/>
            <w:tcBorders>
              <w:top w:val="single" w:sz="4" w:space="0" w:color="auto"/>
              <w:left w:val="single" w:sz="4" w:space="0" w:color="auto"/>
              <w:bottom w:val="single" w:sz="4" w:space="0" w:color="auto"/>
              <w:right w:val="single" w:sz="4" w:space="0" w:color="auto"/>
            </w:tcBorders>
            <w:hideMark/>
          </w:tcPr>
          <w:p w14:paraId="468EDCEF"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71BEA9F4"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A100605Otplata okvirni krediti, leasing</w:t>
            </w:r>
          </w:p>
        </w:tc>
      </w:tr>
      <w:tr w:rsidR="004E00E1" w:rsidRPr="004E00E1" w14:paraId="0EC752E4" w14:textId="77777777" w:rsidTr="004E00E1">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005F4D4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63249DD1"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Otplata leasinga za službeni automobil i kompaktor.</w:t>
            </w:r>
          </w:p>
        </w:tc>
      </w:tr>
      <w:tr w:rsidR="004E00E1" w:rsidRPr="004E00E1" w14:paraId="517BBFF2"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FC3AF47" w14:textId="77777777" w:rsidR="004E00E1" w:rsidRPr="004E00E1" w:rsidRDefault="004E00E1">
            <w:pPr>
              <w:spacing w:after="0" w:line="240" w:lineRule="auto"/>
              <w:rPr>
                <w:rFonts w:ascii="Times New Roman" w:eastAsiaTheme="minorHAnsi" w:hAnsi="Times New Roman"/>
                <w:bCs/>
                <w:lang w:val="hr-HR"/>
              </w:rPr>
            </w:pPr>
          </w:p>
        </w:tc>
        <w:tc>
          <w:tcPr>
            <w:tcW w:w="277" w:type="dxa"/>
            <w:vAlign w:val="center"/>
            <w:hideMark/>
          </w:tcPr>
          <w:p w14:paraId="6127DDFB" w14:textId="77777777" w:rsidR="004E00E1" w:rsidRPr="004E00E1" w:rsidRDefault="004E00E1">
            <w:pPr>
              <w:rPr>
                <w:rFonts w:ascii="Times New Roman" w:hAnsi="Times New Roman"/>
              </w:rPr>
            </w:pPr>
          </w:p>
        </w:tc>
      </w:tr>
    </w:tbl>
    <w:p w14:paraId="137F97FC" w14:textId="77777777" w:rsidR="004E00E1" w:rsidRPr="004E00E1" w:rsidRDefault="004E00E1" w:rsidP="004E00E1">
      <w:pPr>
        <w:rPr>
          <w:rFonts w:ascii="Times New Roman" w:hAnsi="Times New Roman"/>
          <w:b/>
          <w:lang w:val="hr-HR"/>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17"/>
        <w:gridCol w:w="1644"/>
        <w:gridCol w:w="1701"/>
        <w:gridCol w:w="1176"/>
        <w:gridCol w:w="1176"/>
        <w:gridCol w:w="1136"/>
      </w:tblGrid>
      <w:tr w:rsidR="004E00E1" w:rsidRPr="004E00E1" w14:paraId="4D99BA6E"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0F655B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25425B8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DBDA63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644" w:type="dxa"/>
            <w:tcBorders>
              <w:top w:val="single" w:sz="4" w:space="0" w:color="auto"/>
              <w:left w:val="single" w:sz="4" w:space="0" w:color="auto"/>
              <w:bottom w:val="single" w:sz="4" w:space="0" w:color="auto"/>
              <w:right w:val="single" w:sz="4" w:space="0" w:color="auto"/>
            </w:tcBorders>
            <w:vAlign w:val="center"/>
            <w:hideMark/>
          </w:tcPr>
          <w:p w14:paraId="6F9EDFA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F6E8C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674BFAE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8E5FC2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5A07953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FF48DD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13F32F2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365ADB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1EC6DDB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4E3475D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102E4F83"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1D91FB6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Planirana sredstva su dovoljna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67934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podmirene obveze </w:t>
            </w:r>
          </w:p>
        </w:tc>
        <w:tc>
          <w:tcPr>
            <w:tcW w:w="1644" w:type="dxa"/>
            <w:tcBorders>
              <w:top w:val="single" w:sz="4" w:space="0" w:color="auto"/>
              <w:left w:val="single" w:sz="4" w:space="0" w:color="auto"/>
              <w:bottom w:val="single" w:sz="4" w:space="0" w:color="auto"/>
              <w:right w:val="single" w:sz="4" w:space="0" w:color="auto"/>
            </w:tcBorders>
            <w:hideMark/>
          </w:tcPr>
          <w:p w14:paraId="1489453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Mjesečne rate </w:t>
            </w:r>
          </w:p>
          <w:p w14:paraId="712FFFB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otplate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97272B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16A8935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76" w:type="dxa"/>
            <w:tcBorders>
              <w:top w:val="single" w:sz="4" w:space="0" w:color="auto"/>
              <w:left w:val="single" w:sz="4" w:space="0" w:color="auto"/>
              <w:bottom w:val="single" w:sz="4" w:space="0" w:color="auto"/>
              <w:right w:val="single" w:sz="4" w:space="0" w:color="auto"/>
            </w:tcBorders>
            <w:vAlign w:val="bottom"/>
            <w:hideMark/>
          </w:tcPr>
          <w:p w14:paraId="5C29C39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136" w:type="dxa"/>
            <w:tcBorders>
              <w:top w:val="single" w:sz="4" w:space="0" w:color="auto"/>
              <w:left w:val="single" w:sz="4" w:space="0" w:color="auto"/>
              <w:bottom w:val="single" w:sz="4" w:space="0" w:color="auto"/>
              <w:right w:val="single" w:sz="4" w:space="0" w:color="auto"/>
            </w:tcBorders>
          </w:tcPr>
          <w:p w14:paraId="4941D7F7" w14:textId="77777777" w:rsidR="004E00E1" w:rsidRPr="004E00E1" w:rsidRDefault="004E00E1">
            <w:pPr>
              <w:spacing w:after="0" w:line="240" w:lineRule="auto"/>
              <w:jc w:val="center"/>
              <w:rPr>
                <w:rFonts w:ascii="Times New Roman" w:hAnsi="Times New Roman"/>
                <w:lang w:val="hr-HR" w:eastAsia="hr-HR"/>
              </w:rPr>
            </w:pPr>
          </w:p>
          <w:p w14:paraId="7E070395" w14:textId="77777777" w:rsidR="004E00E1" w:rsidRPr="004E00E1" w:rsidRDefault="004E00E1">
            <w:pPr>
              <w:spacing w:after="0" w:line="240" w:lineRule="auto"/>
              <w:jc w:val="center"/>
              <w:rPr>
                <w:rFonts w:ascii="Times New Roman" w:hAnsi="Times New Roman"/>
                <w:lang w:val="hr-HR" w:eastAsia="hr-HR"/>
              </w:rPr>
            </w:pPr>
          </w:p>
          <w:p w14:paraId="6E2157B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r>
    </w:tbl>
    <w:p w14:paraId="5BAD1434" w14:textId="77777777" w:rsidR="004E00E1" w:rsidRPr="004E00E1" w:rsidRDefault="004E00E1" w:rsidP="004E00E1">
      <w:pPr>
        <w:rPr>
          <w:rFonts w:ascii="Times New Roman" w:eastAsiaTheme="minorHAnsi" w:hAnsi="Times New Roman"/>
          <w:lang w:val="hr-HR"/>
        </w:rPr>
      </w:pPr>
    </w:p>
    <w:tbl>
      <w:tblPr>
        <w:tblW w:w="10020" w:type="dxa"/>
        <w:tblInd w:w="93" w:type="dxa"/>
        <w:tblLayout w:type="fixed"/>
        <w:tblLook w:val="04A0" w:firstRow="1" w:lastRow="0" w:firstColumn="1" w:lastColumn="0" w:noHBand="0" w:noVBand="1"/>
      </w:tblPr>
      <w:tblGrid>
        <w:gridCol w:w="9683"/>
        <w:gridCol w:w="337"/>
      </w:tblGrid>
      <w:tr w:rsidR="004E00E1" w:rsidRPr="004E00E1" w14:paraId="57296CC7" w14:textId="77777777" w:rsidTr="004E00E1">
        <w:trPr>
          <w:gridAfter w:val="1"/>
          <w:wAfter w:w="337" w:type="dxa"/>
          <w:trHeight w:val="57"/>
        </w:trPr>
        <w:tc>
          <w:tcPr>
            <w:tcW w:w="9683" w:type="dxa"/>
            <w:tcBorders>
              <w:top w:val="single" w:sz="4" w:space="0" w:color="auto"/>
              <w:left w:val="single" w:sz="4" w:space="0" w:color="auto"/>
              <w:bottom w:val="single" w:sz="4" w:space="0" w:color="auto"/>
              <w:right w:val="single" w:sz="4" w:space="0" w:color="auto"/>
            </w:tcBorders>
            <w:hideMark/>
          </w:tcPr>
          <w:p w14:paraId="19ECF0E6"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31E27183"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A100601 Otplata dugoročni kredit iz 2022.</w:t>
            </w:r>
          </w:p>
        </w:tc>
      </w:tr>
      <w:tr w:rsidR="004E00E1" w:rsidRPr="004E00E1" w14:paraId="563D3AED" w14:textId="77777777" w:rsidTr="004E00E1">
        <w:trPr>
          <w:gridAfter w:val="1"/>
          <w:wAfter w:w="337"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6B3F055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6BBD3F95"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Otplata dugoročnog kredita iz 2022.</w:t>
            </w:r>
          </w:p>
        </w:tc>
      </w:tr>
      <w:tr w:rsidR="004E00E1" w:rsidRPr="004E00E1" w14:paraId="7C3E2BE1" w14:textId="77777777" w:rsidTr="004E00E1">
        <w:trPr>
          <w:trHeight w:val="509"/>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60A836C" w14:textId="77777777" w:rsidR="004E00E1" w:rsidRPr="004E00E1" w:rsidRDefault="004E00E1">
            <w:pPr>
              <w:spacing w:after="0" w:line="240" w:lineRule="auto"/>
              <w:rPr>
                <w:rFonts w:ascii="Times New Roman" w:eastAsiaTheme="minorHAnsi" w:hAnsi="Times New Roman"/>
                <w:bCs/>
                <w:lang w:val="hr-HR"/>
              </w:rPr>
            </w:pPr>
          </w:p>
        </w:tc>
        <w:tc>
          <w:tcPr>
            <w:tcW w:w="337" w:type="dxa"/>
            <w:vAlign w:val="center"/>
            <w:hideMark/>
          </w:tcPr>
          <w:p w14:paraId="5C607A3C" w14:textId="77777777" w:rsidR="004E00E1" w:rsidRPr="004E00E1" w:rsidRDefault="004E00E1">
            <w:pPr>
              <w:rPr>
                <w:rFonts w:ascii="Times New Roman" w:hAnsi="Times New Roman"/>
              </w:rPr>
            </w:pPr>
          </w:p>
        </w:tc>
      </w:tr>
    </w:tbl>
    <w:p w14:paraId="78266001" w14:textId="77777777" w:rsidR="004E00E1" w:rsidRDefault="004E00E1" w:rsidP="004E00E1">
      <w:pPr>
        <w:rPr>
          <w:rFonts w:ascii="Times New Roman" w:hAnsi="Times New Roman"/>
          <w:lang w:val="hr-HR"/>
        </w:rPr>
      </w:pPr>
    </w:p>
    <w:p w14:paraId="114A21B5" w14:textId="77777777" w:rsidR="004E00E1" w:rsidRPr="004E00E1" w:rsidRDefault="004E00E1" w:rsidP="004E00E1">
      <w:pPr>
        <w:rPr>
          <w:rFonts w:ascii="Times New Roman" w:hAnsi="Times New Roman"/>
          <w:lang w:val="hr-HR"/>
        </w:rPr>
      </w:pPr>
    </w:p>
    <w:tbl>
      <w:tblPr>
        <w:tblW w:w="9683" w:type="dxa"/>
        <w:tblInd w:w="93" w:type="dxa"/>
        <w:tblLook w:val="04A0" w:firstRow="1" w:lastRow="0" w:firstColumn="1" w:lastColumn="0" w:noHBand="0" w:noVBand="1"/>
      </w:tblPr>
      <w:tblGrid>
        <w:gridCol w:w="1716"/>
        <w:gridCol w:w="1701"/>
        <w:gridCol w:w="1509"/>
        <w:gridCol w:w="1176"/>
        <w:gridCol w:w="1275"/>
        <w:gridCol w:w="1176"/>
        <w:gridCol w:w="1130"/>
      </w:tblGrid>
      <w:tr w:rsidR="004E00E1" w:rsidRPr="004E00E1" w14:paraId="422588D9" w14:textId="77777777" w:rsidTr="004E00E1">
        <w:trPr>
          <w:trHeight w:val="564"/>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733DFD9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lastRenderedPageBreak/>
              <w:t>Pokazatelj</w:t>
            </w:r>
          </w:p>
          <w:p w14:paraId="2C35C9F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701" w:type="dxa"/>
            <w:tcBorders>
              <w:top w:val="single" w:sz="4" w:space="0" w:color="auto"/>
              <w:left w:val="nil"/>
              <w:bottom w:val="single" w:sz="4" w:space="0" w:color="auto"/>
              <w:right w:val="single" w:sz="4" w:space="0" w:color="auto"/>
            </w:tcBorders>
            <w:noWrap/>
            <w:vAlign w:val="center"/>
            <w:hideMark/>
          </w:tcPr>
          <w:p w14:paraId="2690FEC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509" w:type="dxa"/>
            <w:tcBorders>
              <w:top w:val="single" w:sz="4" w:space="0" w:color="auto"/>
              <w:left w:val="nil"/>
              <w:bottom w:val="single" w:sz="4" w:space="0" w:color="auto"/>
              <w:right w:val="single" w:sz="4" w:space="0" w:color="auto"/>
            </w:tcBorders>
            <w:vAlign w:val="center"/>
            <w:hideMark/>
          </w:tcPr>
          <w:p w14:paraId="238B55D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369C7E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2021.</w:t>
            </w:r>
          </w:p>
        </w:tc>
        <w:tc>
          <w:tcPr>
            <w:tcW w:w="1275" w:type="dxa"/>
            <w:tcBorders>
              <w:top w:val="single" w:sz="4" w:space="0" w:color="auto"/>
              <w:left w:val="nil"/>
              <w:bottom w:val="single" w:sz="4" w:space="0" w:color="auto"/>
              <w:right w:val="single" w:sz="4" w:space="0" w:color="auto"/>
            </w:tcBorders>
            <w:vAlign w:val="center"/>
            <w:hideMark/>
          </w:tcPr>
          <w:p w14:paraId="7C26500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64D9842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176" w:type="dxa"/>
            <w:tcBorders>
              <w:top w:val="single" w:sz="4" w:space="0" w:color="auto"/>
              <w:left w:val="nil"/>
              <w:bottom w:val="single" w:sz="4" w:space="0" w:color="auto"/>
              <w:right w:val="single" w:sz="4" w:space="0" w:color="auto"/>
            </w:tcBorders>
            <w:vAlign w:val="center"/>
            <w:hideMark/>
          </w:tcPr>
          <w:p w14:paraId="07AF6AA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6F9BD2D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130" w:type="dxa"/>
            <w:tcBorders>
              <w:top w:val="single" w:sz="4" w:space="0" w:color="auto"/>
              <w:left w:val="nil"/>
              <w:bottom w:val="single" w:sz="4" w:space="0" w:color="auto"/>
              <w:right w:val="single" w:sz="4" w:space="0" w:color="auto"/>
            </w:tcBorders>
            <w:vAlign w:val="center"/>
            <w:hideMark/>
          </w:tcPr>
          <w:p w14:paraId="47F3C50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Ciljana </w:t>
            </w:r>
          </w:p>
          <w:p w14:paraId="6DDAE91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022E37F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r>
      <w:tr w:rsidR="004E00E1" w:rsidRPr="004E00E1" w14:paraId="263FE69D" w14:textId="77777777" w:rsidTr="004E00E1">
        <w:trPr>
          <w:trHeight w:val="282"/>
        </w:trPr>
        <w:tc>
          <w:tcPr>
            <w:tcW w:w="1716" w:type="dxa"/>
            <w:tcBorders>
              <w:top w:val="single" w:sz="4" w:space="0" w:color="auto"/>
              <w:left w:val="single" w:sz="4" w:space="0" w:color="auto"/>
              <w:bottom w:val="single" w:sz="4" w:space="0" w:color="auto"/>
              <w:right w:val="single" w:sz="4" w:space="0" w:color="auto"/>
            </w:tcBorders>
            <w:hideMark/>
          </w:tcPr>
          <w:p w14:paraId="34FFB45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Planirana sredstva su dovoljna</w:t>
            </w:r>
          </w:p>
        </w:tc>
        <w:tc>
          <w:tcPr>
            <w:tcW w:w="1701" w:type="dxa"/>
            <w:tcBorders>
              <w:top w:val="nil"/>
              <w:left w:val="nil"/>
              <w:bottom w:val="single" w:sz="4" w:space="0" w:color="auto"/>
              <w:right w:val="single" w:sz="4" w:space="0" w:color="auto"/>
            </w:tcBorders>
            <w:noWrap/>
            <w:vAlign w:val="bottom"/>
            <w:hideMark/>
          </w:tcPr>
          <w:p w14:paraId="50B55CD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podmirene obveze </w:t>
            </w:r>
          </w:p>
        </w:tc>
        <w:tc>
          <w:tcPr>
            <w:tcW w:w="1509" w:type="dxa"/>
            <w:tcBorders>
              <w:top w:val="nil"/>
              <w:left w:val="nil"/>
              <w:bottom w:val="single" w:sz="4" w:space="0" w:color="auto"/>
              <w:right w:val="single" w:sz="4" w:space="0" w:color="auto"/>
            </w:tcBorders>
            <w:hideMark/>
          </w:tcPr>
          <w:p w14:paraId="58B7A70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Mjesečne rate </w:t>
            </w:r>
          </w:p>
          <w:p w14:paraId="188EB7B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otplate</w:t>
            </w:r>
          </w:p>
        </w:tc>
        <w:tc>
          <w:tcPr>
            <w:tcW w:w="1176" w:type="dxa"/>
            <w:tcBorders>
              <w:top w:val="single" w:sz="4" w:space="0" w:color="auto"/>
              <w:left w:val="single" w:sz="4" w:space="0" w:color="auto"/>
              <w:bottom w:val="single" w:sz="4" w:space="0" w:color="auto"/>
              <w:right w:val="single" w:sz="4" w:space="0" w:color="auto"/>
            </w:tcBorders>
            <w:noWrap/>
            <w:vAlign w:val="bottom"/>
            <w:hideMark/>
          </w:tcPr>
          <w:p w14:paraId="362AC5F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12</w:t>
            </w:r>
          </w:p>
        </w:tc>
        <w:tc>
          <w:tcPr>
            <w:tcW w:w="1275" w:type="dxa"/>
            <w:tcBorders>
              <w:top w:val="nil"/>
              <w:left w:val="nil"/>
              <w:bottom w:val="single" w:sz="4" w:space="0" w:color="auto"/>
              <w:right w:val="single" w:sz="4" w:space="0" w:color="auto"/>
            </w:tcBorders>
            <w:noWrap/>
            <w:vAlign w:val="bottom"/>
            <w:hideMark/>
          </w:tcPr>
          <w:p w14:paraId="21F9707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176" w:type="dxa"/>
            <w:tcBorders>
              <w:top w:val="nil"/>
              <w:left w:val="nil"/>
              <w:bottom w:val="single" w:sz="4" w:space="0" w:color="auto"/>
              <w:right w:val="single" w:sz="4" w:space="0" w:color="auto"/>
            </w:tcBorders>
            <w:vAlign w:val="bottom"/>
            <w:hideMark/>
          </w:tcPr>
          <w:p w14:paraId="795B857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130" w:type="dxa"/>
            <w:tcBorders>
              <w:top w:val="nil"/>
              <w:left w:val="nil"/>
              <w:bottom w:val="single" w:sz="4" w:space="0" w:color="auto"/>
              <w:right w:val="single" w:sz="4" w:space="0" w:color="auto"/>
            </w:tcBorders>
          </w:tcPr>
          <w:p w14:paraId="471C7EC6" w14:textId="77777777" w:rsidR="004E00E1" w:rsidRPr="004E00E1" w:rsidRDefault="004E00E1">
            <w:pPr>
              <w:spacing w:after="0" w:line="240" w:lineRule="auto"/>
              <w:rPr>
                <w:rFonts w:ascii="Times New Roman" w:hAnsi="Times New Roman"/>
                <w:lang w:val="hr-HR" w:eastAsia="hr-HR"/>
              </w:rPr>
            </w:pPr>
          </w:p>
          <w:p w14:paraId="2B3849AC" w14:textId="77777777" w:rsidR="004E00E1" w:rsidRPr="004E00E1" w:rsidRDefault="004E00E1">
            <w:pPr>
              <w:spacing w:after="0" w:line="240" w:lineRule="auto"/>
              <w:rPr>
                <w:rFonts w:ascii="Times New Roman" w:hAnsi="Times New Roman"/>
                <w:lang w:val="hr-HR" w:eastAsia="hr-HR"/>
              </w:rPr>
            </w:pPr>
          </w:p>
          <w:p w14:paraId="296F19DC"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r>
    </w:tbl>
    <w:p w14:paraId="7C7ED8C4" w14:textId="77777777" w:rsidR="004E00E1" w:rsidRPr="004E00E1" w:rsidRDefault="004E00E1" w:rsidP="004E00E1">
      <w:pPr>
        <w:spacing w:after="0"/>
        <w:rPr>
          <w:rFonts w:ascii="Times New Roman" w:eastAsiaTheme="minorHAnsi" w:hAnsi="Times New Roman"/>
          <w:lang w:val="hr-HR"/>
        </w:rPr>
      </w:pPr>
    </w:p>
    <w:tbl>
      <w:tblPr>
        <w:tblW w:w="9690" w:type="dxa"/>
        <w:tblInd w:w="93" w:type="dxa"/>
        <w:tblLayout w:type="fixed"/>
        <w:tblLook w:val="04A0" w:firstRow="1" w:lastRow="0" w:firstColumn="1" w:lastColumn="0" w:noHBand="0" w:noVBand="1"/>
      </w:tblPr>
      <w:tblGrid>
        <w:gridCol w:w="9690"/>
      </w:tblGrid>
      <w:tr w:rsidR="004E00E1" w:rsidRPr="004E00E1" w14:paraId="51D57514"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94EDF33"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Glava 01510 GRADONAČELNIK</w:t>
            </w:r>
          </w:p>
        </w:tc>
      </w:tr>
      <w:tr w:rsidR="004E00E1" w:rsidRPr="004E00E1" w14:paraId="6CFFAF9B"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4F95A09"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 xml:space="preserve">PROGRAM 1008 Javni radovi </w:t>
            </w:r>
          </w:p>
        </w:tc>
      </w:tr>
      <w:tr w:rsidR="004E00E1" w:rsidRPr="004E00E1" w14:paraId="5566E45F"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800D12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4265C5E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U okviru ovog programa planirana su sredstva za financiranje javnih radova</w:t>
            </w:r>
          </w:p>
        </w:tc>
      </w:tr>
      <w:tr w:rsidR="004E00E1" w:rsidRPr="004E00E1" w14:paraId="4AA339B2"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753F11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1A5504B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Zakon o lokalnoj i područnoj (regionalnoj) samoupravi </w:t>
            </w:r>
          </w:p>
        </w:tc>
      </w:tr>
      <w:tr w:rsidR="004E00E1" w:rsidRPr="004E00E1" w14:paraId="3D4587FB"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72E9519B"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Ciljevi provedbe programa u razdoblju 2022.-2024.</w:t>
            </w:r>
          </w:p>
          <w:p w14:paraId="7BEC8F61" w14:textId="77777777" w:rsidR="004E00E1" w:rsidRPr="004E00E1" w:rsidRDefault="004E00E1">
            <w:pPr>
              <w:spacing w:after="0" w:line="240" w:lineRule="auto"/>
              <w:rPr>
                <w:rFonts w:ascii="Times New Roman" w:hAnsi="Times New Roman"/>
                <w:i/>
                <w:lang w:val="hr-HR" w:eastAsia="hr-HR"/>
              </w:rPr>
            </w:pPr>
            <w:r w:rsidRPr="004E00E1">
              <w:rPr>
                <w:rFonts w:ascii="Times New Roman" w:hAnsi="Times New Roman"/>
                <w:lang w:val="hr-HR" w:eastAsia="hr-HR"/>
              </w:rPr>
              <w:t>Zapošljavanje radnika u javnim radovima korištenjem mjera aktivne pol. zapošljavanja Hrvatskog zavoda za zapošljavanje.</w:t>
            </w:r>
          </w:p>
        </w:tc>
      </w:tr>
    </w:tbl>
    <w:p w14:paraId="2F7E78E2" w14:textId="77777777" w:rsidR="004E00E1" w:rsidRPr="004E00E1" w:rsidRDefault="004E00E1" w:rsidP="004E00E1">
      <w:pPr>
        <w:spacing w:after="0"/>
        <w:rPr>
          <w:rFonts w:ascii="Times New Roman" w:eastAsiaTheme="minorHAnsi" w:hAnsi="Times New Roman"/>
          <w:lang w:val="hr-HR"/>
        </w:rPr>
      </w:pPr>
    </w:p>
    <w:p w14:paraId="21F041A2" w14:textId="77777777" w:rsidR="004E00E1" w:rsidRPr="004E00E1" w:rsidRDefault="004E00E1" w:rsidP="004E00E1">
      <w:pPr>
        <w:spacing w:after="0"/>
        <w:rPr>
          <w:rFonts w:ascii="Times New Roman" w:eastAsiaTheme="minorHAnsi" w:hAnsi="Times New Roman"/>
          <w:lang w:val="hr-HR"/>
        </w:rPr>
      </w:pPr>
    </w:p>
    <w:tbl>
      <w:tblPr>
        <w:tblW w:w="9683" w:type="dxa"/>
        <w:tblInd w:w="93" w:type="dxa"/>
        <w:tblLook w:val="04A0" w:firstRow="1" w:lastRow="0" w:firstColumn="1" w:lastColumn="0" w:noHBand="0" w:noVBand="1"/>
      </w:tblPr>
      <w:tblGrid>
        <w:gridCol w:w="3701"/>
        <w:gridCol w:w="1566"/>
        <w:gridCol w:w="1567"/>
        <w:gridCol w:w="1566"/>
        <w:gridCol w:w="1283"/>
      </w:tblGrid>
      <w:tr w:rsidR="004E00E1" w:rsidRPr="004E00E1" w14:paraId="149FDC77"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9129AE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noWrap/>
            <w:vAlign w:val="center"/>
            <w:hideMark/>
          </w:tcPr>
          <w:p w14:paraId="79CE3CFA"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78063C9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224EDA0D"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460FE7EF"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6B41930A"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4DB2D0F5"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283" w:type="dxa"/>
            <w:tcBorders>
              <w:top w:val="single" w:sz="4" w:space="0" w:color="auto"/>
              <w:left w:val="nil"/>
              <w:bottom w:val="single" w:sz="4" w:space="0" w:color="auto"/>
              <w:right w:val="single" w:sz="4" w:space="0" w:color="auto"/>
            </w:tcBorders>
            <w:hideMark/>
          </w:tcPr>
          <w:p w14:paraId="60071740"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0B13E0B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70C4AB0D"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53D985DD"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Aktivnost A151016</w:t>
            </w:r>
          </w:p>
          <w:p w14:paraId="5AF157CF"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rPr>
              <w:t>Financiranje javnih radova</w:t>
            </w:r>
          </w:p>
        </w:tc>
        <w:tc>
          <w:tcPr>
            <w:tcW w:w="1566" w:type="dxa"/>
            <w:tcBorders>
              <w:top w:val="nil"/>
              <w:left w:val="nil"/>
              <w:bottom w:val="single" w:sz="4" w:space="0" w:color="auto"/>
              <w:right w:val="single" w:sz="4" w:space="0" w:color="auto"/>
            </w:tcBorders>
            <w:noWrap/>
            <w:vAlign w:val="bottom"/>
            <w:hideMark/>
          </w:tcPr>
          <w:p w14:paraId="77C288F2"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28.484,00</w:t>
            </w:r>
          </w:p>
        </w:tc>
        <w:tc>
          <w:tcPr>
            <w:tcW w:w="1567" w:type="dxa"/>
            <w:tcBorders>
              <w:top w:val="nil"/>
              <w:left w:val="nil"/>
              <w:bottom w:val="single" w:sz="4" w:space="0" w:color="auto"/>
              <w:right w:val="single" w:sz="4" w:space="0" w:color="auto"/>
            </w:tcBorders>
            <w:noWrap/>
            <w:vAlign w:val="bottom"/>
            <w:hideMark/>
          </w:tcPr>
          <w:p w14:paraId="7D0CA991"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-9,00</w:t>
            </w:r>
          </w:p>
        </w:tc>
        <w:tc>
          <w:tcPr>
            <w:tcW w:w="1566" w:type="dxa"/>
            <w:tcBorders>
              <w:top w:val="nil"/>
              <w:left w:val="nil"/>
              <w:bottom w:val="single" w:sz="4" w:space="0" w:color="auto"/>
              <w:right w:val="single" w:sz="4" w:space="0" w:color="auto"/>
            </w:tcBorders>
            <w:noWrap/>
            <w:vAlign w:val="bottom"/>
            <w:hideMark/>
          </w:tcPr>
          <w:p w14:paraId="69D2110A"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-0,03</w:t>
            </w:r>
          </w:p>
        </w:tc>
        <w:tc>
          <w:tcPr>
            <w:tcW w:w="1283" w:type="dxa"/>
            <w:tcBorders>
              <w:top w:val="nil"/>
              <w:left w:val="nil"/>
              <w:bottom w:val="single" w:sz="4" w:space="0" w:color="auto"/>
              <w:right w:val="single" w:sz="4" w:space="0" w:color="auto"/>
            </w:tcBorders>
            <w:vAlign w:val="bottom"/>
            <w:hideMark/>
          </w:tcPr>
          <w:p w14:paraId="3AE4A618"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28.475,00</w:t>
            </w:r>
          </w:p>
        </w:tc>
      </w:tr>
      <w:tr w:rsidR="004E00E1" w:rsidRPr="004E00E1" w14:paraId="70B624E6"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3E304BD"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Ukupno program:</w:t>
            </w:r>
          </w:p>
        </w:tc>
        <w:tc>
          <w:tcPr>
            <w:tcW w:w="1566" w:type="dxa"/>
            <w:tcBorders>
              <w:top w:val="nil"/>
              <w:left w:val="nil"/>
              <w:bottom w:val="single" w:sz="4" w:space="0" w:color="auto"/>
              <w:right w:val="single" w:sz="4" w:space="0" w:color="auto"/>
            </w:tcBorders>
            <w:noWrap/>
            <w:vAlign w:val="bottom"/>
            <w:hideMark/>
          </w:tcPr>
          <w:p w14:paraId="7739999A"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28.484,00</w:t>
            </w:r>
          </w:p>
        </w:tc>
        <w:tc>
          <w:tcPr>
            <w:tcW w:w="1567" w:type="dxa"/>
            <w:tcBorders>
              <w:top w:val="nil"/>
              <w:left w:val="nil"/>
              <w:bottom w:val="single" w:sz="4" w:space="0" w:color="auto"/>
              <w:right w:val="single" w:sz="4" w:space="0" w:color="auto"/>
            </w:tcBorders>
            <w:noWrap/>
            <w:vAlign w:val="bottom"/>
            <w:hideMark/>
          </w:tcPr>
          <w:p w14:paraId="77C6AC11"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-9,00</w:t>
            </w:r>
          </w:p>
        </w:tc>
        <w:tc>
          <w:tcPr>
            <w:tcW w:w="1566" w:type="dxa"/>
            <w:tcBorders>
              <w:top w:val="nil"/>
              <w:left w:val="nil"/>
              <w:bottom w:val="single" w:sz="4" w:space="0" w:color="auto"/>
              <w:right w:val="single" w:sz="4" w:space="0" w:color="auto"/>
            </w:tcBorders>
            <w:noWrap/>
            <w:vAlign w:val="bottom"/>
            <w:hideMark/>
          </w:tcPr>
          <w:p w14:paraId="1BC40396"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-0,03</w:t>
            </w:r>
          </w:p>
        </w:tc>
        <w:tc>
          <w:tcPr>
            <w:tcW w:w="1283" w:type="dxa"/>
            <w:tcBorders>
              <w:top w:val="nil"/>
              <w:left w:val="nil"/>
              <w:bottom w:val="single" w:sz="4" w:space="0" w:color="auto"/>
              <w:right w:val="single" w:sz="4" w:space="0" w:color="auto"/>
            </w:tcBorders>
            <w:vAlign w:val="bottom"/>
            <w:hideMark/>
          </w:tcPr>
          <w:p w14:paraId="49CA4B43"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28.475,00</w:t>
            </w:r>
          </w:p>
        </w:tc>
      </w:tr>
    </w:tbl>
    <w:p w14:paraId="16B28A69" w14:textId="77777777" w:rsidR="004E00E1" w:rsidRPr="004E00E1" w:rsidRDefault="004E00E1" w:rsidP="004E00E1">
      <w:pPr>
        <w:spacing w:after="0" w:line="240" w:lineRule="auto"/>
        <w:rPr>
          <w:rFonts w:ascii="Times New Roman" w:hAnsi="Times New Roman"/>
          <w:lang w:val="hr-HR" w:eastAsia="hr-HR"/>
        </w:rPr>
      </w:pPr>
    </w:p>
    <w:tbl>
      <w:tblPr>
        <w:tblW w:w="10020" w:type="dxa"/>
        <w:tblInd w:w="93" w:type="dxa"/>
        <w:tblLayout w:type="fixed"/>
        <w:tblLook w:val="04A0" w:firstRow="1" w:lastRow="0" w:firstColumn="1" w:lastColumn="0" w:noHBand="0" w:noVBand="1"/>
      </w:tblPr>
      <w:tblGrid>
        <w:gridCol w:w="9683"/>
        <w:gridCol w:w="337"/>
      </w:tblGrid>
      <w:tr w:rsidR="004E00E1" w:rsidRPr="004E00E1" w14:paraId="40A84CA1" w14:textId="77777777" w:rsidTr="004E00E1">
        <w:trPr>
          <w:gridAfter w:val="1"/>
          <w:wAfter w:w="337" w:type="dxa"/>
          <w:trHeight w:val="178"/>
        </w:trPr>
        <w:tc>
          <w:tcPr>
            <w:tcW w:w="9683" w:type="dxa"/>
            <w:tcBorders>
              <w:top w:val="single" w:sz="4" w:space="0" w:color="auto"/>
              <w:left w:val="single" w:sz="4" w:space="0" w:color="auto"/>
              <w:bottom w:val="single" w:sz="4" w:space="0" w:color="auto"/>
              <w:right w:val="single" w:sz="4" w:space="0" w:color="auto"/>
            </w:tcBorders>
            <w:hideMark/>
          </w:tcPr>
          <w:p w14:paraId="5A74A58D"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47FFF00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A000801 Financiranje javnih radova</w:t>
            </w:r>
          </w:p>
        </w:tc>
      </w:tr>
      <w:tr w:rsidR="004E00E1" w:rsidRPr="004E00E1" w14:paraId="498B0E51" w14:textId="77777777" w:rsidTr="004E00E1">
        <w:trPr>
          <w:gridAfter w:val="1"/>
          <w:wAfter w:w="337"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1390A1A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2E95F2A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Financiranje zapošljavanja osoba kroz mjere Hrvatskog zavoda za zapošljavanje.</w:t>
            </w:r>
          </w:p>
        </w:tc>
      </w:tr>
      <w:tr w:rsidR="004E00E1" w:rsidRPr="004E00E1" w14:paraId="5E0647CB" w14:textId="77777777" w:rsidTr="004E00E1">
        <w:trPr>
          <w:trHeight w:val="509"/>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6B119DB" w14:textId="77777777" w:rsidR="004E00E1" w:rsidRPr="004E00E1" w:rsidRDefault="004E00E1">
            <w:pPr>
              <w:spacing w:after="0" w:line="240" w:lineRule="auto"/>
              <w:rPr>
                <w:rFonts w:ascii="Times New Roman" w:hAnsi="Times New Roman"/>
                <w:lang w:val="hr-HR" w:eastAsia="hr-HR"/>
              </w:rPr>
            </w:pPr>
          </w:p>
        </w:tc>
        <w:tc>
          <w:tcPr>
            <w:tcW w:w="337" w:type="dxa"/>
            <w:vAlign w:val="center"/>
            <w:hideMark/>
          </w:tcPr>
          <w:p w14:paraId="0339DE00" w14:textId="77777777" w:rsidR="004E00E1" w:rsidRPr="004E00E1" w:rsidRDefault="004E00E1">
            <w:pPr>
              <w:rPr>
                <w:rFonts w:ascii="Times New Roman" w:hAnsi="Times New Roman"/>
              </w:rPr>
            </w:pPr>
          </w:p>
        </w:tc>
      </w:tr>
    </w:tbl>
    <w:p w14:paraId="31FD0D84"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423"/>
        <w:gridCol w:w="1423"/>
        <w:gridCol w:w="1424"/>
        <w:gridCol w:w="1293"/>
        <w:gridCol w:w="1277"/>
      </w:tblGrid>
      <w:tr w:rsidR="004E00E1" w:rsidRPr="004E00E1" w14:paraId="474A03E3"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53FC587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12DAD36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6FEDE2A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141CE34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348071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6D43DCB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5F76FB2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728EA4B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6552099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17471C0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Ciljana </w:t>
            </w:r>
          </w:p>
          <w:p w14:paraId="1E0A420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0A9312E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6FA5827F"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7D83E39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7C0218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30D31F1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2E5BC60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25</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11C83E1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9</w:t>
            </w:r>
          </w:p>
        </w:tc>
        <w:tc>
          <w:tcPr>
            <w:tcW w:w="1292" w:type="dxa"/>
            <w:tcBorders>
              <w:top w:val="single" w:sz="4" w:space="0" w:color="auto"/>
              <w:left w:val="single" w:sz="4" w:space="0" w:color="auto"/>
              <w:bottom w:val="single" w:sz="4" w:space="0" w:color="auto"/>
              <w:right w:val="single" w:sz="4" w:space="0" w:color="auto"/>
            </w:tcBorders>
            <w:vAlign w:val="bottom"/>
            <w:hideMark/>
          </w:tcPr>
          <w:p w14:paraId="4A0248B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9</w:t>
            </w:r>
          </w:p>
        </w:tc>
        <w:tc>
          <w:tcPr>
            <w:tcW w:w="1276" w:type="dxa"/>
            <w:tcBorders>
              <w:top w:val="single" w:sz="4" w:space="0" w:color="auto"/>
              <w:left w:val="single" w:sz="4" w:space="0" w:color="auto"/>
              <w:bottom w:val="single" w:sz="4" w:space="0" w:color="auto"/>
              <w:right w:val="single" w:sz="4" w:space="0" w:color="auto"/>
            </w:tcBorders>
          </w:tcPr>
          <w:p w14:paraId="54ABE726" w14:textId="77777777" w:rsidR="004E00E1" w:rsidRPr="004E00E1" w:rsidRDefault="004E00E1">
            <w:pPr>
              <w:spacing w:after="0" w:line="240" w:lineRule="auto"/>
              <w:jc w:val="center"/>
              <w:rPr>
                <w:rFonts w:ascii="Times New Roman" w:hAnsi="Times New Roman"/>
                <w:lang w:val="hr-HR" w:eastAsia="hr-HR"/>
              </w:rPr>
            </w:pPr>
          </w:p>
          <w:p w14:paraId="61CF7AC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9</w:t>
            </w:r>
          </w:p>
        </w:tc>
      </w:tr>
    </w:tbl>
    <w:p w14:paraId="3B8C4569" w14:textId="77777777" w:rsidR="004E00E1" w:rsidRPr="004E00E1" w:rsidRDefault="004E00E1" w:rsidP="004E00E1">
      <w:pPr>
        <w:rPr>
          <w:rFonts w:ascii="Times New Roman" w:eastAsiaTheme="minorHAnsi" w:hAnsi="Times New Roman"/>
          <w:b/>
          <w:lang w:val="hr-HR"/>
        </w:rPr>
      </w:pPr>
    </w:p>
    <w:tbl>
      <w:tblPr>
        <w:tblW w:w="9690" w:type="dxa"/>
        <w:tblInd w:w="93" w:type="dxa"/>
        <w:tblLayout w:type="fixed"/>
        <w:tblLook w:val="04A0" w:firstRow="1" w:lastRow="0" w:firstColumn="1" w:lastColumn="0" w:noHBand="0" w:noVBand="1"/>
      </w:tblPr>
      <w:tblGrid>
        <w:gridCol w:w="9690"/>
      </w:tblGrid>
      <w:tr w:rsidR="004E00E1" w:rsidRPr="004E00E1" w14:paraId="7F1ED3B2"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F4FAFFA"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Glava 01510 GRADONAČELNIK</w:t>
            </w:r>
          </w:p>
        </w:tc>
      </w:tr>
      <w:tr w:rsidR="004E00E1" w:rsidRPr="004E00E1" w14:paraId="5AA9F6ED"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5CAC579D"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 xml:space="preserve">PROGRAM 1014 Zaželi  </w:t>
            </w:r>
          </w:p>
        </w:tc>
      </w:tr>
      <w:tr w:rsidR="004E00E1" w:rsidRPr="004E00E1" w14:paraId="28397998"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572DA9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623862F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U okviru ovog programa planirana su sredstva za financiranje javnih radova</w:t>
            </w:r>
          </w:p>
        </w:tc>
      </w:tr>
      <w:tr w:rsidR="004E00E1" w:rsidRPr="004E00E1" w14:paraId="431916ED"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FFA8A3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0995638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Zakon o lokalnoj i područnoj (regionalnoj) samoupravi </w:t>
            </w:r>
          </w:p>
        </w:tc>
      </w:tr>
      <w:tr w:rsidR="004E00E1" w:rsidRPr="004E00E1" w14:paraId="3CA099AD"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349161DB"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lastRenderedPageBreak/>
              <w:t>Ciljevi provedbe programa u razdoblju 2022.-2024.</w:t>
            </w:r>
          </w:p>
          <w:p w14:paraId="4863EDA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Zapošljavanje djelatnica u projektu Program zapošljavanja žena Grada Županja – Zaželi 3</w:t>
            </w:r>
          </w:p>
        </w:tc>
      </w:tr>
    </w:tbl>
    <w:p w14:paraId="7834474E" w14:textId="77777777" w:rsidR="004E00E1" w:rsidRPr="004E00E1" w:rsidRDefault="004E00E1" w:rsidP="004E00E1">
      <w:pPr>
        <w:spacing w:after="0"/>
        <w:rPr>
          <w:rFonts w:ascii="Times New Roman" w:eastAsiaTheme="minorHAnsi" w:hAnsi="Times New Roman"/>
          <w:lang w:val="hr-HR"/>
        </w:rPr>
      </w:pPr>
    </w:p>
    <w:tbl>
      <w:tblPr>
        <w:tblW w:w="9683" w:type="dxa"/>
        <w:tblInd w:w="93" w:type="dxa"/>
        <w:tblLook w:val="04A0" w:firstRow="1" w:lastRow="0" w:firstColumn="1" w:lastColumn="0" w:noHBand="0" w:noVBand="1"/>
      </w:tblPr>
      <w:tblGrid>
        <w:gridCol w:w="3701"/>
        <w:gridCol w:w="1566"/>
        <w:gridCol w:w="1567"/>
        <w:gridCol w:w="1566"/>
        <w:gridCol w:w="1283"/>
      </w:tblGrid>
      <w:tr w:rsidR="004E00E1" w:rsidRPr="004E00E1" w14:paraId="27D02FF3"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8A063C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noWrap/>
            <w:vAlign w:val="center"/>
            <w:hideMark/>
          </w:tcPr>
          <w:p w14:paraId="0C20F7F4"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67D50EA0"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hideMark/>
          </w:tcPr>
          <w:p w14:paraId="739EF8CC"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34BBA0CC"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1D148129"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36ABCD9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283" w:type="dxa"/>
            <w:tcBorders>
              <w:top w:val="single" w:sz="4" w:space="0" w:color="auto"/>
              <w:left w:val="nil"/>
              <w:bottom w:val="single" w:sz="4" w:space="0" w:color="auto"/>
              <w:right w:val="single" w:sz="4" w:space="0" w:color="auto"/>
            </w:tcBorders>
            <w:hideMark/>
          </w:tcPr>
          <w:p w14:paraId="77FA4569"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5745B22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0E9A99E7"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8CC5670"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Aktivnost A151017 Program Zaželi</w:t>
            </w:r>
          </w:p>
        </w:tc>
        <w:tc>
          <w:tcPr>
            <w:tcW w:w="1566" w:type="dxa"/>
            <w:tcBorders>
              <w:top w:val="nil"/>
              <w:left w:val="nil"/>
              <w:bottom w:val="single" w:sz="4" w:space="0" w:color="auto"/>
              <w:right w:val="single" w:sz="4" w:space="0" w:color="auto"/>
            </w:tcBorders>
            <w:noWrap/>
            <w:vAlign w:val="bottom"/>
            <w:hideMark/>
          </w:tcPr>
          <w:p w14:paraId="521D0CBC"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169.400,00</w:t>
            </w:r>
          </w:p>
        </w:tc>
        <w:tc>
          <w:tcPr>
            <w:tcW w:w="1567" w:type="dxa"/>
            <w:tcBorders>
              <w:top w:val="nil"/>
              <w:left w:val="nil"/>
              <w:bottom w:val="single" w:sz="4" w:space="0" w:color="auto"/>
              <w:right w:val="single" w:sz="4" w:space="0" w:color="auto"/>
            </w:tcBorders>
            <w:noWrap/>
            <w:vAlign w:val="bottom"/>
            <w:hideMark/>
          </w:tcPr>
          <w:p w14:paraId="3F7E607D"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-21.750,00</w:t>
            </w:r>
          </w:p>
        </w:tc>
        <w:tc>
          <w:tcPr>
            <w:tcW w:w="1566" w:type="dxa"/>
            <w:tcBorders>
              <w:top w:val="nil"/>
              <w:left w:val="nil"/>
              <w:bottom w:val="single" w:sz="4" w:space="0" w:color="auto"/>
              <w:right w:val="single" w:sz="4" w:space="0" w:color="auto"/>
            </w:tcBorders>
            <w:noWrap/>
            <w:vAlign w:val="bottom"/>
            <w:hideMark/>
          </w:tcPr>
          <w:p w14:paraId="6E486D3B"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-12,84</w:t>
            </w:r>
          </w:p>
        </w:tc>
        <w:tc>
          <w:tcPr>
            <w:tcW w:w="1283" w:type="dxa"/>
            <w:tcBorders>
              <w:top w:val="nil"/>
              <w:left w:val="nil"/>
              <w:bottom w:val="single" w:sz="4" w:space="0" w:color="auto"/>
              <w:right w:val="single" w:sz="4" w:space="0" w:color="auto"/>
            </w:tcBorders>
            <w:vAlign w:val="bottom"/>
            <w:hideMark/>
          </w:tcPr>
          <w:p w14:paraId="6B9357C2"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147.650,00</w:t>
            </w:r>
          </w:p>
        </w:tc>
      </w:tr>
      <w:tr w:rsidR="004E00E1" w:rsidRPr="004E00E1" w14:paraId="0471785F" w14:textId="77777777" w:rsidTr="004E00E1">
        <w:trPr>
          <w:trHeight w:val="853"/>
        </w:trPr>
        <w:tc>
          <w:tcPr>
            <w:tcW w:w="3701" w:type="dxa"/>
            <w:tcBorders>
              <w:top w:val="single" w:sz="4" w:space="0" w:color="auto"/>
              <w:left w:val="single" w:sz="4" w:space="0" w:color="auto"/>
              <w:bottom w:val="single" w:sz="4" w:space="0" w:color="auto"/>
              <w:right w:val="single" w:sz="4" w:space="0" w:color="auto"/>
            </w:tcBorders>
            <w:noWrap/>
            <w:hideMark/>
          </w:tcPr>
          <w:p w14:paraId="5C0EE019" w14:textId="77777777" w:rsidR="004E00E1" w:rsidRPr="004E00E1" w:rsidRDefault="004E00E1">
            <w:pPr>
              <w:rPr>
                <w:rFonts w:ascii="Times New Roman" w:eastAsiaTheme="minorHAnsi" w:hAnsi="Times New Roman"/>
                <w:bCs/>
                <w:lang w:val="hr-HR"/>
              </w:rPr>
            </w:pPr>
            <w:r w:rsidRPr="004E00E1">
              <w:rPr>
                <w:rFonts w:ascii="Times New Roman" w:hAnsi="Times New Roman"/>
                <w:bCs/>
                <w:lang w:val="hr-HR"/>
              </w:rPr>
              <w:t>Tekući projekt T101402 Financiranje javnih radova Zaželi Grad</w:t>
            </w:r>
          </w:p>
        </w:tc>
        <w:tc>
          <w:tcPr>
            <w:tcW w:w="1566" w:type="dxa"/>
            <w:tcBorders>
              <w:top w:val="nil"/>
              <w:left w:val="nil"/>
              <w:bottom w:val="single" w:sz="4" w:space="0" w:color="auto"/>
              <w:right w:val="single" w:sz="4" w:space="0" w:color="auto"/>
            </w:tcBorders>
            <w:noWrap/>
            <w:vAlign w:val="bottom"/>
            <w:hideMark/>
          </w:tcPr>
          <w:p w14:paraId="41B80D3A"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65.355,00</w:t>
            </w:r>
          </w:p>
        </w:tc>
        <w:tc>
          <w:tcPr>
            <w:tcW w:w="1567" w:type="dxa"/>
            <w:tcBorders>
              <w:top w:val="nil"/>
              <w:left w:val="nil"/>
              <w:bottom w:val="single" w:sz="4" w:space="0" w:color="auto"/>
              <w:right w:val="single" w:sz="4" w:space="0" w:color="auto"/>
            </w:tcBorders>
            <w:noWrap/>
            <w:vAlign w:val="bottom"/>
            <w:hideMark/>
          </w:tcPr>
          <w:p w14:paraId="4CE0445C"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0,00</w:t>
            </w:r>
          </w:p>
        </w:tc>
        <w:tc>
          <w:tcPr>
            <w:tcW w:w="1566" w:type="dxa"/>
            <w:tcBorders>
              <w:top w:val="nil"/>
              <w:left w:val="nil"/>
              <w:bottom w:val="single" w:sz="4" w:space="0" w:color="auto"/>
              <w:right w:val="single" w:sz="4" w:space="0" w:color="auto"/>
            </w:tcBorders>
            <w:noWrap/>
            <w:vAlign w:val="bottom"/>
            <w:hideMark/>
          </w:tcPr>
          <w:p w14:paraId="52AB528A"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0</w:t>
            </w:r>
          </w:p>
        </w:tc>
        <w:tc>
          <w:tcPr>
            <w:tcW w:w="1283" w:type="dxa"/>
            <w:tcBorders>
              <w:top w:val="nil"/>
              <w:left w:val="nil"/>
              <w:bottom w:val="single" w:sz="4" w:space="0" w:color="auto"/>
              <w:right w:val="single" w:sz="4" w:space="0" w:color="auto"/>
            </w:tcBorders>
            <w:vAlign w:val="bottom"/>
            <w:hideMark/>
          </w:tcPr>
          <w:p w14:paraId="118A5F2A"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65.355,00</w:t>
            </w:r>
          </w:p>
        </w:tc>
      </w:tr>
      <w:tr w:rsidR="004E00E1" w:rsidRPr="004E00E1" w14:paraId="71DBA04C"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0238B23"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Ukupno program:</w:t>
            </w:r>
          </w:p>
        </w:tc>
        <w:tc>
          <w:tcPr>
            <w:tcW w:w="1566" w:type="dxa"/>
            <w:tcBorders>
              <w:top w:val="nil"/>
              <w:left w:val="nil"/>
              <w:bottom w:val="single" w:sz="4" w:space="0" w:color="auto"/>
              <w:right w:val="single" w:sz="4" w:space="0" w:color="auto"/>
            </w:tcBorders>
            <w:noWrap/>
            <w:vAlign w:val="bottom"/>
            <w:hideMark/>
          </w:tcPr>
          <w:p w14:paraId="3E9D8127"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234.755,00</w:t>
            </w:r>
          </w:p>
        </w:tc>
        <w:tc>
          <w:tcPr>
            <w:tcW w:w="1567" w:type="dxa"/>
            <w:tcBorders>
              <w:top w:val="nil"/>
              <w:left w:val="nil"/>
              <w:bottom w:val="single" w:sz="4" w:space="0" w:color="auto"/>
              <w:right w:val="single" w:sz="4" w:space="0" w:color="auto"/>
            </w:tcBorders>
            <w:noWrap/>
            <w:vAlign w:val="bottom"/>
            <w:hideMark/>
          </w:tcPr>
          <w:p w14:paraId="3B707AED"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-21.750,00</w:t>
            </w:r>
          </w:p>
        </w:tc>
        <w:tc>
          <w:tcPr>
            <w:tcW w:w="1566" w:type="dxa"/>
            <w:tcBorders>
              <w:top w:val="nil"/>
              <w:left w:val="nil"/>
              <w:bottom w:val="single" w:sz="4" w:space="0" w:color="auto"/>
              <w:right w:val="single" w:sz="4" w:space="0" w:color="auto"/>
            </w:tcBorders>
            <w:noWrap/>
            <w:vAlign w:val="bottom"/>
            <w:hideMark/>
          </w:tcPr>
          <w:p w14:paraId="6528B40E"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-9,26</w:t>
            </w:r>
          </w:p>
        </w:tc>
        <w:tc>
          <w:tcPr>
            <w:tcW w:w="1283" w:type="dxa"/>
            <w:tcBorders>
              <w:top w:val="nil"/>
              <w:left w:val="nil"/>
              <w:bottom w:val="single" w:sz="4" w:space="0" w:color="auto"/>
              <w:right w:val="single" w:sz="4" w:space="0" w:color="auto"/>
            </w:tcBorders>
            <w:vAlign w:val="bottom"/>
            <w:hideMark/>
          </w:tcPr>
          <w:p w14:paraId="659074BF"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213.005,00</w:t>
            </w:r>
          </w:p>
        </w:tc>
      </w:tr>
    </w:tbl>
    <w:p w14:paraId="11A16671" w14:textId="77777777" w:rsidR="004E00E1" w:rsidRPr="004E00E1" w:rsidRDefault="004E00E1" w:rsidP="004E00E1">
      <w:pPr>
        <w:spacing w:after="0" w:line="240" w:lineRule="auto"/>
        <w:rPr>
          <w:rFonts w:ascii="Times New Roman" w:hAnsi="Times New Roman"/>
          <w:lang w:val="hr-HR" w:eastAsia="hr-HR"/>
        </w:rPr>
      </w:pPr>
    </w:p>
    <w:tbl>
      <w:tblPr>
        <w:tblW w:w="9915" w:type="dxa"/>
        <w:tblInd w:w="93" w:type="dxa"/>
        <w:tblLayout w:type="fixed"/>
        <w:tblLook w:val="04A0" w:firstRow="1" w:lastRow="0" w:firstColumn="1" w:lastColumn="0" w:noHBand="0" w:noVBand="1"/>
      </w:tblPr>
      <w:tblGrid>
        <w:gridCol w:w="9679"/>
        <w:gridCol w:w="236"/>
      </w:tblGrid>
      <w:tr w:rsidR="004E00E1" w:rsidRPr="004E00E1" w14:paraId="232AE939" w14:textId="77777777" w:rsidTr="004E00E1">
        <w:trPr>
          <w:gridAfter w:val="1"/>
          <w:wAfter w:w="236" w:type="dxa"/>
          <w:trHeight w:val="140"/>
        </w:trPr>
        <w:tc>
          <w:tcPr>
            <w:tcW w:w="9683" w:type="dxa"/>
            <w:tcBorders>
              <w:top w:val="single" w:sz="4" w:space="0" w:color="auto"/>
              <w:left w:val="single" w:sz="4" w:space="0" w:color="auto"/>
              <w:bottom w:val="single" w:sz="4" w:space="0" w:color="auto"/>
              <w:right w:val="single" w:sz="4" w:space="0" w:color="auto"/>
            </w:tcBorders>
            <w:hideMark/>
          </w:tcPr>
          <w:p w14:paraId="77E3C700"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785655EA"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A000801 Zaželi</w:t>
            </w:r>
          </w:p>
        </w:tc>
      </w:tr>
      <w:tr w:rsidR="004E00E1" w:rsidRPr="004E00E1" w14:paraId="2040F837" w14:textId="77777777" w:rsidTr="004E00E1">
        <w:trPr>
          <w:gridAfter w:val="1"/>
          <w:wAfter w:w="236"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4041E2E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3AA9D44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Projekt zapošljavanja žena Grad Županja Zaželi 3.</w:t>
            </w:r>
          </w:p>
        </w:tc>
      </w:tr>
      <w:tr w:rsidR="004E00E1" w:rsidRPr="004E00E1" w14:paraId="748ABFF6"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77F22B4" w14:textId="77777777" w:rsidR="004E00E1" w:rsidRPr="004E00E1" w:rsidRDefault="004E00E1">
            <w:pPr>
              <w:spacing w:after="0" w:line="240" w:lineRule="auto"/>
              <w:rPr>
                <w:rFonts w:ascii="Times New Roman" w:hAnsi="Times New Roman"/>
                <w:lang w:val="hr-HR" w:eastAsia="hr-HR"/>
              </w:rPr>
            </w:pPr>
          </w:p>
        </w:tc>
        <w:tc>
          <w:tcPr>
            <w:tcW w:w="236" w:type="dxa"/>
            <w:vAlign w:val="center"/>
            <w:hideMark/>
          </w:tcPr>
          <w:p w14:paraId="63635397" w14:textId="77777777" w:rsidR="004E00E1" w:rsidRPr="004E00E1" w:rsidRDefault="004E00E1">
            <w:pPr>
              <w:rPr>
                <w:rFonts w:ascii="Times New Roman" w:hAnsi="Times New Roman"/>
              </w:rPr>
            </w:pPr>
          </w:p>
        </w:tc>
      </w:tr>
    </w:tbl>
    <w:p w14:paraId="09F34718"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423"/>
        <w:gridCol w:w="1423"/>
        <w:gridCol w:w="1424"/>
        <w:gridCol w:w="1293"/>
        <w:gridCol w:w="1277"/>
      </w:tblGrid>
      <w:tr w:rsidR="004E00E1" w:rsidRPr="004E00E1" w14:paraId="66614929"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54FB079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3D5FC5B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1E31A3E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7168956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4385FC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11BEC9D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5F51ABD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5B3B6C6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11BA252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2D2F0C9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Ciljana </w:t>
            </w:r>
          </w:p>
          <w:p w14:paraId="010235F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4CDD71B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64FF346A"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3D40859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F5271B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48E21EC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25C2837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50</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323B472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30</w:t>
            </w:r>
          </w:p>
        </w:tc>
        <w:tc>
          <w:tcPr>
            <w:tcW w:w="1292" w:type="dxa"/>
            <w:tcBorders>
              <w:top w:val="single" w:sz="4" w:space="0" w:color="auto"/>
              <w:left w:val="single" w:sz="4" w:space="0" w:color="auto"/>
              <w:bottom w:val="single" w:sz="4" w:space="0" w:color="auto"/>
              <w:right w:val="single" w:sz="4" w:space="0" w:color="auto"/>
            </w:tcBorders>
            <w:vAlign w:val="bottom"/>
            <w:hideMark/>
          </w:tcPr>
          <w:p w14:paraId="2725567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30</w:t>
            </w:r>
          </w:p>
        </w:tc>
        <w:tc>
          <w:tcPr>
            <w:tcW w:w="1276" w:type="dxa"/>
            <w:tcBorders>
              <w:top w:val="single" w:sz="4" w:space="0" w:color="auto"/>
              <w:left w:val="single" w:sz="4" w:space="0" w:color="auto"/>
              <w:bottom w:val="single" w:sz="4" w:space="0" w:color="auto"/>
              <w:right w:val="single" w:sz="4" w:space="0" w:color="auto"/>
            </w:tcBorders>
          </w:tcPr>
          <w:p w14:paraId="5E7409DF" w14:textId="77777777" w:rsidR="004E00E1" w:rsidRPr="004E00E1" w:rsidRDefault="004E00E1">
            <w:pPr>
              <w:spacing w:after="0" w:line="240" w:lineRule="auto"/>
              <w:jc w:val="center"/>
              <w:rPr>
                <w:rFonts w:ascii="Times New Roman" w:hAnsi="Times New Roman"/>
                <w:lang w:val="hr-HR" w:eastAsia="hr-HR"/>
              </w:rPr>
            </w:pPr>
          </w:p>
          <w:p w14:paraId="24AB91A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30</w:t>
            </w:r>
          </w:p>
        </w:tc>
      </w:tr>
    </w:tbl>
    <w:p w14:paraId="2D8ABFAB" w14:textId="77777777" w:rsidR="004E00E1" w:rsidRPr="004E00E1" w:rsidRDefault="004E00E1" w:rsidP="004E00E1">
      <w:pPr>
        <w:rPr>
          <w:rFonts w:ascii="Times New Roman" w:eastAsiaTheme="minorHAnsi" w:hAnsi="Times New Roman"/>
          <w:b/>
          <w:lang w:val="hr-HR"/>
        </w:rPr>
      </w:pPr>
    </w:p>
    <w:tbl>
      <w:tblPr>
        <w:tblW w:w="9960" w:type="dxa"/>
        <w:tblInd w:w="93" w:type="dxa"/>
        <w:tblLayout w:type="fixed"/>
        <w:tblLook w:val="04A0" w:firstRow="1" w:lastRow="0" w:firstColumn="1" w:lastColumn="0" w:noHBand="0" w:noVBand="1"/>
      </w:tblPr>
      <w:tblGrid>
        <w:gridCol w:w="9683"/>
        <w:gridCol w:w="277"/>
      </w:tblGrid>
      <w:tr w:rsidR="004E00E1" w:rsidRPr="004E00E1" w14:paraId="3F1DDA18" w14:textId="77777777" w:rsidTr="004E00E1">
        <w:trPr>
          <w:gridAfter w:val="1"/>
          <w:wAfter w:w="277" w:type="dxa"/>
          <w:trHeight w:val="221"/>
        </w:trPr>
        <w:tc>
          <w:tcPr>
            <w:tcW w:w="9683" w:type="dxa"/>
            <w:tcBorders>
              <w:top w:val="single" w:sz="4" w:space="0" w:color="auto"/>
              <w:left w:val="single" w:sz="4" w:space="0" w:color="auto"/>
              <w:bottom w:val="single" w:sz="4" w:space="0" w:color="auto"/>
              <w:right w:val="single" w:sz="4" w:space="0" w:color="auto"/>
            </w:tcBorders>
            <w:hideMark/>
          </w:tcPr>
          <w:p w14:paraId="3EE7D1F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5E6E0E0C" w14:textId="77777777" w:rsidR="004E00E1" w:rsidRPr="004E00E1" w:rsidRDefault="004E00E1">
            <w:pPr>
              <w:spacing w:after="0" w:line="240" w:lineRule="auto"/>
              <w:ind w:left="708" w:hanging="708"/>
              <w:rPr>
                <w:rFonts w:ascii="Times New Roman" w:hAnsi="Times New Roman"/>
                <w:b/>
                <w:bCs/>
                <w:lang w:val="hr-HR" w:eastAsia="hr-HR"/>
              </w:rPr>
            </w:pPr>
            <w:r w:rsidRPr="004E00E1">
              <w:rPr>
                <w:rFonts w:ascii="Times New Roman" w:hAnsi="Times New Roman"/>
                <w:bCs/>
                <w:lang w:val="hr-HR"/>
              </w:rPr>
              <w:t>Tekući projekt 101402 Financiranje jav. radova (zaželi) Grad Županja</w:t>
            </w:r>
          </w:p>
        </w:tc>
      </w:tr>
      <w:tr w:rsidR="004E00E1" w:rsidRPr="004E00E1" w14:paraId="72C3C17F" w14:textId="77777777" w:rsidTr="004E00E1">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7744AE9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20EB024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Pomoć u kući starijim osobama – financiran od strane Grada Županja.</w:t>
            </w:r>
          </w:p>
        </w:tc>
      </w:tr>
      <w:tr w:rsidR="004E00E1" w:rsidRPr="004E00E1" w14:paraId="3E801699"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AE32590" w14:textId="77777777" w:rsidR="004E00E1" w:rsidRPr="004E00E1" w:rsidRDefault="004E00E1">
            <w:pPr>
              <w:spacing w:after="0" w:line="240" w:lineRule="auto"/>
              <w:rPr>
                <w:rFonts w:ascii="Times New Roman" w:hAnsi="Times New Roman"/>
                <w:lang w:val="hr-HR" w:eastAsia="hr-HR"/>
              </w:rPr>
            </w:pPr>
          </w:p>
        </w:tc>
        <w:tc>
          <w:tcPr>
            <w:tcW w:w="277" w:type="dxa"/>
            <w:vAlign w:val="center"/>
            <w:hideMark/>
          </w:tcPr>
          <w:p w14:paraId="5724EC0A" w14:textId="77777777" w:rsidR="004E00E1" w:rsidRPr="004E00E1" w:rsidRDefault="004E00E1">
            <w:pPr>
              <w:rPr>
                <w:rFonts w:ascii="Times New Roman" w:hAnsi="Times New Roman"/>
              </w:rPr>
            </w:pPr>
          </w:p>
        </w:tc>
      </w:tr>
    </w:tbl>
    <w:p w14:paraId="52EFB2B0"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423"/>
        <w:gridCol w:w="1423"/>
        <w:gridCol w:w="1424"/>
        <w:gridCol w:w="1293"/>
        <w:gridCol w:w="1277"/>
      </w:tblGrid>
      <w:tr w:rsidR="004E00E1" w:rsidRPr="004E00E1" w14:paraId="2539F1F9"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50A6F23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2FA7E20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5696240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422" w:type="dxa"/>
            <w:tcBorders>
              <w:top w:val="single" w:sz="4" w:space="0" w:color="auto"/>
              <w:left w:val="nil"/>
              <w:bottom w:val="single" w:sz="4" w:space="0" w:color="auto"/>
              <w:right w:val="single" w:sz="4" w:space="0" w:color="auto"/>
            </w:tcBorders>
            <w:vAlign w:val="center"/>
            <w:hideMark/>
          </w:tcPr>
          <w:p w14:paraId="58F09D9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1DBB36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2022.</w:t>
            </w:r>
          </w:p>
        </w:tc>
        <w:tc>
          <w:tcPr>
            <w:tcW w:w="1423" w:type="dxa"/>
            <w:tcBorders>
              <w:top w:val="single" w:sz="4" w:space="0" w:color="auto"/>
              <w:left w:val="nil"/>
              <w:bottom w:val="single" w:sz="4" w:space="0" w:color="auto"/>
              <w:right w:val="single" w:sz="4" w:space="0" w:color="auto"/>
            </w:tcBorders>
            <w:vAlign w:val="center"/>
            <w:hideMark/>
          </w:tcPr>
          <w:p w14:paraId="047D692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5A38D47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92" w:type="dxa"/>
            <w:tcBorders>
              <w:top w:val="single" w:sz="4" w:space="0" w:color="auto"/>
              <w:left w:val="nil"/>
              <w:bottom w:val="single" w:sz="4" w:space="0" w:color="auto"/>
              <w:right w:val="single" w:sz="4" w:space="0" w:color="auto"/>
            </w:tcBorders>
            <w:vAlign w:val="center"/>
            <w:hideMark/>
          </w:tcPr>
          <w:p w14:paraId="513CA3E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1E682B8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1D5BDC9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Ciljana </w:t>
            </w:r>
          </w:p>
          <w:p w14:paraId="682AB6A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49ADA25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735CBECD"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3B04956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Broj zaposlenih</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9E56AB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Zaposlene osobe</w:t>
            </w:r>
          </w:p>
        </w:tc>
        <w:tc>
          <w:tcPr>
            <w:tcW w:w="1422" w:type="dxa"/>
            <w:tcBorders>
              <w:top w:val="single" w:sz="4" w:space="0" w:color="auto"/>
              <w:left w:val="single" w:sz="4" w:space="0" w:color="auto"/>
              <w:bottom w:val="single" w:sz="4" w:space="0" w:color="auto"/>
              <w:right w:val="single" w:sz="4" w:space="0" w:color="auto"/>
            </w:tcBorders>
            <w:hideMark/>
          </w:tcPr>
          <w:p w14:paraId="313C9CF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zaposlenik</w:t>
            </w:r>
          </w:p>
        </w:tc>
        <w:tc>
          <w:tcPr>
            <w:tcW w:w="1422" w:type="dxa"/>
            <w:tcBorders>
              <w:top w:val="single" w:sz="4" w:space="0" w:color="auto"/>
              <w:left w:val="single" w:sz="4" w:space="0" w:color="auto"/>
              <w:bottom w:val="single" w:sz="4" w:space="0" w:color="auto"/>
              <w:right w:val="single" w:sz="4" w:space="0" w:color="auto"/>
            </w:tcBorders>
            <w:noWrap/>
            <w:vAlign w:val="bottom"/>
            <w:hideMark/>
          </w:tcPr>
          <w:p w14:paraId="7D5E946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423" w:type="dxa"/>
            <w:tcBorders>
              <w:top w:val="single" w:sz="4" w:space="0" w:color="auto"/>
              <w:left w:val="single" w:sz="4" w:space="0" w:color="auto"/>
              <w:bottom w:val="single" w:sz="4" w:space="0" w:color="auto"/>
              <w:right w:val="single" w:sz="4" w:space="0" w:color="auto"/>
            </w:tcBorders>
            <w:noWrap/>
            <w:vAlign w:val="bottom"/>
            <w:hideMark/>
          </w:tcPr>
          <w:p w14:paraId="307144F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c>
          <w:tcPr>
            <w:tcW w:w="1292" w:type="dxa"/>
            <w:tcBorders>
              <w:top w:val="single" w:sz="4" w:space="0" w:color="auto"/>
              <w:left w:val="single" w:sz="4" w:space="0" w:color="auto"/>
              <w:bottom w:val="single" w:sz="4" w:space="0" w:color="auto"/>
              <w:right w:val="single" w:sz="4" w:space="0" w:color="auto"/>
            </w:tcBorders>
            <w:vAlign w:val="bottom"/>
            <w:hideMark/>
          </w:tcPr>
          <w:p w14:paraId="046F54B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c>
          <w:tcPr>
            <w:tcW w:w="1276" w:type="dxa"/>
            <w:tcBorders>
              <w:top w:val="single" w:sz="4" w:space="0" w:color="auto"/>
              <w:left w:val="single" w:sz="4" w:space="0" w:color="auto"/>
              <w:bottom w:val="single" w:sz="4" w:space="0" w:color="auto"/>
              <w:right w:val="single" w:sz="4" w:space="0" w:color="auto"/>
            </w:tcBorders>
          </w:tcPr>
          <w:p w14:paraId="3E1248B9" w14:textId="77777777" w:rsidR="004E00E1" w:rsidRPr="004E00E1" w:rsidRDefault="004E00E1">
            <w:pPr>
              <w:spacing w:after="0" w:line="240" w:lineRule="auto"/>
              <w:jc w:val="center"/>
              <w:rPr>
                <w:rFonts w:ascii="Times New Roman" w:hAnsi="Times New Roman"/>
                <w:lang w:val="hr-HR" w:eastAsia="hr-HR"/>
              </w:rPr>
            </w:pPr>
          </w:p>
          <w:p w14:paraId="5E7CC34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w:t>
            </w:r>
          </w:p>
        </w:tc>
      </w:tr>
    </w:tbl>
    <w:p w14:paraId="4810C545" w14:textId="77777777" w:rsidR="004E00E1" w:rsidRPr="004E00E1" w:rsidRDefault="004E00E1" w:rsidP="004E00E1">
      <w:pPr>
        <w:spacing w:after="0"/>
        <w:rPr>
          <w:rFonts w:ascii="Times New Roman" w:eastAsiaTheme="minorHAnsi" w:hAnsi="Times New Roman"/>
          <w:lang w:val="hr-HR"/>
        </w:rPr>
      </w:pPr>
    </w:p>
    <w:tbl>
      <w:tblPr>
        <w:tblW w:w="9690" w:type="dxa"/>
        <w:tblInd w:w="93" w:type="dxa"/>
        <w:tblLayout w:type="fixed"/>
        <w:tblLook w:val="04A0" w:firstRow="1" w:lastRow="0" w:firstColumn="1" w:lastColumn="0" w:noHBand="0" w:noVBand="1"/>
      </w:tblPr>
      <w:tblGrid>
        <w:gridCol w:w="9690"/>
      </w:tblGrid>
      <w:tr w:rsidR="004E00E1" w:rsidRPr="004E00E1" w14:paraId="540A41F4"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66CB937"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Glava 01510 GRADONAČELNIK</w:t>
            </w:r>
          </w:p>
        </w:tc>
      </w:tr>
      <w:tr w:rsidR="004E00E1" w:rsidRPr="004E00E1" w14:paraId="616DED9C"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89118B7"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 xml:space="preserve">PROGRAM 1540 Upravljanje gosp. razvojem </w:t>
            </w:r>
          </w:p>
        </w:tc>
      </w:tr>
      <w:tr w:rsidR="004E00E1" w:rsidRPr="004E00E1" w14:paraId="421F65FC"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1415E4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53CB87A3"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De minimis potpore</w:t>
            </w:r>
          </w:p>
        </w:tc>
      </w:tr>
      <w:tr w:rsidR="004E00E1" w:rsidRPr="004E00E1" w14:paraId="4FBA1BCF"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998525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739C56C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Zakon o lokalnoj i područnoj (regionalnoj) samoupravi </w:t>
            </w:r>
          </w:p>
        </w:tc>
      </w:tr>
      <w:tr w:rsidR="004E00E1" w:rsidRPr="004E00E1" w14:paraId="1CEFE87B"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31C9B66E"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lastRenderedPageBreak/>
              <w:t>Ciljevi provedbe programa u razdoblju 2022.-2024.</w:t>
            </w:r>
          </w:p>
          <w:p w14:paraId="226878D3" w14:textId="77777777" w:rsidR="004E00E1" w:rsidRPr="004E00E1" w:rsidRDefault="004E00E1">
            <w:pPr>
              <w:spacing w:after="0" w:line="240" w:lineRule="auto"/>
              <w:rPr>
                <w:rFonts w:ascii="Times New Roman" w:hAnsi="Times New Roman"/>
                <w:i/>
                <w:lang w:val="hr-HR" w:eastAsia="hr-HR"/>
              </w:rPr>
            </w:pPr>
            <w:r w:rsidRPr="004E00E1">
              <w:rPr>
                <w:rFonts w:ascii="Times New Roman" w:hAnsi="Times New Roman"/>
                <w:i/>
                <w:lang w:val="hr-HR" w:eastAsia="hr-HR"/>
              </w:rPr>
              <w:t>De minimis potpore.</w:t>
            </w:r>
          </w:p>
        </w:tc>
      </w:tr>
    </w:tbl>
    <w:p w14:paraId="3AB68882" w14:textId="77777777" w:rsidR="004E00E1" w:rsidRPr="004E00E1" w:rsidRDefault="004E00E1" w:rsidP="004E00E1">
      <w:pPr>
        <w:spacing w:after="0"/>
        <w:rPr>
          <w:rFonts w:ascii="Times New Roman" w:eastAsiaTheme="minorHAnsi" w:hAnsi="Times New Roman"/>
          <w:lang w:val="hr-HR"/>
        </w:rPr>
      </w:pPr>
    </w:p>
    <w:tbl>
      <w:tblPr>
        <w:tblW w:w="9690" w:type="dxa"/>
        <w:tblInd w:w="93" w:type="dxa"/>
        <w:shd w:val="clear" w:color="auto" w:fill="FFFFFF" w:themeFill="background1"/>
        <w:tblLayout w:type="fixed"/>
        <w:tblLook w:val="04A0" w:firstRow="1" w:lastRow="0" w:firstColumn="1" w:lastColumn="0" w:noHBand="0" w:noVBand="1"/>
      </w:tblPr>
      <w:tblGrid>
        <w:gridCol w:w="3701"/>
        <w:gridCol w:w="1566"/>
        <w:gridCol w:w="1567"/>
        <w:gridCol w:w="1296"/>
        <w:gridCol w:w="1560"/>
      </w:tblGrid>
      <w:tr w:rsidR="004E00E1" w:rsidRPr="004E00E1" w14:paraId="73CD9023" w14:textId="77777777" w:rsidTr="004E00E1">
        <w:trPr>
          <w:trHeight w:val="564"/>
        </w:trPr>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9FA43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w:t>
            </w:r>
          </w:p>
        </w:tc>
        <w:tc>
          <w:tcPr>
            <w:tcW w:w="15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26AB1C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2233388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6" w:type="dxa"/>
            <w:tcBorders>
              <w:top w:val="single" w:sz="4" w:space="0" w:color="auto"/>
              <w:left w:val="nil"/>
              <w:bottom w:val="single" w:sz="4" w:space="0" w:color="auto"/>
              <w:right w:val="single" w:sz="4" w:space="0" w:color="auto"/>
            </w:tcBorders>
            <w:shd w:val="clear" w:color="auto" w:fill="FFFFFF" w:themeFill="background1"/>
            <w:hideMark/>
          </w:tcPr>
          <w:p w14:paraId="220C319E"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48D8321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295" w:type="dxa"/>
            <w:tcBorders>
              <w:top w:val="single" w:sz="4" w:space="0" w:color="auto"/>
              <w:left w:val="nil"/>
              <w:bottom w:val="single" w:sz="4" w:space="0" w:color="auto"/>
              <w:right w:val="single" w:sz="4" w:space="0" w:color="auto"/>
            </w:tcBorders>
            <w:shd w:val="clear" w:color="auto" w:fill="FFFFFF" w:themeFill="background1"/>
            <w:hideMark/>
          </w:tcPr>
          <w:p w14:paraId="2905B4CE"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5AF61BA0"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559" w:type="dxa"/>
            <w:tcBorders>
              <w:top w:val="single" w:sz="4" w:space="0" w:color="auto"/>
              <w:left w:val="nil"/>
              <w:bottom w:val="single" w:sz="4" w:space="0" w:color="auto"/>
              <w:right w:val="single" w:sz="4" w:space="0" w:color="auto"/>
            </w:tcBorders>
            <w:shd w:val="clear" w:color="auto" w:fill="FFFFFF" w:themeFill="background1"/>
            <w:hideMark/>
          </w:tcPr>
          <w:p w14:paraId="2E8EAC55"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3275FF3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0C1BB5DD" w14:textId="77777777" w:rsidTr="004E00E1">
        <w:trPr>
          <w:trHeight w:val="282"/>
        </w:trPr>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F8BC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A151004 De minimis potpore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14:paraId="4541E48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83.000,00</w:t>
            </w:r>
          </w:p>
        </w:tc>
        <w:tc>
          <w:tcPr>
            <w:tcW w:w="1566" w:type="dxa"/>
            <w:tcBorders>
              <w:top w:val="nil"/>
              <w:left w:val="nil"/>
              <w:bottom w:val="single" w:sz="4" w:space="0" w:color="auto"/>
              <w:right w:val="single" w:sz="4" w:space="0" w:color="auto"/>
            </w:tcBorders>
            <w:shd w:val="clear" w:color="auto" w:fill="FFFFFF" w:themeFill="background1"/>
            <w:noWrap/>
            <w:vAlign w:val="bottom"/>
            <w:hideMark/>
          </w:tcPr>
          <w:p w14:paraId="0BE9C2D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295" w:type="dxa"/>
            <w:tcBorders>
              <w:top w:val="nil"/>
              <w:left w:val="nil"/>
              <w:bottom w:val="single" w:sz="4" w:space="0" w:color="auto"/>
              <w:right w:val="single" w:sz="4" w:space="0" w:color="auto"/>
            </w:tcBorders>
            <w:shd w:val="clear" w:color="auto" w:fill="FFFFFF" w:themeFill="background1"/>
            <w:noWrap/>
            <w:vAlign w:val="bottom"/>
            <w:hideMark/>
          </w:tcPr>
          <w:p w14:paraId="21E4DF9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559" w:type="dxa"/>
            <w:tcBorders>
              <w:top w:val="nil"/>
              <w:left w:val="nil"/>
              <w:bottom w:val="single" w:sz="4" w:space="0" w:color="auto"/>
              <w:right w:val="single" w:sz="4" w:space="0" w:color="auto"/>
            </w:tcBorders>
            <w:shd w:val="clear" w:color="auto" w:fill="FFFFFF" w:themeFill="background1"/>
            <w:vAlign w:val="bottom"/>
            <w:hideMark/>
          </w:tcPr>
          <w:p w14:paraId="6461844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83.000,00</w:t>
            </w:r>
          </w:p>
        </w:tc>
      </w:tr>
      <w:tr w:rsidR="004E00E1" w:rsidRPr="004E00E1" w14:paraId="3EF6BDFF" w14:textId="77777777" w:rsidTr="004E00E1">
        <w:trPr>
          <w:trHeight w:val="282"/>
        </w:trPr>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1CA99E"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Ukupno program:</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14:paraId="4CA3CD1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lang w:val="hr-HR" w:eastAsia="hr-HR"/>
              </w:rPr>
              <w:t>83.000,00</w:t>
            </w:r>
          </w:p>
        </w:tc>
        <w:tc>
          <w:tcPr>
            <w:tcW w:w="1566" w:type="dxa"/>
            <w:tcBorders>
              <w:top w:val="nil"/>
              <w:left w:val="nil"/>
              <w:bottom w:val="single" w:sz="4" w:space="0" w:color="auto"/>
              <w:right w:val="single" w:sz="4" w:space="0" w:color="auto"/>
            </w:tcBorders>
            <w:shd w:val="clear" w:color="auto" w:fill="FFFFFF" w:themeFill="background1"/>
            <w:noWrap/>
            <w:vAlign w:val="bottom"/>
            <w:hideMark/>
          </w:tcPr>
          <w:p w14:paraId="42FEE7A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0,00</w:t>
            </w:r>
          </w:p>
        </w:tc>
        <w:tc>
          <w:tcPr>
            <w:tcW w:w="1295" w:type="dxa"/>
            <w:tcBorders>
              <w:top w:val="nil"/>
              <w:left w:val="nil"/>
              <w:bottom w:val="single" w:sz="4" w:space="0" w:color="auto"/>
              <w:right w:val="single" w:sz="4" w:space="0" w:color="auto"/>
            </w:tcBorders>
            <w:shd w:val="clear" w:color="auto" w:fill="FFFFFF" w:themeFill="background1"/>
            <w:noWrap/>
            <w:vAlign w:val="bottom"/>
            <w:hideMark/>
          </w:tcPr>
          <w:p w14:paraId="4808FF4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0</w:t>
            </w:r>
          </w:p>
        </w:tc>
        <w:tc>
          <w:tcPr>
            <w:tcW w:w="1559" w:type="dxa"/>
            <w:tcBorders>
              <w:top w:val="nil"/>
              <w:left w:val="nil"/>
              <w:bottom w:val="single" w:sz="4" w:space="0" w:color="auto"/>
              <w:right w:val="single" w:sz="4" w:space="0" w:color="auto"/>
            </w:tcBorders>
            <w:shd w:val="clear" w:color="auto" w:fill="FFFFFF" w:themeFill="background1"/>
            <w:vAlign w:val="bottom"/>
            <w:hideMark/>
          </w:tcPr>
          <w:p w14:paraId="1C352C7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lang w:val="hr-HR" w:eastAsia="hr-HR"/>
              </w:rPr>
              <w:t>83.000,00</w:t>
            </w:r>
          </w:p>
        </w:tc>
      </w:tr>
    </w:tbl>
    <w:p w14:paraId="1AE3BC67" w14:textId="77777777" w:rsidR="004E00E1" w:rsidRPr="004E00E1" w:rsidRDefault="004E00E1" w:rsidP="004E00E1">
      <w:pPr>
        <w:spacing w:after="0"/>
        <w:rPr>
          <w:rFonts w:ascii="Times New Roman" w:eastAsiaTheme="minorHAnsi" w:hAnsi="Times New Roman"/>
          <w:lang w:val="hr-HR"/>
        </w:rPr>
      </w:pPr>
    </w:p>
    <w:tbl>
      <w:tblPr>
        <w:tblW w:w="9975" w:type="dxa"/>
        <w:tblInd w:w="93" w:type="dxa"/>
        <w:tblLayout w:type="fixed"/>
        <w:tblLook w:val="04A0" w:firstRow="1" w:lastRow="0" w:firstColumn="1" w:lastColumn="0" w:noHBand="0" w:noVBand="1"/>
      </w:tblPr>
      <w:tblGrid>
        <w:gridCol w:w="9683"/>
        <w:gridCol w:w="292"/>
      </w:tblGrid>
      <w:tr w:rsidR="004E00E1" w:rsidRPr="004E00E1" w14:paraId="23506167" w14:textId="77777777" w:rsidTr="004E00E1">
        <w:trPr>
          <w:gridAfter w:val="1"/>
          <w:wAfter w:w="292" w:type="dxa"/>
          <w:trHeight w:val="123"/>
        </w:trPr>
        <w:tc>
          <w:tcPr>
            <w:tcW w:w="9683" w:type="dxa"/>
            <w:tcBorders>
              <w:top w:val="single" w:sz="4" w:space="0" w:color="auto"/>
              <w:left w:val="single" w:sz="4" w:space="0" w:color="auto"/>
              <w:bottom w:val="single" w:sz="4" w:space="0" w:color="auto"/>
              <w:right w:val="single" w:sz="4" w:space="0" w:color="auto"/>
            </w:tcBorders>
            <w:hideMark/>
          </w:tcPr>
          <w:p w14:paraId="2DBF69F3"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tc>
      </w:tr>
      <w:tr w:rsidR="004E00E1" w:rsidRPr="004E00E1" w14:paraId="10E4744E" w14:textId="77777777" w:rsidTr="004E00E1">
        <w:trPr>
          <w:gridAfter w:val="1"/>
          <w:wAfter w:w="292"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DB562E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129FA0B1"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De minimis potpore.</w:t>
            </w:r>
          </w:p>
        </w:tc>
      </w:tr>
      <w:tr w:rsidR="004E00E1" w:rsidRPr="004E00E1" w14:paraId="73525C43"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74E8B2F" w14:textId="77777777" w:rsidR="004E00E1" w:rsidRPr="004E00E1" w:rsidRDefault="004E00E1">
            <w:pPr>
              <w:spacing w:after="0" w:line="240" w:lineRule="auto"/>
              <w:rPr>
                <w:rFonts w:ascii="Times New Roman" w:eastAsiaTheme="minorHAnsi" w:hAnsi="Times New Roman"/>
                <w:bCs/>
                <w:lang w:val="hr-HR"/>
              </w:rPr>
            </w:pPr>
          </w:p>
        </w:tc>
        <w:tc>
          <w:tcPr>
            <w:tcW w:w="292" w:type="dxa"/>
            <w:vAlign w:val="center"/>
            <w:hideMark/>
          </w:tcPr>
          <w:p w14:paraId="0B3E626B" w14:textId="77777777" w:rsidR="004E00E1" w:rsidRPr="004E00E1" w:rsidRDefault="004E00E1">
            <w:pPr>
              <w:rPr>
                <w:rFonts w:ascii="Times New Roman" w:hAnsi="Times New Roman"/>
              </w:rPr>
            </w:pPr>
          </w:p>
        </w:tc>
      </w:tr>
    </w:tbl>
    <w:p w14:paraId="39AA7BCA"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4E00E1" w:rsidRPr="004E00E1" w14:paraId="49D3E756"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5C5BBB3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4629133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30D37C6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3C58373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1F4AEA8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1813598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515" w:type="dxa"/>
            <w:tcBorders>
              <w:top w:val="single" w:sz="4" w:space="0" w:color="auto"/>
              <w:left w:val="nil"/>
              <w:bottom w:val="single" w:sz="4" w:space="0" w:color="auto"/>
              <w:right w:val="single" w:sz="4" w:space="0" w:color="auto"/>
            </w:tcBorders>
            <w:vAlign w:val="center"/>
            <w:hideMark/>
          </w:tcPr>
          <w:p w14:paraId="395ED49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060E1C9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666C8D9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6D81FDC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2EF0ABA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61F61E1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39ECBB2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0D0F3635"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615E9BD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Mjesečni troškovi održavanja</w:t>
            </w:r>
          </w:p>
        </w:tc>
        <w:tc>
          <w:tcPr>
            <w:tcW w:w="1416" w:type="dxa"/>
            <w:tcBorders>
              <w:top w:val="nil"/>
              <w:left w:val="nil"/>
              <w:bottom w:val="single" w:sz="4" w:space="0" w:color="auto"/>
              <w:right w:val="single" w:sz="4" w:space="0" w:color="auto"/>
            </w:tcBorders>
            <w:noWrap/>
            <w:vAlign w:val="bottom"/>
            <w:hideMark/>
          </w:tcPr>
          <w:p w14:paraId="058E746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Uredno podmirene mjesečne obveze</w:t>
            </w:r>
          </w:p>
        </w:tc>
        <w:tc>
          <w:tcPr>
            <w:tcW w:w="1054" w:type="dxa"/>
            <w:tcBorders>
              <w:top w:val="nil"/>
              <w:left w:val="nil"/>
              <w:bottom w:val="single" w:sz="4" w:space="0" w:color="auto"/>
              <w:right w:val="single" w:sz="4" w:space="0" w:color="auto"/>
            </w:tcBorders>
            <w:vAlign w:val="bottom"/>
            <w:hideMark/>
          </w:tcPr>
          <w:p w14:paraId="45139A2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C0EDAF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515" w:type="dxa"/>
            <w:tcBorders>
              <w:top w:val="nil"/>
              <w:left w:val="nil"/>
              <w:bottom w:val="single" w:sz="4" w:space="0" w:color="auto"/>
              <w:right w:val="single" w:sz="4" w:space="0" w:color="auto"/>
            </w:tcBorders>
            <w:noWrap/>
          </w:tcPr>
          <w:p w14:paraId="00F2D9B3" w14:textId="77777777" w:rsidR="004E00E1" w:rsidRPr="004E00E1" w:rsidRDefault="004E00E1">
            <w:pPr>
              <w:spacing w:after="0" w:line="240" w:lineRule="auto"/>
              <w:jc w:val="center"/>
              <w:rPr>
                <w:rFonts w:ascii="Times New Roman" w:hAnsi="Times New Roman"/>
                <w:lang w:val="hr-HR" w:eastAsia="hr-HR"/>
              </w:rPr>
            </w:pPr>
          </w:p>
          <w:p w14:paraId="7F9662B1" w14:textId="77777777" w:rsidR="004E00E1" w:rsidRPr="004E00E1" w:rsidRDefault="004E00E1">
            <w:pPr>
              <w:spacing w:after="0" w:line="240" w:lineRule="auto"/>
              <w:jc w:val="center"/>
              <w:rPr>
                <w:rFonts w:ascii="Times New Roman" w:hAnsi="Times New Roman"/>
                <w:lang w:val="hr-HR" w:eastAsia="hr-HR"/>
              </w:rPr>
            </w:pPr>
          </w:p>
          <w:p w14:paraId="4755291F" w14:textId="77777777" w:rsidR="004E00E1" w:rsidRPr="004E00E1" w:rsidRDefault="004E00E1">
            <w:pPr>
              <w:spacing w:after="0" w:line="240" w:lineRule="auto"/>
              <w:jc w:val="center"/>
              <w:rPr>
                <w:rFonts w:ascii="Times New Roman" w:hAnsi="Times New Roman"/>
                <w:lang w:val="hr-HR" w:eastAsia="hr-HR"/>
              </w:rPr>
            </w:pPr>
          </w:p>
          <w:p w14:paraId="2917633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514" w:type="dxa"/>
            <w:tcBorders>
              <w:top w:val="nil"/>
              <w:left w:val="nil"/>
              <w:bottom w:val="single" w:sz="4" w:space="0" w:color="auto"/>
              <w:right w:val="single" w:sz="4" w:space="0" w:color="auto"/>
            </w:tcBorders>
          </w:tcPr>
          <w:p w14:paraId="01458CAC" w14:textId="77777777" w:rsidR="004E00E1" w:rsidRPr="004E00E1" w:rsidRDefault="004E00E1">
            <w:pPr>
              <w:spacing w:after="0" w:line="240" w:lineRule="auto"/>
              <w:jc w:val="center"/>
              <w:rPr>
                <w:rFonts w:ascii="Times New Roman" w:hAnsi="Times New Roman"/>
                <w:lang w:val="hr-HR" w:eastAsia="hr-HR"/>
              </w:rPr>
            </w:pPr>
          </w:p>
          <w:p w14:paraId="64326099" w14:textId="77777777" w:rsidR="004E00E1" w:rsidRPr="004E00E1" w:rsidRDefault="004E00E1">
            <w:pPr>
              <w:spacing w:after="0" w:line="240" w:lineRule="auto"/>
              <w:jc w:val="center"/>
              <w:rPr>
                <w:rFonts w:ascii="Times New Roman" w:hAnsi="Times New Roman"/>
                <w:lang w:val="hr-HR" w:eastAsia="hr-HR"/>
              </w:rPr>
            </w:pPr>
          </w:p>
          <w:p w14:paraId="7BB0BDAC" w14:textId="77777777" w:rsidR="004E00E1" w:rsidRPr="004E00E1" w:rsidRDefault="004E00E1">
            <w:pPr>
              <w:spacing w:after="0" w:line="240" w:lineRule="auto"/>
              <w:jc w:val="center"/>
              <w:rPr>
                <w:rFonts w:ascii="Times New Roman" w:hAnsi="Times New Roman"/>
                <w:lang w:val="hr-HR" w:eastAsia="hr-HR"/>
              </w:rPr>
            </w:pPr>
          </w:p>
          <w:p w14:paraId="466970F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c>
          <w:tcPr>
            <w:tcW w:w="1238" w:type="dxa"/>
            <w:tcBorders>
              <w:top w:val="nil"/>
              <w:left w:val="nil"/>
              <w:bottom w:val="single" w:sz="4" w:space="0" w:color="auto"/>
              <w:right w:val="single" w:sz="4" w:space="0" w:color="auto"/>
            </w:tcBorders>
            <w:vAlign w:val="bottom"/>
            <w:hideMark/>
          </w:tcPr>
          <w:p w14:paraId="561F626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w:t>
            </w:r>
          </w:p>
        </w:tc>
      </w:tr>
    </w:tbl>
    <w:p w14:paraId="1B9F3D7D" w14:textId="77777777" w:rsidR="004E00E1" w:rsidRPr="004E00E1" w:rsidRDefault="004E00E1" w:rsidP="004E00E1">
      <w:pPr>
        <w:spacing w:after="0"/>
        <w:rPr>
          <w:rFonts w:ascii="Times New Roman" w:eastAsiaTheme="minorHAnsi" w:hAnsi="Times New Roman"/>
          <w:lang w:val="hr-HR"/>
        </w:rPr>
      </w:pPr>
    </w:p>
    <w:tbl>
      <w:tblPr>
        <w:tblW w:w="9690" w:type="dxa"/>
        <w:tblInd w:w="93" w:type="dxa"/>
        <w:tblLayout w:type="fixed"/>
        <w:tblLook w:val="04A0" w:firstRow="1" w:lastRow="0" w:firstColumn="1" w:lastColumn="0" w:noHBand="0" w:noVBand="1"/>
      </w:tblPr>
      <w:tblGrid>
        <w:gridCol w:w="9690"/>
      </w:tblGrid>
      <w:tr w:rsidR="004E00E1" w:rsidRPr="004E00E1" w14:paraId="63680C5A"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47069AA8"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Glava 01510 GRADONAČELNIK</w:t>
            </w:r>
          </w:p>
        </w:tc>
      </w:tr>
      <w:tr w:rsidR="004E00E1" w:rsidRPr="004E00E1" w14:paraId="2E18228A"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9AEB30F"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 xml:space="preserve">PROGRAM 1039 Unaprjeđenje stanovanja </w:t>
            </w:r>
          </w:p>
        </w:tc>
      </w:tr>
      <w:tr w:rsidR="004E00E1" w:rsidRPr="004E00E1" w14:paraId="0DCF1335"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EF1C4AC"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4C12F1B2"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Refundacija kamata za uređenje fasada.</w:t>
            </w:r>
          </w:p>
        </w:tc>
      </w:tr>
      <w:tr w:rsidR="004E00E1" w:rsidRPr="004E00E1" w14:paraId="7497244E"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C208E0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67F6729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Zakon o lokalnoj i područnoj (regionalnoj) samoupravi </w:t>
            </w:r>
          </w:p>
        </w:tc>
      </w:tr>
      <w:tr w:rsidR="004E00E1" w:rsidRPr="004E00E1" w14:paraId="46999F19"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558C489"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Ciljevi provedbe programa u razdoblju 2022.-2024.</w:t>
            </w:r>
          </w:p>
          <w:p w14:paraId="1978B3E2" w14:textId="77777777" w:rsidR="004E00E1" w:rsidRPr="004E00E1" w:rsidRDefault="004E00E1">
            <w:pPr>
              <w:spacing w:after="0" w:line="240" w:lineRule="auto"/>
              <w:rPr>
                <w:rFonts w:ascii="Times New Roman" w:hAnsi="Times New Roman"/>
                <w:i/>
                <w:lang w:val="hr-HR" w:eastAsia="hr-HR"/>
              </w:rPr>
            </w:pPr>
            <w:r w:rsidRPr="004E00E1">
              <w:rPr>
                <w:rFonts w:ascii="Times New Roman" w:hAnsi="Times New Roman"/>
                <w:lang w:val="hr-HR" w:eastAsia="hr-HR"/>
              </w:rPr>
              <w:t>Refundacija kamata za kredite za obnovu fasada na zgradama.</w:t>
            </w:r>
          </w:p>
        </w:tc>
      </w:tr>
    </w:tbl>
    <w:p w14:paraId="0E794C31" w14:textId="77777777" w:rsidR="004E00E1" w:rsidRPr="004E00E1" w:rsidRDefault="004E00E1" w:rsidP="004E00E1">
      <w:pPr>
        <w:spacing w:after="0"/>
        <w:rPr>
          <w:rFonts w:ascii="Times New Roman" w:eastAsiaTheme="minorHAnsi" w:hAnsi="Times New Roman"/>
          <w:lang w:val="hr-HR"/>
        </w:rPr>
      </w:pPr>
    </w:p>
    <w:tbl>
      <w:tblPr>
        <w:tblW w:w="9690" w:type="dxa"/>
        <w:tblInd w:w="93" w:type="dxa"/>
        <w:shd w:val="clear" w:color="auto" w:fill="FFFFFF" w:themeFill="background1"/>
        <w:tblLayout w:type="fixed"/>
        <w:tblLook w:val="04A0" w:firstRow="1" w:lastRow="0" w:firstColumn="1" w:lastColumn="0" w:noHBand="0" w:noVBand="1"/>
      </w:tblPr>
      <w:tblGrid>
        <w:gridCol w:w="3701"/>
        <w:gridCol w:w="1566"/>
        <w:gridCol w:w="1567"/>
        <w:gridCol w:w="1566"/>
        <w:gridCol w:w="1290"/>
      </w:tblGrid>
      <w:tr w:rsidR="004E00E1" w:rsidRPr="004E00E1" w14:paraId="1EABFF59" w14:textId="77777777" w:rsidTr="004E00E1">
        <w:trPr>
          <w:trHeight w:val="564"/>
        </w:trPr>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6C9990"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w:t>
            </w:r>
          </w:p>
        </w:tc>
        <w:tc>
          <w:tcPr>
            <w:tcW w:w="15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74C182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0D469CA2"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6" w:type="dxa"/>
            <w:tcBorders>
              <w:top w:val="single" w:sz="4" w:space="0" w:color="auto"/>
              <w:left w:val="nil"/>
              <w:bottom w:val="single" w:sz="4" w:space="0" w:color="auto"/>
              <w:right w:val="single" w:sz="4" w:space="0" w:color="auto"/>
            </w:tcBorders>
            <w:shd w:val="clear" w:color="auto" w:fill="FFFFFF" w:themeFill="background1"/>
            <w:hideMark/>
          </w:tcPr>
          <w:p w14:paraId="68F3A2E1"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65BC7C2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65" w:type="dxa"/>
            <w:tcBorders>
              <w:top w:val="single" w:sz="4" w:space="0" w:color="auto"/>
              <w:left w:val="nil"/>
              <w:bottom w:val="single" w:sz="4" w:space="0" w:color="auto"/>
              <w:right w:val="single" w:sz="4" w:space="0" w:color="auto"/>
            </w:tcBorders>
            <w:shd w:val="clear" w:color="auto" w:fill="FFFFFF" w:themeFill="background1"/>
            <w:hideMark/>
          </w:tcPr>
          <w:p w14:paraId="0AF321DC"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2C66B1E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289" w:type="dxa"/>
            <w:tcBorders>
              <w:top w:val="single" w:sz="4" w:space="0" w:color="auto"/>
              <w:left w:val="nil"/>
              <w:bottom w:val="single" w:sz="4" w:space="0" w:color="auto"/>
              <w:right w:val="single" w:sz="4" w:space="0" w:color="auto"/>
            </w:tcBorders>
            <w:shd w:val="clear" w:color="auto" w:fill="FFFFFF" w:themeFill="background1"/>
            <w:hideMark/>
          </w:tcPr>
          <w:p w14:paraId="7AC4324D"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53CA9B1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5DA61644" w14:textId="77777777" w:rsidTr="004E00E1">
        <w:trPr>
          <w:trHeight w:val="282"/>
        </w:trPr>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BD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T103901 refundacija kamate uređenje fasada</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14:paraId="221FF48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4.600,00</w:t>
            </w:r>
          </w:p>
        </w:tc>
        <w:tc>
          <w:tcPr>
            <w:tcW w:w="1566" w:type="dxa"/>
            <w:tcBorders>
              <w:top w:val="nil"/>
              <w:left w:val="nil"/>
              <w:bottom w:val="single" w:sz="4" w:space="0" w:color="auto"/>
              <w:right w:val="single" w:sz="4" w:space="0" w:color="auto"/>
            </w:tcBorders>
            <w:shd w:val="clear" w:color="auto" w:fill="FFFFFF" w:themeFill="background1"/>
            <w:noWrap/>
            <w:vAlign w:val="bottom"/>
            <w:hideMark/>
          </w:tcPr>
          <w:p w14:paraId="3EF5ADD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-1.600,00</w:t>
            </w:r>
          </w:p>
        </w:tc>
        <w:tc>
          <w:tcPr>
            <w:tcW w:w="1565" w:type="dxa"/>
            <w:tcBorders>
              <w:top w:val="nil"/>
              <w:left w:val="nil"/>
              <w:bottom w:val="single" w:sz="4" w:space="0" w:color="auto"/>
              <w:right w:val="single" w:sz="4" w:space="0" w:color="auto"/>
            </w:tcBorders>
            <w:shd w:val="clear" w:color="auto" w:fill="FFFFFF" w:themeFill="background1"/>
            <w:noWrap/>
          </w:tcPr>
          <w:p w14:paraId="721A4101" w14:textId="77777777" w:rsidR="004E00E1" w:rsidRPr="004E00E1" w:rsidRDefault="004E00E1">
            <w:pPr>
              <w:spacing w:after="0" w:line="240" w:lineRule="auto"/>
              <w:jc w:val="center"/>
              <w:rPr>
                <w:rFonts w:ascii="Times New Roman" w:hAnsi="Times New Roman"/>
                <w:lang w:val="hr-HR" w:eastAsia="hr-HR"/>
              </w:rPr>
            </w:pPr>
          </w:p>
          <w:p w14:paraId="743CBCE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-34.78</w:t>
            </w:r>
          </w:p>
        </w:tc>
        <w:tc>
          <w:tcPr>
            <w:tcW w:w="1289" w:type="dxa"/>
            <w:tcBorders>
              <w:top w:val="nil"/>
              <w:left w:val="nil"/>
              <w:bottom w:val="single" w:sz="4" w:space="0" w:color="auto"/>
              <w:right w:val="single" w:sz="4" w:space="0" w:color="auto"/>
            </w:tcBorders>
            <w:shd w:val="clear" w:color="auto" w:fill="FFFFFF" w:themeFill="background1"/>
            <w:vAlign w:val="bottom"/>
            <w:hideMark/>
          </w:tcPr>
          <w:p w14:paraId="59278F0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3.000,00</w:t>
            </w:r>
          </w:p>
        </w:tc>
      </w:tr>
      <w:tr w:rsidR="004E00E1" w:rsidRPr="004E00E1" w14:paraId="7295509B" w14:textId="77777777" w:rsidTr="004E00E1">
        <w:trPr>
          <w:trHeight w:val="282"/>
        </w:trPr>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B1270A"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Ukupno program:</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14:paraId="72337988"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4.600,00</w:t>
            </w:r>
          </w:p>
        </w:tc>
        <w:tc>
          <w:tcPr>
            <w:tcW w:w="1566" w:type="dxa"/>
            <w:tcBorders>
              <w:top w:val="nil"/>
              <w:left w:val="nil"/>
              <w:bottom w:val="single" w:sz="4" w:space="0" w:color="auto"/>
              <w:right w:val="single" w:sz="4" w:space="0" w:color="auto"/>
            </w:tcBorders>
            <w:shd w:val="clear" w:color="auto" w:fill="FFFFFF" w:themeFill="background1"/>
            <w:noWrap/>
            <w:vAlign w:val="bottom"/>
            <w:hideMark/>
          </w:tcPr>
          <w:p w14:paraId="3BCA3A83"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-1.600,00</w:t>
            </w:r>
          </w:p>
        </w:tc>
        <w:tc>
          <w:tcPr>
            <w:tcW w:w="1565" w:type="dxa"/>
            <w:tcBorders>
              <w:top w:val="nil"/>
              <w:left w:val="nil"/>
              <w:bottom w:val="single" w:sz="4" w:space="0" w:color="auto"/>
              <w:right w:val="single" w:sz="4" w:space="0" w:color="auto"/>
            </w:tcBorders>
            <w:shd w:val="clear" w:color="auto" w:fill="FFFFFF" w:themeFill="background1"/>
            <w:noWrap/>
            <w:hideMark/>
          </w:tcPr>
          <w:p w14:paraId="583380D7"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-34,78</w:t>
            </w:r>
          </w:p>
        </w:tc>
        <w:tc>
          <w:tcPr>
            <w:tcW w:w="1289" w:type="dxa"/>
            <w:tcBorders>
              <w:top w:val="nil"/>
              <w:left w:val="nil"/>
              <w:bottom w:val="single" w:sz="4" w:space="0" w:color="auto"/>
              <w:right w:val="single" w:sz="4" w:space="0" w:color="auto"/>
            </w:tcBorders>
            <w:shd w:val="clear" w:color="auto" w:fill="FFFFFF" w:themeFill="background1"/>
            <w:vAlign w:val="bottom"/>
            <w:hideMark/>
          </w:tcPr>
          <w:p w14:paraId="4AE29C5C"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3.000,00</w:t>
            </w:r>
          </w:p>
        </w:tc>
      </w:tr>
    </w:tbl>
    <w:p w14:paraId="65424CAF" w14:textId="77777777" w:rsidR="004E00E1" w:rsidRPr="004E00E1" w:rsidRDefault="004E00E1" w:rsidP="004E00E1">
      <w:pPr>
        <w:spacing w:after="0" w:line="240" w:lineRule="auto"/>
        <w:rPr>
          <w:rFonts w:ascii="Times New Roman" w:hAnsi="Times New Roman"/>
          <w:lang w:val="hr-HR" w:eastAsia="hr-HR"/>
        </w:rPr>
      </w:pPr>
    </w:p>
    <w:tbl>
      <w:tblPr>
        <w:tblW w:w="9915" w:type="dxa"/>
        <w:tblInd w:w="93" w:type="dxa"/>
        <w:tblLayout w:type="fixed"/>
        <w:tblLook w:val="04A0" w:firstRow="1" w:lastRow="0" w:firstColumn="1" w:lastColumn="0" w:noHBand="0" w:noVBand="1"/>
      </w:tblPr>
      <w:tblGrid>
        <w:gridCol w:w="9679"/>
        <w:gridCol w:w="236"/>
      </w:tblGrid>
      <w:tr w:rsidR="004E00E1" w:rsidRPr="004E00E1" w14:paraId="6C9AC38E" w14:textId="77777777" w:rsidTr="004E00E1">
        <w:trPr>
          <w:gridAfter w:val="1"/>
          <w:wAfter w:w="236" w:type="dxa"/>
          <w:trHeight w:val="72"/>
        </w:trPr>
        <w:tc>
          <w:tcPr>
            <w:tcW w:w="9683" w:type="dxa"/>
            <w:tcBorders>
              <w:top w:val="single" w:sz="4" w:space="0" w:color="auto"/>
              <w:left w:val="single" w:sz="4" w:space="0" w:color="auto"/>
              <w:bottom w:val="single" w:sz="4" w:space="0" w:color="auto"/>
              <w:right w:val="single" w:sz="4" w:space="0" w:color="auto"/>
            </w:tcBorders>
            <w:hideMark/>
          </w:tcPr>
          <w:p w14:paraId="3B84B183"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tc>
      </w:tr>
      <w:tr w:rsidR="004E00E1" w:rsidRPr="004E00E1" w14:paraId="66159870" w14:textId="77777777" w:rsidTr="004E00E1">
        <w:trPr>
          <w:gridAfter w:val="1"/>
          <w:wAfter w:w="236"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084D1E0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11863E6D" w14:textId="77777777" w:rsidR="004E00E1" w:rsidRPr="004E00E1" w:rsidRDefault="004E00E1">
            <w:pPr>
              <w:spacing w:after="0" w:line="240" w:lineRule="auto"/>
              <w:rPr>
                <w:rFonts w:ascii="Times New Roman" w:eastAsiaTheme="minorHAnsi" w:hAnsi="Times New Roman"/>
                <w:bCs/>
                <w:lang w:val="hr-HR"/>
              </w:rPr>
            </w:pPr>
            <w:r w:rsidRPr="004E00E1">
              <w:rPr>
                <w:rFonts w:ascii="Times New Roman" w:hAnsi="Times New Roman"/>
                <w:bCs/>
                <w:lang w:val="hr-HR"/>
              </w:rPr>
              <w:t>Refundacija kamata za kredite za uređenje fasada stambenih zgrada.</w:t>
            </w:r>
          </w:p>
        </w:tc>
      </w:tr>
      <w:tr w:rsidR="004E00E1" w:rsidRPr="004E00E1" w14:paraId="194C0852"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585ED68" w14:textId="77777777" w:rsidR="004E00E1" w:rsidRPr="004E00E1" w:rsidRDefault="004E00E1">
            <w:pPr>
              <w:spacing w:after="0" w:line="240" w:lineRule="auto"/>
              <w:rPr>
                <w:rFonts w:ascii="Times New Roman" w:eastAsiaTheme="minorHAnsi" w:hAnsi="Times New Roman"/>
                <w:bCs/>
                <w:lang w:val="hr-HR"/>
              </w:rPr>
            </w:pPr>
          </w:p>
        </w:tc>
        <w:tc>
          <w:tcPr>
            <w:tcW w:w="236" w:type="dxa"/>
            <w:vAlign w:val="center"/>
            <w:hideMark/>
          </w:tcPr>
          <w:p w14:paraId="5DF19E20" w14:textId="77777777" w:rsidR="004E00E1" w:rsidRPr="004E00E1" w:rsidRDefault="004E00E1">
            <w:pPr>
              <w:rPr>
                <w:rFonts w:ascii="Times New Roman" w:hAnsi="Times New Roman"/>
              </w:rPr>
            </w:pPr>
          </w:p>
        </w:tc>
      </w:tr>
    </w:tbl>
    <w:p w14:paraId="14E7EB56"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4E00E1" w:rsidRPr="004E00E1" w14:paraId="6447BFA5"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203C08E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lastRenderedPageBreak/>
              <w:t>Pokazatelj</w:t>
            </w:r>
          </w:p>
          <w:p w14:paraId="3A2E446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1C03365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4248FC1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4FC506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Polazna vrijednost </w:t>
            </w:r>
          </w:p>
          <w:p w14:paraId="5EA4786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515" w:type="dxa"/>
            <w:tcBorders>
              <w:top w:val="single" w:sz="4" w:space="0" w:color="auto"/>
              <w:left w:val="nil"/>
              <w:bottom w:val="single" w:sz="4" w:space="0" w:color="auto"/>
              <w:right w:val="single" w:sz="4" w:space="0" w:color="auto"/>
            </w:tcBorders>
            <w:vAlign w:val="center"/>
            <w:hideMark/>
          </w:tcPr>
          <w:p w14:paraId="66ABAEC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635C09D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514" w:type="dxa"/>
            <w:tcBorders>
              <w:top w:val="single" w:sz="4" w:space="0" w:color="auto"/>
              <w:left w:val="nil"/>
              <w:bottom w:val="single" w:sz="4" w:space="0" w:color="auto"/>
              <w:right w:val="single" w:sz="4" w:space="0" w:color="auto"/>
            </w:tcBorders>
            <w:vAlign w:val="center"/>
            <w:hideMark/>
          </w:tcPr>
          <w:p w14:paraId="5CF1596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31FF093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c>
          <w:tcPr>
            <w:tcW w:w="1238" w:type="dxa"/>
            <w:tcBorders>
              <w:top w:val="single" w:sz="4" w:space="0" w:color="auto"/>
              <w:left w:val="nil"/>
              <w:bottom w:val="single" w:sz="4" w:space="0" w:color="auto"/>
              <w:right w:val="single" w:sz="4" w:space="0" w:color="auto"/>
            </w:tcBorders>
            <w:vAlign w:val="center"/>
            <w:hideMark/>
          </w:tcPr>
          <w:p w14:paraId="2011BCE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6387D02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vrijednost</w:t>
            </w:r>
          </w:p>
          <w:p w14:paraId="6C49BF9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2025</w:t>
            </w:r>
          </w:p>
        </w:tc>
      </w:tr>
      <w:tr w:rsidR="004E00E1" w:rsidRPr="004E00E1" w14:paraId="32738AE0"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2F901B5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Mjesečni troškovi održavanja</w:t>
            </w:r>
          </w:p>
        </w:tc>
        <w:tc>
          <w:tcPr>
            <w:tcW w:w="1416" w:type="dxa"/>
            <w:tcBorders>
              <w:top w:val="nil"/>
              <w:left w:val="nil"/>
              <w:bottom w:val="single" w:sz="4" w:space="0" w:color="auto"/>
              <w:right w:val="single" w:sz="4" w:space="0" w:color="auto"/>
            </w:tcBorders>
            <w:noWrap/>
            <w:vAlign w:val="bottom"/>
            <w:hideMark/>
          </w:tcPr>
          <w:p w14:paraId="4675E93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Uredno podmirene mjesečne obveze</w:t>
            </w:r>
          </w:p>
        </w:tc>
        <w:tc>
          <w:tcPr>
            <w:tcW w:w="1054" w:type="dxa"/>
            <w:tcBorders>
              <w:top w:val="nil"/>
              <w:left w:val="nil"/>
              <w:bottom w:val="single" w:sz="4" w:space="0" w:color="auto"/>
              <w:right w:val="single" w:sz="4" w:space="0" w:color="auto"/>
            </w:tcBorders>
            <w:vAlign w:val="bottom"/>
            <w:hideMark/>
          </w:tcPr>
          <w:p w14:paraId="3480D28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4D1A307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0</w:t>
            </w:r>
          </w:p>
        </w:tc>
        <w:tc>
          <w:tcPr>
            <w:tcW w:w="1515" w:type="dxa"/>
            <w:tcBorders>
              <w:top w:val="nil"/>
              <w:left w:val="nil"/>
              <w:bottom w:val="single" w:sz="4" w:space="0" w:color="auto"/>
              <w:right w:val="single" w:sz="4" w:space="0" w:color="auto"/>
            </w:tcBorders>
            <w:noWrap/>
          </w:tcPr>
          <w:p w14:paraId="00C1CC0E" w14:textId="77777777" w:rsidR="004E00E1" w:rsidRPr="004E00E1" w:rsidRDefault="004E00E1">
            <w:pPr>
              <w:spacing w:after="0" w:line="240" w:lineRule="auto"/>
              <w:rPr>
                <w:rFonts w:ascii="Times New Roman" w:hAnsi="Times New Roman"/>
                <w:lang w:val="hr-HR" w:eastAsia="hr-HR"/>
              </w:rPr>
            </w:pPr>
          </w:p>
          <w:p w14:paraId="25BDD682" w14:textId="77777777" w:rsidR="004E00E1" w:rsidRPr="004E00E1" w:rsidRDefault="004E00E1">
            <w:pPr>
              <w:spacing w:after="0" w:line="240" w:lineRule="auto"/>
              <w:rPr>
                <w:rFonts w:ascii="Times New Roman" w:hAnsi="Times New Roman"/>
                <w:lang w:val="hr-HR" w:eastAsia="hr-HR"/>
              </w:rPr>
            </w:pPr>
          </w:p>
          <w:p w14:paraId="7EDAED26" w14:textId="77777777" w:rsidR="004E00E1" w:rsidRPr="004E00E1" w:rsidRDefault="004E00E1">
            <w:pPr>
              <w:spacing w:after="0" w:line="240" w:lineRule="auto"/>
              <w:rPr>
                <w:rFonts w:ascii="Times New Roman" w:hAnsi="Times New Roman"/>
                <w:lang w:val="hr-HR" w:eastAsia="hr-HR"/>
              </w:rPr>
            </w:pPr>
          </w:p>
          <w:p w14:paraId="2FC8D1C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c>
          <w:tcPr>
            <w:tcW w:w="1514" w:type="dxa"/>
            <w:tcBorders>
              <w:top w:val="nil"/>
              <w:left w:val="nil"/>
              <w:bottom w:val="single" w:sz="4" w:space="0" w:color="auto"/>
              <w:right w:val="single" w:sz="4" w:space="0" w:color="auto"/>
            </w:tcBorders>
          </w:tcPr>
          <w:p w14:paraId="462501BB" w14:textId="77777777" w:rsidR="004E00E1" w:rsidRPr="004E00E1" w:rsidRDefault="004E00E1">
            <w:pPr>
              <w:spacing w:after="0" w:line="240" w:lineRule="auto"/>
              <w:rPr>
                <w:rFonts w:ascii="Times New Roman" w:hAnsi="Times New Roman"/>
                <w:lang w:val="hr-HR" w:eastAsia="hr-HR"/>
              </w:rPr>
            </w:pPr>
          </w:p>
          <w:p w14:paraId="14C04A7D" w14:textId="77777777" w:rsidR="004E00E1" w:rsidRPr="004E00E1" w:rsidRDefault="004E00E1">
            <w:pPr>
              <w:spacing w:after="0" w:line="240" w:lineRule="auto"/>
              <w:rPr>
                <w:rFonts w:ascii="Times New Roman" w:hAnsi="Times New Roman"/>
                <w:lang w:val="hr-HR" w:eastAsia="hr-HR"/>
              </w:rPr>
            </w:pPr>
          </w:p>
          <w:p w14:paraId="2FF651F0" w14:textId="77777777" w:rsidR="004E00E1" w:rsidRPr="004E00E1" w:rsidRDefault="004E00E1">
            <w:pPr>
              <w:spacing w:after="0" w:line="240" w:lineRule="auto"/>
              <w:rPr>
                <w:rFonts w:ascii="Times New Roman" w:hAnsi="Times New Roman"/>
                <w:lang w:val="hr-HR" w:eastAsia="hr-HR"/>
              </w:rPr>
            </w:pPr>
          </w:p>
          <w:p w14:paraId="17B2245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c>
          <w:tcPr>
            <w:tcW w:w="1238" w:type="dxa"/>
            <w:tcBorders>
              <w:top w:val="nil"/>
              <w:left w:val="nil"/>
              <w:bottom w:val="single" w:sz="4" w:space="0" w:color="auto"/>
              <w:right w:val="single" w:sz="4" w:space="0" w:color="auto"/>
            </w:tcBorders>
            <w:vAlign w:val="bottom"/>
            <w:hideMark/>
          </w:tcPr>
          <w:p w14:paraId="2828709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12</w:t>
            </w:r>
          </w:p>
        </w:tc>
      </w:tr>
    </w:tbl>
    <w:p w14:paraId="15A37431" w14:textId="77777777" w:rsidR="004E00E1" w:rsidRPr="004E00E1" w:rsidRDefault="004E00E1" w:rsidP="004E00E1">
      <w:pPr>
        <w:spacing w:after="0"/>
        <w:rPr>
          <w:rFonts w:ascii="Times New Roman" w:eastAsiaTheme="minorHAnsi" w:hAnsi="Times New Roman"/>
          <w:lang w:val="hr-HR"/>
        </w:rPr>
      </w:pPr>
    </w:p>
    <w:tbl>
      <w:tblPr>
        <w:tblW w:w="9690" w:type="dxa"/>
        <w:tblInd w:w="93" w:type="dxa"/>
        <w:tblLayout w:type="fixed"/>
        <w:tblLook w:val="04A0" w:firstRow="1" w:lastRow="0" w:firstColumn="1" w:lastColumn="0" w:noHBand="0" w:noVBand="1"/>
      </w:tblPr>
      <w:tblGrid>
        <w:gridCol w:w="9690"/>
      </w:tblGrid>
      <w:tr w:rsidR="004E00E1" w:rsidRPr="004E00E1" w14:paraId="21AAE094"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3AAD33D9"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RAZDJEL 01510 GRADONAČELNIK</w:t>
            </w:r>
          </w:p>
        </w:tc>
      </w:tr>
      <w:tr w:rsidR="004E00E1" w:rsidRPr="004E00E1" w14:paraId="5D32BC5B"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337651F4"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GLAVA 01530 GRADSKA UPRAVA</w:t>
            </w:r>
          </w:p>
        </w:tc>
      </w:tr>
      <w:tr w:rsidR="004E00E1" w:rsidRPr="004E00E1" w14:paraId="4808CF07"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7E70CA2B"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PROGRAM 1530 Gradska uprava</w:t>
            </w:r>
          </w:p>
        </w:tc>
      </w:tr>
      <w:tr w:rsidR="004E00E1" w:rsidRPr="004E00E1" w14:paraId="39F193A3"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14FB1FAE"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00FB0B6A"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lang w:val="hr-HR" w:eastAsia="hr-HR"/>
              </w:rPr>
              <w:t>Programom 1530 Gradska uprava obuhvaćene su aktivnosti koje osiguravaju redovan rad upravnih odjela i gradske službe</w:t>
            </w:r>
          </w:p>
        </w:tc>
      </w:tr>
      <w:tr w:rsidR="004E00E1" w:rsidRPr="004E00E1" w14:paraId="16582D17"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3B99B8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02912C2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Zakon o lokalnoj i područnoj (regionalnoj) samoupravi </w:t>
            </w:r>
          </w:p>
        </w:tc>
      </w:tr>
      <w:tr w:rsidR="004E00E1" w:rsidRPr="004E00E1" w14:paraId="268101D4"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4FC67910"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Ciljevi provedbe programa u razdoblju 2022.-2024.</w:t>
            </w:r>
          </w:p>
          <w:p w14:paraId="0C1F440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(navesti jedan ili više ciljeva te opisati što se želi postići, kako će se cilj realizirati i tko je korisnik ili primatelj usluge)</w:t>
            </w:r>
          </w:p>
        </w:tc>
      </w:tr>
    </w:tbl>
    <w:p w14:paraId="3E2FFA95" w14:textId="77777777" w:rsidR="004E00E1" w:rsidRPr="004E00E1" w:rsidRDefault="004E00E1" w:rsidP="004E00E1">
      <w:pPr>
        <w:spacing w:after="0"/>
        <w:rPr>
          <w:rFonts w:ascii="Times New Roman" w:eastAsiaTheme="minorHAnsi" w:hAnsi="Times New Roman"/>
          <w:lang w:val="hr-HR"/>
        </w:rPr>
      </w:pPr>
    </w:p>
    <w:tbl>
      <w:tblPr>
        <w:tblW w:w="9683" w:type="dxa"/>
        <w:tblInd w:w="93" w:type="dxa"/>
        <w:tblLook w:val="04A0" w:firstRow="1" w:lastRow="0" w:firstColumn="1" w:lastColumn="0" w:noHBand="0" w:noVBand="1"/>
      </w:tblPr>
      <w:tblGrid>
        <w:gridCol w:w="3701"/>
        <w:gridCol w:w="1566"/>
        <w:gridCol w:w="1439"/>
        <w:gridCol w:w="1145"/>
        <w:gridCol w:w="1832"/>
      </w:tblGrid>
      <w:tr w:rsidR="004E00E1" w:rsidRPr="004E00E1" w14:paraId="62164FB6"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ACF46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w:t>
            </w:r>
          </w:p>
        </w:tc>
        <w:tc>
          <w:tcPr>
            <w:tcW w:w="156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329F2A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2B4FEB6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439" w:type="dxa"/>
            <w:tcBorders>
              <w:top w:val="single" w:sz="4" w:space="0" w:color="auto"/>
              <w:left w:val="nil"/>
              <w:bottom w:val="single" w:sz="4" w:space="0" w:color="auto"/>
              <w:right w:val="single" w:sz="4" w:space="0" w:color="auto"/>
            </w:tcBorders>
            <w:shd w:val="clear" w:color="auto" w:fill="FFFFFF" w:themeFill="background1"/>
            <w:hideMark/>
          </w:tcPr>
          <w:p w14:paraId="3407BC4B"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27CF6137"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145" w:type="dxa"/>
            <w:tcBorders>
              <w:top w:val="single" w:sz="4" w:space="0" w:color="auto"/>
              <w:left w:val="nil"/>
              <w:bottom w:val="single" w:sz="4" w:space="0" w:color="auto"/>
              <w:right w:val="single" w:sz="4" w:space="0" w:color="auto"/>
            </w:tcBorders>
            <w:shd w:val="clear" w:color="auto" w:fill="FFFFFF" w:themeFill="background1"/>
            <w:hideMark/>
          </w:tcPr>
          <w:p w14:paraId="59D137E5"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Promjena</w:t>
            </w:r>
          </w:p>
          <w:p w14:paraId="4A5A3FE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832" w:type="dxa"/>
            <w:tcBorders>
              <w:top w:val="single" w:sz="4" w:space="0" w:color="auto"/>
              <w:left w:val="nil"/>
              <w:bottom w:val="single" w:sz="4" w:space="0" w:color="auto"/>
              <w:right w:val="single" w:sz="4" w:space="0" w:color="auto"/>
            </w:tcBorders>
            <w:shd w:val="clear" w:color="auto" w:fill="FFFFFF" w:themeFill="background1"/>
            <w:hideMark/>
          </w:tcPr>
          <w:p w14:paraId="035185F7" w14:textId="77777777" w:rsidR="004E00E1" w:rsidRPr="004E00E1" w:rsidRDefault="004E00E1">
            <w:pPr>
              <w:spacing w:after="0" w:line="240" w:lineRule="auto"/>
              <w:jc w:val="center"/>
              <w:rPr>
                <w:rFonts w:ascii="Times New Roman" w:eastAsiaTheme="minorHAnsi" w:hAnsi="Times New Roman"/>
                <w:b/>
                <w:lang w:val="hr-HR"/>
              </w:rPr>
            </w:pPr>
            <w:r w:rsidRPr="004E00E1">
              <w:rPr>
                <w:rFonts w:ascii="Times New Roman" w:hAnsi="Times New Roman"/>
                <w:b/>
                <w:lang w:val="hr-HR"/>
              </w:rPr>
              <w:t>III. Izmjene</w:t>
            </w:r>
          </w:p>
          <w:p w14:paraId="698D056F"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18E872E1"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CE88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Aktivnost A15301Administrativno, tehničko i stručno osoblje</w:t>
            </w:r>
          </w:p>
        </w:tc>
        <w:tc>
          <w:tcPr>
            <w:tcW w:w="156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D71AD6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997.740,00</w:t>
            </w:r>
          </w:p>
        </w:tc>
        <w:tc>
          <w:tcPr>
            <w:tcW w:w="14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D1730B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108.631,00</w:t>
            </w:r>
          </w:p>
        </w:tc>
        <w:tc>
          <w:tcPr>
            <w:tcW w:w="11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DB5FCC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10,89</w:t>
            </w:r>
          </w:p>
        </w:tc>
        <w:tc>
          <w:tcPr>
            <w:tcW w:w="1832" w:type="dxa"/>
            <w:tcBorders>
              <w:top w:val="single" w:sz="4" w:space="0" w:color="auto"/>
              <w:left w:val="nil"/>
              <w:bottom w:val="single" w:sz="4" w:space="0" w:color="auto"/>
              <w:right w:val="single" w:sz="4" w:space="0" w:color="auto"/>
            </w:tcBorders>
            <w:shd w:val="clear" w:color="auto" w:fill="FFFFFF" w:themeFill="background1"/>
            <w:vAlign w:val="bottom"/>
            <w:hideMark/>
          </w:tcPr>
          <w:p w14:paraId="39AF65F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1.106.371,00</w:t>
            </w:r>
          </w:p>
        </w:tc>
      </w:tr>
      <w:tr w:rsidR="004E00E1" w:rsidRPr="004E00E1" w14:paraId="1C1BAB23"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88BDEA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Aktivnost A153002  Održavanje zgrada, sl. auta i opreme</w:t>
            </w:r>
          </w:p>
        </w:tc>
        <w:tc>
          <w:tcPr>
            <w:tcW w:w="1566" w:type="dxa"/>
            <w:tcBorders>
              <w:top w:val="single" w:sz="4" w:space="0" w:color="auto"/>
              <w:left w:val="nil"/>
              <w:bottom w:val="single" w:sz="4" w:space="0" w:color="auto"/>
              <w:right w:val="single" w:sz="4" w:space="0" w:color="auto"/>
            </w:tcBorders>
            <w:noWrap/>
            <w:vAlign w:val="bottom"/>
            <w:hideMark/>
          </w:tcPr>
          <w:p w14:paraId="18E9A05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33.234,00</w:t>
            </w:r>
          </w:p>
        </w:tc>
        <w:tc>
          <w:tcPr>
            <w:tcW w:w="1439" w:type="dxa"/>
            <w:tcBorders>
              <w:top w:val="single" w:sz="4" w:space="0" w:color="auto"/>
              <w:left w:val="nil"/>
              <w:bottom w:val="single" w:sz="4" w:space="0" w:color="auto"/>
              <w:right w:val="single" w:sz="4" w:space="0" w:color="auto"/>
            </w:tcBorders>
            <w:noWrap/>
            <w:vAlign w:val="bottom"/>
            <w:hideMark/>
          </w:tcPr>
          <w:p w14:paraId="55B9AE4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27.386,00</w:t>
            </w:r>
          </w:p>
        </w:tc>
        <w:tc>
          <w:tcPr>
            <w:tcW w:w="1145" w:type="dxa"/>
            <w:tcBorders>
              <w:top w:val="single" w:sz="4" w:space="0" w:color="auto"/>
              <w:left w:val="nil"/>
              <w:bottom w:val="single" w:sz="4" w:space="0" w:color="auto"/>
              <w:right w:val="single" w:sz="4" w:space="0" w:color="auto"/>
            </w:tcBorders>
            <w:noWrap/>
            <w:hideMark/>
          </w:tcPr>
          <w:p w14:paraId="4F5FD739" w14:textId="77777777" w:rsidR="004E00E1" w:rsidRPr="004E00E1" w:rsidRDefault="004E00E1">
            <w:pPr>
              <w:jc w:val="center"/>
              <w:rPr>
                <w:rFonts w:ascii="Times New Roman" w:eastAsiaTheme="minorHAnsi" w:hAnsi="Times New Roman"/>
                <w:lang w:val="hr-HR"/>
              </w:rPr>
            </w:pPr>
            <w:r w:rsidRPr="004E00E1">
              <w:rPr>
                <w:rFonts w:ascii="Times New Roman" w:eastAsiaTheme="minorHAnsi" w:hAnsi="Times New Roman"/>
                <w:lang w:val="hr-HR"/>
              </w:rPr>
              <w:t>82,40</w:t>
            </w:r>
          </w:p>
        </w:tc>
        <w:tc>
          <w:tcPr>
            <w:tcW w:w="1832" w:type="dxa"/>
            <w:tcBorders>
              <w:top w:val="single" w:sz="4" w:space="0" w:color="auto"/>
              <w:left w:val="nil"/>
              <w:bottom w:val="single" w:sz="4" w:space="0" w:color="auto"/>
              <w:right w:val="single" w:sz="4" w:space="0" w:color="auto"/>
            </w:tcBorders>
            <w:hideMark/>
          </w:tcPr>
          <w:p w14:paraId="2AD08218" w14:textId="77777777" w:rsidR="004E00E1" w:rsidRPr="004E00E1" w:rsidRDefault="004E00E1">
            <w:pPr>
              <w:jc w:val="center"/>
              <w:rPr>
                <w:rFonts w:ascii="Times New Roman" w:hAnsi="Times New Roman"/>
                <w:lang w:val="hr-HR"/>
              </w:rPr>
            </w:pPr>
            <w:r w:rsidRPr="004E00E1">
              <w:rPr>
                <w:rFonts w:ascii="Times New Roman" w:hAnsi="Times New Roman"/>
                <w:lang w:val="hr-HR"/>
              </w:rPr>
              <w:t>60.620,00</w:t>
            </w:r>
          </w:p>
        </w:tc>
      </w:tr>
      <w:tr w:rsidR="004E00E1" w:rsidRPr="004E00E1" w14:paraId="65146FC1"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6C811E13"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 xml:space="preserve">Aktivnost A1513003 Sufinanciranje rada reciklažnog dvorišta </w:t>
            </w:r>
          </w:p>
        </w:tc>
        <w:tc>
          <w:tcPr>
            <w:tcW w:w="1566" w:type="dxa"/>
            <w:tcBorders>
              <w:top w:val="nil"/>
              <w:left w:val="nil"/>
              <w:bottom w:val="single" w:sz="4" w:space="0" w:color="auto"/>
              <w:right w:val="single" w:sz="4" w:space="0" w:color="auto"/>
            </w:tcBorders>
            <w:noWrap/>
            <w:vAlign w:val="bottom"/>
            <w:hideMark/>
          </w:tcPr>
          <w:p w14:paraId="306BC03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38.500,00</w:t>
            </w:r>
          </w:p>
        </w:tc>
        <w:tc>
          <w:tcPr>
            <w:tcW w:w="1439" w:type="dxa"/>
            <w:tcBorders>
              <w:top w:val="nil"/>
              <w:left w:val="nil"/>
              <w:bottom w:val="single" w:sz="4" w:space="0" w:color="auto"/>
              <w:right w:val="single" w:sz="4" w:space="0" w:color="auto"/>
            </w:tcBorders>
            <w:noWrap/>
            <w:vAlign w:val="bottom"/>
            <w:hideMark/>
          </w:tcPr>
          <w:p w14:paraId="30BA5EB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-1.400,00</w:t>
            </w:r>
          </w:p>
        </w:tc>
        <w:tc>
          <w:tcPr>
            <w:tcW w:w="1145" w:type="dxa"/>
            <w:tcBorders>
              <w:top w:val="nil"/>
              <w:left w:val="nil"/>
              <w:bottom w:val="single" w:sz="4" w:space="0" w:color="auto"/>
              <w:right w:val="single" w:sz="4" w:space="0" w:color="auto"/>
            </w:tcBorders>
            <w:noWrap/>
            <w:vAlign w:val="bottom"/>
            <w:hideMark/>
          </w:tcPr>
          <w:p w14:paraId="78CF7C2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-3,84</w:t>
            </w:r>
          </w:p>
        </w:tc>
        <w:tc>
          <w:tcPr>
            <w:tcW w:w="1832" w:type="dxa"/>
            <w:tcBorders>
              <w:top w:val="nil"/>
              <w:left w:val="nil"/>
              <w:bottom w:val="single" w:sz="4" w:space="0" w:color="auto"/>
              <w:right w:val="single" w:sz="4" w:space="0" w:color="auto"/>
            </w:tcBorders>
            <w:vAlign w:val="bottom"/>
            <w:hideMark/>
          </w:tcPr>
          <w:p w14:paraId="4ADB95F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37.100,00</w:t>
            </w:r>
          </w:p>
        </w:tc>
      </w:tr>
      <w:tr w:rsidR="004E00E1" w:rsidRPr="004E00E1" w14:paraId="2F9EB1E4"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5C102F3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Tekući projekt T153001 Nabava dugotrajne imovine</w:t>
            </w:r>
          </w:p>
        </w:tc>
        <w:tc>
          <w:tcPr>
            <w:tcW w:w="1566" w:type="dxa"/>
            <w:tcBorders>
              <w:top w:val="nil"/>
              <w:left w:val="nil"/>
              <w:bottom w:val="single" w:sz="4" w:space="0" w:color="auto"/>
              <w:right w:val="single" w:sz="4" w:space="0" w:color="auto"/>
            </w:tcBorders>
            <w:noWrap/>
            <w:vAlign w:val="bottom"/>
            <w:hideMark/>
          </w:tcPr>
          <w:p w14:paraId="73EFD3E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23.974,00</w:t>
            </w:r>
          </w:p>
        </w:tc>
        <w:tc>
          <w:tcPr>
            <w:tcW w:w="1439" w:type="dxa"/>
            <w:tcBorders>
              <w:top w:val="nil"/>
              <w:left w:val="nil"/>
              <w:bottom w:val="single" w:sz="4" w:space="0" w:color="auto"/>
              <w:right w:val="single" w:sz="4" w:space="0" w:color="auto"/>
            </w:tcBorders>
            <w:noWrap/>
            <w:vAlign w:val="bottom"/>
            <w:hideMark/>
          </w:tcPr>
          <w:p w14:paraId="52A121F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-2.914,00</w:t>
            </w:r>
          </w:p>
        </w:tc>
        <w:tc>
          <w:tcPr>
            <w:tcW w:w="1145" w:type="dxa"/>
            <w:tcBorders>
              <w:top w:val="nil"/>
              <w:left w:val="nil"/>
              <w:bottom w:val="single" w:sz="4" w:space="0" w:color="auto"/>
              <w:right w:val="single" w:sz="4" w:space="0" w:color="auto"/>
            </w:tcBorders>
            <w:noWrap/>
            <w:vAlign w:val="bottom"/>
            <w:hideMark/>
          </w:tcPr>
          <w:p w14:paraId="0AA164B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-12,15</w:t>
            </w:r>
          </w:p>
        </w:tc>
        <w:tc>
          <w:tcPr>
            <w:tcW w:w="1832" w:type="dxa"/>
            <w:tcBorders>
              <w:top w:val="nil"/>
              <w:left w:val="nil"/>
              <w:bottom w:val="single" w:sz="4" w:space="0" w:color="auto"/>
              <w:right w:val="single" w:sz="4" w:space="0" w:color="auto"/>
            </w:tcBorders>
            <w:vAlign w:val="bottom"/>
            <w:hideMark/>
          </w:tcPr>
          <w:p w14:paraId="6CA2763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21.060,00</w:t>
            </w:r>
          </w:p>
        </w:tc>
      </w:tr>
      <w:tr w:rsidR="004E00E1" w:rsidRPr="004E00E1" w14:paraId="45EEF059" w14:textId="77777777" w:rsidTr="004E00E1">
        <w:trPr>
          <w:trHeight w:val="229"/>
        </w:trPr>
        <w:tc>
          <w:tcPr>
            <w:tcW w:w="3701" w:type="dxa"/>
            <w:tcBorders>
              <w:top w:val="single" w:sz="4" w:space="0" w:color="auto"/>
              <w:left w:val="single" w:sz="4" w:space="0" w:color="auto"/>
              <w:bottom w:val="single" w:sz="4" w:space="0" w:color="auto"/>
              <w:right w:val="single" w:sz="4" w:space="0" w:color="auto"/>
            </w:tcBorders>
            <w:noWrap/>
            <w:hideMark/>
          </w:tcPr>
          <w:p w14:paraId="761B466D"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Ukupno program:</w:t>
            </w:r>
          </w:p>
        </w:tc>
        <w:tc>
          <w:tcPr>
            <w:tcW w:w="1566" w:type="dxa"/>
            <w:tcBorders>
              <w:top w:val="nil"/>
              <w:left w:val="nil"/>
              <w:bottom w:val="single" w:sz="4" w:space="0" w:color="auto"/>
              <w:right w:val="single" w:sz="4" w:space="0" w:color="auto"/>
            </w:tcBorders>
            <w:noWrap/>
            <w:vAlign w:val="bottom"/>
            <w:hideMark/>
          </w:tcPr>
          <w:p w14:paraId="0F69B23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1.093.448,00</w:t>
            </w:r>
          </w:p>
        </w:tc>
        <w:tc>
          <w:tcPr>
            <w:tcW w:w="1439" w:type="dxa"/>
            <w:tcBorders>
              <w:top w:val="nil"/>
              <w:left w:val="nil"/>
              <w:bottom w:val="single" w:sz="4" w:space="0" w:color="auto"/>
              <w:right w:val="single" w:sz="4" w:space="0" w:color="auto"/>
            </w:tcBorders>
            <w:noWrap/>
            <w:vAlign w:val="bottom"/>
            <w:hideMark/>
          </w:tcPr>
          <w:p w14:paraId="64E5DF8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131.703,00</w:t>
            </w:r>
          </w:p>
        </w:tc>
        <w:tc>
          <w:tcPr>
            <w:tcW w:w="1145" w:type="dxa"/>
            <w:tcBorders>
              <w:top w:val="nil"/>
              <w:left w:val="nil"/>
              <w:bottom w:val="single" w:sz="4" w:space="0" w:color="auto"/>
              <w:right w:val="single" w:sz="4" w:space="0" w:color="auto"/>
            </w:tcBorders>
            <w:noWrap/>
            <w:vAlign w:val="bottom"/>
            <w:hideMark/>
          </w:tcPr>
          <w:p w14:paraId="61BD6D8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12,04</w:t>
            </w:r>
          </w:p>
        </w:tc>
        <w:tc>
          <w:tcPr>
            <w:tcW w:w="1832" w:type="dxa"/>
            <w:tcBorders>
              <w:top w:val="nil"/>
              <w:left w:val="nil"/>
              <w:bottom w:val="single" w:sz="4" w:space="0" w:color="auto"/>
              <w:right w:val="single" w:sz="4" w:space="0" w:color="auto"/>
            </w:tcBorders>
            <w:vAlign w:val="bottom"/>
            <w:hideMark/>
          </w:tcPr>
          <w:p w14:paraId="3B1F96F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1.225.151,00</w:t>
            </w:r>
          </w:p>
        </w:tc>
      </w:tr>
    </w:tbl>
    <w:p w14:paraId="7A875AC6" w14:textId="77777777" w:rsidR="004E00E1" w:rsidRPr="004E00E1" w:rsidRDefault="004E00E1" w:rsidP="004E00E1">
      <w:pPr>
        <w:spacing w:after="0" w:line="240" w:lineRule="auto"/>
        <w:rPr>
          <w:rFonts w:ascii="Times New Roman" w:hAnsi="Times New Roman"/>
          <w:lang w:val="hr-HR" w:eastAsia="hr-HR"/>
        </w:rPr>
      </w:pPr>
    </w:p>
    <w:tbl>
      <w:tblPr>
        <w:tblW w:w="9960" w:type="dxa"/>
        <w:tblInd w:w="93" w:type="dxa"/>
        <w:tblLayout w:type="fixed"/>
        <w:tblLook w:val="04A0" w:firstRow="1" w:lastRow="0" w:firstColumn="1" w:lastColumn="0" w:noHBand="0" w:noVBand="1"/>
      </w:tblPr>
      <w:tblGrid>
        <w:gridCol w:w="9683"/>
        <w:gridCol w:w="277"/>
      </w:tblGrid>
      <w:tr w:rsidR="004E00E1" w:rsidRPr="004E00E1" w14:paraId="64C7AD9A" w14:textId="77777777" w:rsidTr="004E00E1">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5B252F8" w14:textId="77777777" w:rsidR="004E00E1" w:rsidRPr="004E00E1" w:rsidRDefault="004E00E1">
            <w:pPr>
              <w:spacing w:after="0" w:line="240" w:lineRule="auto"/>
              <w:rPr>
                <w:rFonts w:ascii="Times New Roman" w:hAnsi="Times New Roman"/>
                <w:b/>
                <w:bCs/>
                <w:lang w:val="hr-HR" w:eastAsia="hr-HR"/>
              </w:rPr>
            </w:pPr>
            <w:bookmarkStart w:id="3" w:name="_Hlk84951416"/>
            <w:r w:rsidRPr="004E00E1">
              <w:rPr>
                <w:rFonts w:ascii="Times New Roman" w:hAnsi="Times New Roman"/>
                <w:b/>
                <w:bCs/>
                <w:lang w:val="hr-HR" w:eastAsia="hr-HR"/>
              </w:rPr>
              <w:t>Naziv aktivnosti u Proračunu:</w:t>
            </w:r>
          </w:p>
          <w:p w14:paraId="1525C37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A15301 Administrativno, tehničko i stručno osoblje</w:t>
            </w:r>
          </w:p>
        </w:tc>
      </w:tr>
      <w:tr w:rsidR="004E00E1" w:rsidRPr="004E00E1" w14:paraId="1776D02A" w14:textId="77777777" w:rsidTr="004E00E1">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B5BC7D5"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lang w:val="hr-HR" w:eastAsia="hr-HR"/>
              </w:rPr>
              <w:t>Obrazloženje aktivnosti/projekta:</w:t>
            </w:r>
          </w:p>
          <w:p w14:paraId="6B0E1CE1"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4E00E1" w:rsidRPr="004E00E1" w14:paraId="60CAABAA" w14:textId="77777777" w:rsidTr="004E00E1">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41C8871" w14:textId="77777777" w:rsidR="004E00E1" w:rsidRPr="004E00E1" w:rsidRDefault="004E00E1">
            <w:pPr>
              <w:spacing w:after="0" w:line="240" w:lineRule="auto"/>
              <w:rPr>
                <w:rFonts w:ascii="Times New Roman" w:hAnsi="Times New Roman"/>
                <w:lang w:val="hr-HR" w:eastAsia="hr-HR"/>
              </w:rPr>
            </w:pPr>
          </w:p>
        </w:tc>
        <w:tc>
          <w:tcPr>
            <w:tcW w:w="277" w:type="dxa"/>
            <w:vAlign w:val="center"/>
            <w:hideMark/>
          </w:tcPr>
          <w:p w14:paraId="15AB1ED6" w14:textId="77777777" w:rsidR="004E00E1" w:rsidRPr="004E00E1" w:rsidRDefault="004E00E1">
            <w:pPr>
              <w:rPr>
                <w:rFonts w:ascii="Times New Roman" w:hAnsi="Times New Roman"/>
              </w:rPr>
            </w:pPr>
          </w:p>
        </w:tc>
      </w:tr>
      <w:tr w:rsidR="004E00E1" w:rsidRPr="004E00E1" w14:paraId="62D834E9" w14:textId="77777777" w:rsidTr="004E00E1">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A28943D" w14:textId="77777777" w:rsidR="004E00E1" w:rsidRPr="004E00E1" w:rsidRDefault="004E00E1">
            <w:pPr>
              <w:spacing w:after="0" w:line="240" w:lineRule="auto"/>
              <w:rPr>
                <w:rFonts w:ascii="Times New Roman" w:hAnsi="Times New Roman"/>
                <w:lang w:val="hr-HR" w:eastAsia="hr-HR"/>
              </w:rPr>
            </w:pPr>
          </w:p>
        </w:tc>
        <w:tc>
          <w:tcPr>
            <w:tcW w:w="277" w:type="dxa"/>
            <w:vAlign w:val="center"/>
            <w:hideMark/>
          </w:tcPr>
          <w:p w14:paraId="61CBCF2F" w14:textId="77777777" w:rsidR="004E00E1" w:rsidRPr="004E00E1" w:rsidRDefault="004E00E1">
            <w:pPr>
              <w:spacing w:after="0" w:line="240" w:lineRule="auto"/>
              <w:rPr>
                <w:rFonts w:ascii="Times New Roman" w:hAnsi="Times New Roman"/>
                <w:sz w:val="20"/>
                <w:szCs w:val="20"/>
                <w:lang w:val="hr-HR" w:eastAsia="hr-HR"/>
              </w:rPr>
            </w:pPr>
          </w:p>
        </w:tc>
      </w:tr>
    </w:tbl>
    <w:p w14:paraId="1B72ABA2"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4E00E1" w:rsidRPr="004E00E1" w14:paraId="74824E43"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192F294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414FC1A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2BC48E8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2E9D156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B4BF9D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0CBDC2D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2021.</w:t>
            </w:r>
          </w:p>
        </w:tc>
        <w:tc>
          <w:tcPr>
            <w:tcW w:w="1515" w:type="dxa"/>
            <w:tcBorders>
              <w:top w:val="single" w:sz="4" w:space="0" w:color="auto"/>
              <w:left w:val="nil"/>
              <w:bottom w:val="single" w:sz="4" w:space="0" w:color="auto"/>
              <w:right w:val="single" w:sz="4" w:space="0" w:color="auto"/>
            </w:tcBorders>
            <w:vAlign w:val="center"/>
            <w:hideMark/>
          </w:tcPr>
          <w:p w14:paraId="66E8A25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05A90DE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514" w:type="dxa"/>
            <w:tcBorders>
              <w:top w:val="single" w:sz="4" w:space="0" w:color="auto"/>
              <w:left w:val="nil"/>
              <w:bottom w:val="single" w:sz="4" w:space="0" w:color="auto"/>
              <w:right w:val="single" w:sz="4" w:space="0" w:color="auto"/>
            </w:tcBorders>
            <w:vAlign w:val="center"/>
            <w:hideMark/>
          </w:tcPr>
          <w:p w14:paraId="4187C53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10A4B3F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38" w:type="dxa"/>
            <w:tcBorders>
              <w:top w:val="single" w:sz="4" w:space="0" w:color="auto"/>
              <w:left w:val="nil"/>
              <w:bottom w:val="single" w:sz="4" w:space="0" w:color="auto"/>
              <w:right w:val="single" w:sz="4" w:space="0" w:color="auto"/>
            </w:tcBorders>
            <w:vAlign w:val="center"/>
            <w:hideMark/>
          </w:tcPr>
          <w:p w14:paraId="1998789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Ciljana </w:t>
            </w:r>
          </w:p>
          <w:p w14:paraId="0957611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7833C10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r>
      <w:tr w:rsidR="004E00E1" w:rsidRPr="004E00E1" w14:paraId="7868550D"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46015D3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podmirene obveze</w:t>
            </w:r>
          </w:p>
        </w:tc>
        <w:tc>
          <w:tcPr>
            <w:tcW w:w="1416" w:type="dxa"/>
            <w:tcBorders>
              <w:top w:val="nil"/>
              <w:left w:val="nil"/>
              <w:bottom w:val="single" w:sz="4" w:space="0" w:color="auto"/>
              <w:right w:val="single" w:sz="4" w:space="0" w:color="auto"/>
            </w:tcBorders>
            <w:noWrap/>
            <w:vAlign w:val="bottom"/>
            <w:hideMark/>
          </w:tcPr>
          <w:p w14:paraId="3D630BE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Mjesečne obveze </w:t>
            </w:r>
          </w:p>
        </w:tc>
        <w:tc>
          <w:tcPr>
            <w:tcW w:w="1054" w:type="dxa"/>
            <w:tcBorders>
              <w:top w:val="nil"/>
              <w:left w:val="nil"/>
              <w:bottom w:val="single" w:sz="4" w:space="0" w:color="auto"/>
              <w:right w:val="single" w:sz="4" w:space="0" w:color="auto"/>
            </w:tcBorders>
          </w:tcPr>
          <w:p w14:paraId="1BCDA5B2" w14:textId="77777777" w:rsidR="004E00E1" w:rsidRPr="004E00E1" w:rsidRDefault="004E00E1">
            <w:pPr>
              <w:spacing w:after="0" w:line="240" w:lineRule="auto"/>
              <w:rPr>
                <w:rFonts w:ascii="Times New Roman" w:hAnsi="Times New Roman"/>
                <w:lang w:val="hr-HR" w:eastAsia="hr-HR"/>
              </w:rPr>
            </w:pPr>
          </w:p>
          <w:p w14:paraId="3B5A574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3D3592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515" w:type="dxa"/>
            <w:tcBorders>
              <w:top w:val="nil"/>
              <w:left w:val="nil"/>
              <w:bottom w:val="single" w:sz="4" w:space="0" w:color="auto"/>
              <w:right w:val="single" w:sz="4" w:space="0" w:color="auto"/>
            </w:tcBorders>
            <w:noWrap/>
            <w:vAlign w:val="bottom"/>
            <w:hideMark/>
          </w:tcPr>
          <w:p w14:paraId="2E0FC12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514" w:type="dxa"/>
            <w:tcBorders>
              <w:top w:val="nil"/>
              <w:left w:val="nil"/>
              <w:bottom w:val="single" w:sz="4" w:space="0" w:color="auto"/>
              <w:right w:val="single" w:sz="4" w:space="0" w:color="auto"/>
            </w:tcBorders>
            <w:vAlign w:val="bottom"/>
            <w:hideMark/>
          </w:tcPr>
          <w:p w14:paraId="2D72A1E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238" w:type="dxa"/>
            <w:tcBorders>
              <w:top w:val="nil"/>
              <w:left w:val="nil"/>
              <w:bottom w:val="single" w:sz="4" w:space="0" w:color="auto"/>
              <w:right w:val="single" w:sz="4" w:space="0" w:color="auto"/>
            </w:tcBorders>
          </w:tcPr>
          <w:p w14:paraId="21BB0559" w14:textId="77777777" w:rsidR="004E00E1" w:rsidRPr="004E00E1" w:rsidRDefault="004E00E1">
            <w:pPr>
              <w:spacing w:after="0" w:line="240" w:lineRule="auto"/>
              <w:rPr>
                <w:rFonts w:ascii="Times New Roman" w:hAnsi="Times New Roman"/>
                <w:lang w:val="hr-HR" w:eastAsia="hr-HR"/>
              </w:rPr>
            </w:pPr>
          </w:p>
          <w:p w14:paraId="1EC8F1AA" w14:textId="77777777" w:rsidR="004E00E1" w:rsidRPr="004E00E1" w:rsidRDefault="004E00E1">
            <w:pPr>
              <w:spacing w:after="0" w:line="240" w:lineRule="auto"/>
              <w:rPr>
                <w:rFonts w:ascii="Times New Roman" w:hAnsi="Times New Roman"/>
                <w:lang w:val="hr-HR" w:eastAsia="hr-HR"/>
              </w:rPr>
            </w:pPr>
          </w:p>
          <w:p w14:paraId="1DEBC16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r>
    </w:tbl>
    <w:p w14:paraId="5593C77C" w14:textId="77777777" w:rsidR="004E00E1" w:rsidRPr="004E00E1" w:rsidRDefault="004E00E1" w:rsidP="004E00E1">
      <w:pPr>
        <w:rPr>
          <w:rFonts w:ascii="Times New Roman" w:eastAsiaTheme="minorHAnsi" w:hAnsi="Times New Roman"/>
          <w:lang w:val="hr-HR"/>
        </w:rPr>
      </w:pPr>
    </w:p>
    <w:tbl>
      <w:tblPr>
        <w:tblW w:w="9960" w:type="dxa"/>
        <w:tblInd w:w="93" w:type="dxa"/>
        <w:tblLayout w:type="fixed"/>
        <w:tblLook w:val="04A0" w:firstRow="1" w:lastRow="0" w:firstColumn="1" w:lastColumn="0" w:noHBand="0" w:noVBand="1"/>
      </w:tblPr>
      <w:tblGrid>
        <w:gridCol w:w="9683"/>
        <w:gridCol w:w="277"/>
      </w:tblGrid>
      <w:tr w:rsidR="004E00E1" w:rsidRPr="004E00E1" w14:paraId="12C2EF77" w14:textId="77777777" w:rsidTr="004E00E1">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bookmarkEnd w:id="3"/>
          <w:p w14:paraId="2158D25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678920F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Aktivnost A153002  Održavanje zgrada, sl. auta i opreme</w:t>
            </w:r>
          </w:p>
        </w:tc>
      </w:tr>
      <w:tr w:rsidR="004E00E1" w:rsidRPr="004E00E1" w14:paraId="1285F3A9" w14:textId="77777777" w:rsidTr="004E00E1">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5B69572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7340A85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Sredstva predviđena za tekuće održavanje.</w:t>
            </w:r>
          </w:p>
        </w:tc>
      </w:tr>
      <w:tr w:rsidR="004E00E1" w:rsidRPr="004E00E1" w14:paraId="66E6D647"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7E151C4" w14:textId="77777777" w:rsidR="004E00E1" w:rsidRPr="004E00E1" w:rsidRDefault="004E00E1">
            <w:pPr>
              <w:spacing w:after="0" w:line="240" w:lineRule="auto"/>
              <w:rPr>
                <w:rFonts w:ascii="Times New Roman" w:hAnsi="Times New Roman"/>
                <w:lang w:val="hr-HR" w:eastAsia="hr-HR"/>
              </w:rPr>
            </w:pPr>
          </w:p>
        </w:tc>
        <w:tc>
          <w:tcPr>
            <w:tcW w:w="277" w:type="dxa"/>
            <w:vAlign w:val="center"/>
            <w:hideMark/>
          </w:tcPr>
          <w:p w14:paraId="5A0AAEF5" w14:textId="77777777" w:rsidR="004E00E1" w:rsidRPr="004E00E1" w:rsidRDefault="004E00E1">
            <w:pPr>
              <w:rPr>
                <w:rFonts w:ascii="Times New Roman" w:hAnsi="Times New Roman"/>
              </w:rPr>
            </w:pPr>
          </w:p>
        </w:tc>
      </w:tr>
    </w:tbl>
    <w:p w14:paraId="40B74380" w14:textId="77777777" w:rsidR="004E00E1" w:rsidRPr="004E00E1" w:rsidRDefault="004E00E1" w:rsidP="004E00E1">
      <w:pPr>
        <w:rPr>
          <w:rFonts w:ascii="Times New Roman" w:hAnsi="Times New Roman"/>
          <w:b/>
          <w:lang w:val="hr-HR"/>
        </w:rPr>
      </w:pPr>
    </w:p>
    <w:tbl>
      <w:tblPr>
        <w:tblW w:w="9683" w:type="dxa"/>
        <w:tblInd w:w="93" w:type="dxa"/>
        <w:tblLook w:val="04A0" w:firstRow="1" w:lastRow="0" w:firstColumn="1" w:lastColumn="0" w:noHBand="0" w:noVBand="1"/>
      </w:tblPr>
      <w:tblGrid>
        <w:gridCol w:w="1433"/>
        <w:gridCol w:w="1417"/>
        <w:gridCol w:w="1055"/>
        <w:gridCol w:w="1701"/>
        <w:gridCol w:w="1176"/>
        <w:gridCol w:w="1176"/>
        <w:gridCol w:w="1725"/>
      </w:tblGrid>
      <w:tr w:rsidR="004E00E1" w:rsidRPr="004E00E1" w14:paraId="50DE5AE1"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1A559F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4F78679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92ADB0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5C2281B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D6932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2021.</w:t>
            </w:r>
          </w:p>
        </w:tc>
        <w:tc>
          <w:tcPr>
            <w:tcW w:w="1176" w:type="dxa"/>
            <w:tcBorders>
              <w:top w:val="single" w:sz="4" w:space="0" w:color="auto"/>
              <w:left w:val="nil"/>
              <w:bottom w:val="single" w:sz="4" w:space="0" w:color="auto"/>
              <w:right w:val="single" w:sz="4" w:space="0" w:color="auto"/>
            </w:tcBorders>
            <w:vAlign w:val="center"/>
            <w:hideMark/>
          </w:tcPr>
          <w:p w14:paraId="6CD84B4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40CCFC9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176" w:type="dxa"/>
            <w:tcBorders>
              <w:top w:val="single" w:sz="4" w:space="0" w:color="auto"/>
              <w:left w:val="nil"/>
              <w:bottom w:val="single" w:sz="4" w:space="0" w:color="auto"/>
              <w:right w:val="single" w:sz="4" w:space="0" w:color="auto"/>
            </w:tcBorders>
            <w:vAlign w:val="center"/>
            <w:hideMark/>
          </w:tcPr>
          <w:p w14:paraId="1304362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239E609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725" w:type="dxa"/>
            <w:tcBorders>
              <w:top w:val="single" w:sz="4" w:space="0" w:color="auto"/>
              <w:left w:val="nil"/>
              <w:bottom w:val="single" w:sz="4" w:space="0" w:color="auto"/>
              <w:right w:val="single" w:sz="4" w:space="0" w:color="auto"/>
            </w:tcBorders>
            <w:vAlign w:val="center"/>
            <w:hideMark/>
          </w:tcPr>
          <w:p w14:paraId="0DEB71D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1C7A424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vrijednost</w:t>
            </w:r>
          </w:p>
          <w:p w14:paraId="194D987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r>
      <w:tr w:rsidR="004E00E1" w:rsidRPr="004E00E1" w14:paraId="64B26CD8"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7D51412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313E5A9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Mjesečne obveze </w:t>
            </w:r>
          </w:p>
        </w:tc>
        <w:tc>
          <w:tcPr>
            <w:tcW w:w="1055" w:type="dxa"/>
            <w:tcBorders>
              <w:top w:val="nil"/>
              <w:left w:val="nil"/>
              <w:bottom w:val="single" w:sz="4" w:space="0" w:color="auto"/>
              <w:right w:val="single" w:sz="4" w:space="0" w:color="auto"/>
            </w:tcBorders>
          </w:tcPr>
          <w:p w14:paraId="4025A3BA" w14:textId="77777777" w:rsidR="004E00E1" w:rsidRPr="004E00E1" w:rsidRDefault="004E00E1">
            <w:pPr>
              <w:spacing w:after="0" w:line="240" w:lineRule="auto"/>
              <w:rPr>
                <w:rFonts w:ascii="Times New Roman" w:hAnsi="Times New Roman"/>
                <w:lang w:val="hr-HR" w:eastAsia="hr-HR"/>
              </w:rPr>
            </w:pPr>
          </w:p>
          <w:p w14:paraId="7F06E6B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6CEEE8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176" w:type="dxa"/>
            <w:tcBorders>
              <w:top w:val="nil"/>
              <w:left w:val="nil"/>
              <w:bottom w:val="single" w:sz="4" w:space="0" w:color="auto"/>
              <w:right w:val="single" w:sz="4" w:space="0" w:color="auto"/>
            </w:tcBorders>
            <w:noWrap/>
            <w:vAlign w:val="bottom"/>
            <w:hideMark/>
          </w:tcPr>
          <w:p w14:paraId="0BA0788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176" w:type="dxa"/>
            <w:tcBorders>
              <w:top w:val="nil"/>
              <w:left w:val="nil"/>
              <w:bottom w:val="single" w:sz="4" w:space="0" w:color="auto"/>
              <w:right w:val="single" w:sz="4" w:space="0" w:color="auto"/>
            </w:tcBorders>
            <w:vAlign w:val="bottom"/>
            <w:hideMark/>
          </w:tcPr>
          <w:p w14:paraId="263B6B5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725" w:type="dxa"/>
            <w:tcBorders>
              <w:top w:val="nil"/>
              <w:left w:val="nil"/>
              <w:bottom w:val="single" w:sz="4" w:space="0" w:color="auto"/>
              <w:right w:val="single" w:sz="4" w:space="0" w:color="auto"/>
            </w:tcBorders>
          </w:tcPr>
          <w:p w14:paraId="5092B6B6" w14:textId="77777777" w:rsidR="004E00E1" w:rsidRPr="004E00E1" w:rsidRDefault="004E00E1">
            <w:pPr>
              <w:spacing w:after="0" w:line="240" w:lineRule="auto"/>
              <w:rPr>
                <w:rFonts w:ascii="Times New Roman" w:hAnsi="Times New Roman"/>
                <w:lang w:val="hr-HR" w:eastAsia="hr-HR"/>
              </w:rPr>
            </w:pPr>
          </w:p>
          <w:p w14:paraId="27783B7C" w14:textId="77777777" w:rsidR="004E00E1" w:rsidRPr="004E00E1" w:rsidRDefault="004E00E1">
            <w:pPr>
              <w:spacing w:after="0" w:line="240" w:lineRule="auto"/>
              <w:rPr>
                <w:rFonts w:ascii="Times New Roman" w:hAnsi="Times New Roman"/>
                <w:lang w:val="hr-HR" w:eastAsia="hr-HR"/>
              </w:rPr>
            </w:pPr>
          </w:p>
          <w:p w14:paraId="4A8ED5F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r>
    </w:tbl>
    <w:p w14:paraId="2C0682B2" w14:textId="77777777" w:rsidR="004E00E1" w:rsidRPr="004E00E1" w:rsidRDefault="004E00E1" w:rsidP="004E00E1">
      <w:pPr>
        <w:rPr>
          <w:rFonts w:ascii="Times New Roman" w:eastAsiaTheme="minorHAnsi" w:hAnsi="Times New Roman"/>
          <w:lang w:val="hr-HR"/>
        </w:rPr>
      </w:pPr>
    </w:p>
    <w:tbl>
      <w:tblPr>
        <w:tblW w:w="9960" w:type="dxa"/>
        <w:tblInd w:w="93" w:type="dxa"/>
        <w:tblLayout w:type="fixed"/>
        <w:tblLook w:val="04A0" w:firstRow="1" w:lastRow="0" w:firstColumn="1" w:lastColumn="0" w:noHBand="0" w:noVBand="1"/>
      </w:tblPr>
      <w:tblGrid>
        <w:gridCol w:w="9683"/>
        <w:gridCol w:w="277"/>
      </w:tblGrid>
      <w:tr w:rsidR="004E00E1" w:rsidRPr="004E00E1" w14:paraId="47846013" w14:textId="77777777" w:rsidTr="004E00E1">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10D0B38B"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 u Proračunu:</w:t>
            </w:r>
          </w:p>
          <w:p w14:paraId="31849CE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 xml:space="preserve">Aktivnost A153003 Sufinanciranje rada rec. dvorišta </w:t>
            </w:r>
          </w:p>
        </w:tc>
      </w:tr>
      <w:tr w:rsidR="004E00E1" w:rsidRPr="004E00E1" w14:paraId="678FB19D" w14:textId="77777777" w:rsidTr="004E00E1">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3C66930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w:t>
            </w:r>
          </w:p>
          <w:p w14:paraId="4623D42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Sredstva predviđena za sufinanciranje rada reciklažnog dvorišta. </w:t>
            </w:r>
          </w:p>
        </w:tc>
      </w:tr>
      <w:tr w:rsidR="004E00E1" w:rsidRPr="004E00E1" w14:paraId="38D26288"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E9DCA20" w14:textId="77777777" w:rsidR="004E00E1" w:rsidRPr="004E00E1" w:rsidRDefault="004E00E1">
            <w:pPr>
              <w:spacing w:after="0" w:line="240" w:lineRule="auto"/>
              <w:rPr>
                <w:rFonts w:ascii="Times New Roman" w:hAnsi="Times New Roman"/>
                <w:lang w:val="hr-HR" w:eastAsia="hr-HR"/>
              </w:rPr>
            </w:pPr>
          </w:p>
        </w:tc>
        <w:tc>
          <w:tcPr>
            <w:tcW w:w="277" w:type="dxa"/>
            <w:vAlign w:val="center"/>
            <w:hideMark/>
          </w:tcPr>
          <w:p w14:paraId="565FEB4A" w14:textId="77777777" w:rsidR="004E00E1" w:rsidRPr="004E00E1" w:rsidRDefault="004E00E1">
            <w:pPr>
              <w:rPr>
                <w:rFonts w:ascii="Times New Roman" w:hAnsi="Times New Roman"/>
              </w:rPr>
            </w:pPr>
          </w:p>
        </w:tc>
      </w:tr>
    </w:tbl>
    <w:p w14:paraId="7A1ABD6A"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3"/>
        <w:gridCol w:w="1417"/>
        <w:gridCol w:w="1055"/>
        <w:gridCol w:w="1515"/>
        <w:gridCol w:w="1516"/>
        <w:gridCol w:w="1515"/>
        <w:gridCol w:w="1239"/>
      </w:tblGrid>
      <w:tr w:rsidR="004E00E1" w:rsidRPr="004E00E1" w14:paraId="173BE813" w14:textId="77777777" w:rsidTr="004E00E1">
        <w:trPr>
          <w:trHeight w:val="564"/>
        </w:trPr>
        <w:tc>
          <w:tcPr>
            <w:tcW w:w="1432" w:type="dxa"/>
            <w:tcBorders>
              <w:top w:val="single" w:sz="4" w:space="0" w:color="auto"/>
              <w:left w:val="single" w:sz="4" w:space="0" w:color="auto"/>
              <w:bottom w:val="single" w:sz="4" w:space="0" w:color="auto"/>
              <w:right w:val="single" w:sz="4" w:space="0" w:color="auto"/>
            </w:tcBorders>
            <w:noWrap/>
            <w:vAlign w:val="center"/>
            <w:hideMark/>
          </w:tcPr>
          <w:p w14:paraId="6EE18CA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5DDEF51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416" w:type="dxa"/>
            <w:tcBorders>
              <w:top w:val="single" w:sz="4" w:space="0" w:color="auto"/>
              <w:left w:val="nil"/>
              <w:bottom w:val="single" w:sz="4" w:space="0" w:color="auto"/>
              <w:right w:val="single" w:sz="4" w:space="0" w:color="auto"/>
            </w:tcBorders>
            <w:noWrap/>
            <w:vAlign w:val="center"/>
            <w:hideMark/>
          </w:tcPr>
          <w:p w14:paraId="4D6DFD6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054" w:type="dxa"/>
            <w:tcBorders>
              <w:top w:val="single" w:sz="4" w:space="0" w:color="auto"/>
              <w:left w:val="nil"/>
              <w:bottom w:val="single" w:sz="4" w:space="0" w:color="auto"/>
              <w:right w:val="single" w:sz="4" w:space="0" w:color="auto"/>
            </w:tcBorders>
            <w:vAlign w:val="center"/>
            <w:hideMark/>
          </w:tcPr>
          <w:p w14:paraId="0FA018A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BDEF1F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w:t>
            </w:r>
          </w:p>
          <w:p w14:paraId="02F5AA7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2021.</w:t>
            </w:r>
          </w:p>
        </w:tc>
        <w:tc>
          <w:tcPr>
            <w:tcW w:w="1515" w:type="dxa"/>
            <w:tcBorders>
              <w:top w:val="single" w:sz="4" w:space="0" w:color="auto"/>
              <w:left w:val="nil"/>
              <w:bottom w:val="single" w:sz="4" w:space="0" w:color="auto"/>
              <w:right w:val="single" w:sz="4" w:space="0" w:color="auto"/>
            </w:tcBorders>
            <w:vAlign w:val="center"/>
            <w:hideMark/>
          </w:tcPr>
          <w:p w14:paraId="259A266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25BFD83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514" w:type="dxa"/>
            <w:tcBorders>
              <w:top w:val="single" w:sz="4" w:space="0" w:color="auto"/>
              <w:left w:val="nil"/>
              <w:bottom w:val="single" w:sz="4" w:space="0" w:color="auto"/>
              <w:right w:val="single" w:sz="4" w:space="0" w:color="auto"/>
            </w:tcBorders>
            <w:vAlign w:val="center"/>
            <w:hideMark/>
          </w:tcPr>
          <w:p w14:paraId="4BD7B46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2D3123F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38" w:type="dxa"/>
            <w:tcBorders>
              <w:top w:val="single" w:sz="4" w:space="0" w:color="auto"/>
              <w:left w:val="nil"/>
              <w:bottom w:val="single" w:sz="4" w:space="0" w:color="auto"/>
              <w:right w:val="single" w:sz="4" w:space="0" w:color="auto"/>
            </w:tcBorders>
            <w:vAlign w:val="center"/>
            <w:hideMark/>
          </w:tcPr>
          <w:p w14:paraId="513CC1C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w:t>
            </w:r>
          </w:p>
          <w:p w14:paraId="22E3828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 vrijednost</w:t>
            </w:r>
          </w:p>
          <w:p w14:paraId="0D126F1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r>
      <w:tr w:rsidR="004E00E1" w:rsidRPr="004E00E1" w14:paraId="32F4FDF9" w14:textId="77777777" w:rsidTr="004E00E1">
        <w:trPr>
          <w:trHeight w:val="282"/>
        </w:trPr>
        <w:tc>
          <w:tcPr>
            <w:tcW w:w="1432" w:type="dxa"/>
            <w:tcBorders>
              <w:top w:val="single" w:sz="4" w:space="0" w:color="auto"/>
              <w:left w:val="single" w:sz="4" w:space="0" w:color="auto"/>
              <w:bottom w:val="single" w:sz="4" w:space="0" w:color="auto"/>
              <w:right w:val="single" w:sz="4" w:space="0" w:color="auto"/>
            </w:tcBorders>
            <w:hideMark/>
          </w:tcPr>
          <w:p w14:paraId="7042CEE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podmirene obveze</w:t>
            </w:r>
          </w:p>
        </w:tc>
        <w:tc>
          <w:tcPr>
            <w:tcW w:w="1416" w:type="dxa"/>
            <w:tcBorders>
              <w:top w:val="nil"/>
              <w:left w:val="nil"/>
              <w:bottom w:val="single" w:sz="4" w:space="0" w:color="auto"/>
              <w:right w:val="single" w:sz="4" w:space="0" w:color="auto"/>
            </w:tcBorders>
            <w:noWrap/>
            <w:vAlign w:val="bottom"/>
            <w:hideMark/>
          </w:tcPr>
          <w:p w14:paraId="4E08885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Mjesečne obveze </w:t>
            </w:r>
          </w:p>
        </w:tc>
        <w:tc>
          <w:tcPr>
            <w:tcW w:w="1054" w:type="dxa"/>
            <w:tcBorders>
              <w:top w:val="nil"/>
              <w:left w:val="nil"/>
              <w:bottom w:val="single" w:sz="4" w:space="0" w:color="auto"/>
              <w:right w:val="single" w:sz="4" w:space="0" w:color="auto"/>
            </w:tcBorders>
          </w:tcPr>
          <w:p w14:paraId="3863B817" w14:textId="77777777" w:rsidR="004E00E1" w:rsidRPr="004E00E1" w:rsidRDefault="004E00E1">
            <w:pPr>
              <w:spacing w:after="0" w:line="240" w:lineRule="auto"/>
              <w:rPr>
                <w:rFonts w:ascii="Times New Roman" w:hAnsi="Times New Roman"/>
                <w:lang w:val="hr-HR" w:eastAsia="hr-HR"/>
              </w:rPr>
            </w:pPr>
          </w:p>
          <w:p w14:paraId="649A2A9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95FB8D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515" w:type="dxa"/>
            <w:tcBorders>
              <w:top w:val="nil"/>
              <w:left w:val="nil"/>
              <w:bottom w:val="single" w:sz="4" w:space="0" w:color="auto"/>
              <w:right w:val="single" w:sz="4" w:space="0" w:color="auto"/>
            </w:tcBorders>
            <w:noWrap/>
            <w:vAlign w:val="bottom"/>
            <w:hideMark/>
          </w:tcPr>
          <w:p w14:paraId="38430AD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514" w:type="dxa"/>
            <w:tcBorders>
              <w:top w:val="nil"/>
              <w:left w:val="nil"/>
              <w:bottom w:val="single" w:sz="4" w:space="0" w:color="auto"/>
              <w:right w:val="single" w:sz="4" w:space="0" w:color="auto"/>
            </w:tcBorders>
            <w:vAlign w:val="bottom"/>
            <w:hideMark/>
          </w:tcPr>
          <w:p w14:paraId="7F03A1C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238" w:type="dxa"/>
            <w:tcBorders>
              <w:top w:val="nil"/>
              <w:left w:val="nil"/>
              <w:bottom w:val="single" w:sz="4" w:space="0" w:color="auto"/>
              <w:right w:val="single" w:sz="4" w:space="0" w:color="auto"/>
            </w:tcBorders>
          </w:tcPr>
          <w:p w14:paraId="49637BE2" w14:textId="77777777" w:rsidR="004E00E1" w:rsidRPr="004E00E1" w:rsidRDefault="004E00E1">
            <w:pPr>
              <w:spacing w:after="0" w:line="240" w:lineRule="auto"/>
              <w:rPr>
                <w:rFonts w:ascii="Times New Roman" w:hAnsi="Times New Roman"/>
                <w:lang w:val="hr-HR" w:eastAsia="hr-HR"/>
              </w:rPr>
            </w:pPr>
          </w:p>
          <w:p w14:paraId="08946658" w14:textId="77777777" w:rsidR="004E00E1" w:rsidRPr="004E00E1" w:rsidRDefault="004E00E1">
            <w:pPr>
              <w:spacing w:after="0" w:line="240" w:lineRule="auto"/>
              <w:rPr>
                <w:rFonts w:ascii="Times New Roman" w:hAnsi="Times New Roman"/>
                <w:lang w:val="hr-HR" w:eastAsia="hr-HR"/>
              </w:rPr>
            </w:pPr>
          </w:p>
          <w:p w14:paraId="4026FE4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r>
    </w:tbl>
    <w:p w14:paraId="7BC004AF" w14:textId="77777777" w:rsidR="004E00E1" w:rsidRPr="004E00E1" w:rsidRDefault="004E00E1" w:rsidP="004E00E1">
      <w:pPr>
        <w:rPr>
          <w:rFonts w:ascii="Times New Roman" w:eastAsiaTheme="minorHAnsi" w:hAnsi="Times New Roman"/>
          <w:lang w:val="hr-HR"/>
        </w:rPr>
      </w:pPr>
    </w:p>
    <w:tbl>
      <w:tblPr>
        <w:tblW w:w="9960" w:type="dxa"/>
        <w:tblInd w:w="93" w:type="dxa"/>
        <w:tblLayout w:type="fixed"/>
        <w:tblLook w:val="04A0" w:firstRow="1" w:lastRow="0" w:firstColumn="1" w:lastColumn="0" w:noHBand="0" w:noVBand="1"/>
      </w:tblPr>
      <w:tblGrid>
        <w:gridCol w:w="9683"/>
        <w:gridCol w:w="277"/>
      </w:tblGrid>
      <w:tr w:rsidR="004E00E1" w:rsidRPr="004E00E1" w14:paraId="4486C46A" w14:textId="77777777" w:rsidTr="004E00E1">
        <w:trPr>
          <w:gridAfter w:val="1"/>
          <w:wAfter w:w="277"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1080958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projekta u Proračunu:</w:t>
            </w:r>
          </w:p>
          <w:p w14:paraId="2FF426F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Cs/>
                <w:lang w:val="hr-HR"/>
              </w:rPr>
              <w:t>Tekući projekt T153001 Nabava dugotrajne imovine</w:t>
            </w:r>
          </w:p>
        </w:tc>
      </w:tr>
      <w:tr w:rsidR="004E00E1" w:rsidRPr="004E00E1" w14:paraId="2D9123EB" w14:textId="77777777" w:rsidTr="004E00E1">
        <w:trPr>
          <w:gridAfter w:val="1"/>
          <w:wAfter w:w="277" w:type="dxa"/>
          <w:trHeight w:val="517"/>
        </w:trPr>
        <w:tc>
          <w:tcPr>
            <w:tcW w:w="9683" w:type="dxa"/>
            <w:vMerge w:val="restart"/>
            <w:tcBorders>
              <w:top w:val="single" w:sz="4" w:space="0" w:color="auto"/>
              <w:left w:val="single" w:sz="4" w:space="0" w:color="auto"/>
              <w:bottom w:val="single" w:sz="4" w:space="0" w:color="auto"/>
              <w:right w:val="single" w:sz="4" w:space="0" w:color="auto"/>
            </w:tcBorders>
            <w:hideMark/>
          </w:tcPr>
          <w:p w14:paraId="012A00A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projekta:</w:t>
            </w:r>
          </w:p>
          <w:p w14:paraId="4368FBD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Planirana nabava potrebne imovine.</w:t>
            </w:r>
          </w:p>
        </w:tc>
      </w:tr>
      <w:tr w:rsidR="004E00E1" w:rsidRPr="004E00E1" w14:paraId="42591646" w14:textId="77777777" w:rsidTr="004E00E1">
        <w:trPr>
          <w:trHeight w:val="517"/>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41BCD02" w14:textId="77777777" w:rsidR="004E00E1" w:rsidRPr="004E00E1" w:rsidRDefault="004E00E1">
            <w:pPr>
              <w:spacing w:after="0" w:line="240" w:lineRule="auto"/>
              <w:rPr>
                <w:rFonts w:ascii="Times New Roman" w:hAnsi="Times New Roman"/>
                <w:lang w:val="hr-HR" w:eastAsia="hr-HR"/>
              </w:rPr>
            </w:pPr>
          </w:p>
        </w:tc>
        <w:tc>
          <w:tcPr>
            <w:tcW w:w="277" w:type="dxa"/>
            <w:vAlign w:val="center"/>
            <w:hideMark/>
          </w:tcPr>
          <w:p w14:paraId="29948904" w14:textId="77777777" w:rsidR="004E00E1" w:rsidRPr="004E00E1" w:rsidRDefault="004E00E1">
            <w:pPr>
              <w:rPr>
                <w:rFonts w:ascii="Times New Roman" w:hAnsi="Times New Roman"/>
              </w:rPr>
            </w:pPr>
          </w:p>
        </w:tc>
      </w:tr>
    </w:tbl>
    <w:p w14:paraId="6EB861A1" w14:textId="77777777" w:rsidR="004E00E1" w:rsidRPr="004E00E1" w:rsidRDefault="004E00E1" w:rsidP="004E00E1">
      <w:pPr>
        <w:rPr>
          <w:rFonts w:ascii="Times New Roman" w:hAnsi="Times New Roman"/>
          <w:b/>
          <w:lang w:val="hr-HR"/>
        </w:rPr>
      </w:pPr>
    </w:p>
    <w:tbl>
      <w:tblPr>
        <w:tblW w:w="9683" w:type="dxa"/>
        <w:tblInd w:w="93" w:type="dxa"/>
        <w:tblLook w:val="04A0" w:firstRow="1" w:lastRow="0" w:firstColumn="1" w:lastColumn="0" w:noHBand="0" w:noVBand="1"/>
      </w:tblPr>
      <w:tblGrid>
        <w:gridCol w:w="1379"/>
        <w:gridCol w:w="1364"/>
        <w:gridCol w:w="1241"/>
        <w:gridCol w:w="1488"/>
        <w:gridCol w:w="1489"/>
        <w:gridCol w:w="1488"/>
        <w:gridCol w:w="1234"/>
      </w:tblGrid>
      <w:tr w:rsidR="004E00E1" w:rsidRPr="004E00E1" w14:paraId="0C56D4AD" w14:textId="77777777" w:rsidTr="004E00E1">
        <w:trPr>
          <w:trHeight w:val="648"/>
        </w:trPr>
        <w:tc>
          <w:tcPr>
            <w:tcW w:w="1379" w:type="dxa"/>
            <w:tcBorders>
              <w:top w:val="single" w:sz="4" w:space="0" w:color="auto"/>
              <w:left w:val="single" w:sz="4" w:space="0" w:color="auto"/>
              <w:bottom w:val="single" w:sz="4" w:space="0" w:color="auto"/>
              <w:right w:val="single" w:sz="4" w:space="0" w:color="auto"/>
            </w:tcBorders>
            <w:noWrap/>
            <w:vAlign w:val="center"/>
            <w:hideMark/>
          </w:tcPr>
          <w:p w14:paraId="3286546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Pokazatelj</w:t>
            </w:r>
          </w:p>
          <w:p w14:paraId="6660B11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rezultata</w:t>
            </w:r>
          </w:p>
        </w:tc>
        <w:tc>
          <w:tcPr>
            <w:tcW w:w="1364" w:type="dxa"/>
            <w:tcBorders>
              <w:top w:val="single" w:sz="4" w:space="0" w:color="auto"/>
              <w:left w:val="nil"/>
              <w:bottom w:val="single" w:sz="4" w:space="0" w:color="auto"/>
              <w:right w:val="single" w:sz="4" w:space="0" w:color="auto"/>
            </w:tcBorders>
            <w:noWrap/>
            <w:vAlign w:val="center"/>
            <w:hideMark/>
          </w:tcPr>
          <w:p w14:paraId="26765F4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Definicija pokazatelja</w:t>
            </w:r>
          </w:p>
        </w:tc>
        <w:tc>
          <w:tcPr>
            <w:tcW w:w="1241" w:type="dxa"/>
            <w:tcBorders>
              <w:top w:val="single" w:sz="4" w:space="0" w:color="auto"/>
              <w:left w:val="nil"/>
              <w:bottom w:val="single" w:sz="4" w:space="0" w:color="auto"/>
              <w:right w:val="single" w:sz="4" w:space="0" w:color="auto"/>
            </w:tcBorders>
            <w:vAlign w:val="center"/>
            <w:hideMark/>
          </w:tcPr>
          <w:p w14:paraId="2631E8C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Jedinica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BD01A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Polazna vrijednost 2021.</w:t>
            </w:r>
          </w:p>
        </w:tc>
        <w:tc>
          <w:tcPr>
            <w:tcW w:w="1489" w:type="dxa"/>
            <w:tcBorders>
              <w:top w:val="single" w:sz="4" w:space="0" w:color="auto"/>
              <w:left w:val="nil"/>
              <w:bottom w:val="single" w:sz="4" w:space="0" w:color="auto"/>
              <w:right w:val="single" w:sz="4" w:space="0" w:color="auto"/>
            </w:tcBorders>
            <w:vAlign w:val="center"/>
            <w:hideMark/>
          </w:tcPr>
          <w:p w14:paraId="64F51CD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2A602E4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w:t>
            </w:r>
          </w:p>
        </w:tc>
        <w:tc>
          <w:tcPr>
            <w:tcW w:w="1488" w:type="dxa"/>
            <w:tcBorders>
              <w:top w:val="single" w:sz="4" w:space="0" w:color="auto"/>
              <w:left w:val="nil"/>
              <w:bottom w:val="single" w:sz="4" w:space="0" w:color="auto"/>
              <w:right w:val="single" w:sz="4" w:space="0" w:color="auto"/>
            </w:tcBorders>
            <w:vAlign w:val="center"/>
            <w:hideMark/>
          </w:tcPr>
          <w:p w14:paraId="46DC799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Ciljana vrijednost</w:t>
            </w:r>
          </w:p>
          <w:p w14:paraId="133266B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2023.</w:t>
            </w:r>
          </w:p>
        </w:tc>
        <w:tc>
          <w:tcPr>
            <w:tcW w:w="1234" w:type="dxa"/>
            <w:tcBorders>
              <w:top w:val="single" w:sz="4" w:space="0" w:color="auto"/>
              <w:left w:val="nil"/>
              <w:bottom w:val="single" w:sz="4" w:space="0" w:color="auto"/>
              <w:right w:val="single" w:sz="4" w:space="0" w:color="auto"/>
            </w:tcBorders>
            <w:vAlign w:val="center"/>
            <w:hideMark/>
          </w:tcPr>
          <w:p w14:paraId="0F9C06F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 xml:space="preserve">Ciljana </w:t>
            </w:r>
          </w:p>
          <w:p w14:paraId="6FC36B2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vrijednost</w:t>
            </w:r>
          </w:p>
          <w:p w14:paraId="36F2669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2024.</w:t>
            </w:r>
          </w:p>
        </w:tc>
      </w:tr>
      <w:tr w:rsidR="004E00E1" w:rsidRPr="004E00E1" w14:paraId="31552896" w14:textId="77777777" w:rsidTr="004E00E1">
        <w:trPr>
          <w:trHeight w:val="324"/>
        </w:trPr>
        <w:tc>
          <w:tcPr>
            <w:tcW w:w="1379" w:type="dxa"/>
            <w:tcBorders>
              <w:top w:val="single" w:sz="4" w:space="0" w:color="auto"/>
              <w:left w:val="single" w:sz="4" w:space="0" w:color="auto"/>
              <w:bottom w:val="single" w:sz="4" w:space="0" w:color="auto"/>
              <w:right w:val="single" w:sz="4" w:space="0" w:color="auto"/>
            </w:tcBorders>
            <w:hideMark/>
          </w:tcPr>
          <w:p w14:paraId="7A29A33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Uredno podmirene obveze</w:t>
            </w:r>
          </w:p>
        </w:tc>
        <w:tc>
          <w:tcPr>
            <w:tcW w:w="1364" w:type="dxa"/>
            <w:tcBorders>
              <w:top w:val="nil"/>
              <w:left w:val="nil"/>
              <w:bottom w:val="single" w:sz="4" w:space="0" w:color="auto"/>
              <w:right w:val="single" w:sz="4" w:space="0" w:color="auto"/>
            </w:tcBorders>
            <w:noWrap/>
            <w:vAlign w:val="bottom"/>
            <w:hideMark/>
          </w:tcPr>
          <w:p w14:paraId="2A66B7C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Mjesečne obveze </w:t>
            </w:r>
          </w:p>
        </w:tc>
        <w:tc>
          <w:tcPr>
            <w:tcW w:w="1241" w:type="dxa"/>
            <w:tcBorders>
              <w:top w:val="nil"/>
              <w:left w:val="nil"/>
              <w:bottom w:val="single" w:sz="4" w:space="0" w:color="auto"/>
              <w:right w:val="single" w:sz="4" w:space="0" w:color="auto"/>
            </w:tcBorders>
          </w:tcPr>
          <w:p w14:paraId="41A4A4C2" w14:textId="77777777" w:rsidR="004E00E1" w:rsidRPr="004E00E1" w:rsidRDefault="004E00E1">
            <w:pPr>
              <w:spacing w:after="0" w:line="240" w:lineRule="auto"/>
              <w:rPr>
                <w:rFonts w:ascii="Times New Roman" w:hAnsi="Times New Roman"/>
                <w:lang w:val="hr-HR" w:eastAsia="hr-HR"/>
              </w:rPr>
            </w:pPr>
          </w:p>
          <w:p w14:paraId="6451760C"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mjesec</w:t>
            </w: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242AA6D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489" w:type="dxa"/>
            <w:tcBorders>
              <w:top w:val="nil"/>
              <w:left w:val="nil"/>
              <w:bottom w:val="single" w:sz="4" w:space="0" w:color="auto"/>
              <w:right w:val="single" w:sz="4" w:space="0" w:color="auto"/>
            </w:tcBorders>
            <w:noWrap/>
            <w:vAlign w:val="bottom"/>
            <w:hideMark/>
          </w:tcPr>
          <w:p w14:paraId="134E6E7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488" w:type="dxa"/>
            <w:tcBorders>
              <w:top w:val="nil"/>
              <w:left w:val="nil"/>
              <w:bottom w:val="single" w:sz="4" w:space="0" w:color="auto"/>
              <w:right w:val="single" w:sz="4" w:space="0" w:color="auto"/>
            </w:tcBorders>
            <w:vAlign w:val="bottom"/>
            <w:hideMark/>
          </w:tcPr>
          <w:p w14:paraId="42F0196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12 </w:t>
            </w:r>
          </w:p>
        </w:tc>
        <w:tc>
          <w:tcPr>
            <w:tcW w:w="1234" w:type="dxa"/>
            <w:tcBorders>
              <w:top w:val="nil"/>
              <w:left w:val="nil"/>
              <w:bottom w:val="single" w:sz="4" w:space="0" w:color="auto"/>
              <w:right w:val="single" w:sz="4" w:space="0" w:color="auto"/>
            </w:tcBorders>
          </w:tcPr>
          <w:p w14:paraId="100B6647" w14:textId="77777777" w:rsidR="004E00E1" w:rsidRPr="004E00E1" w:rsidRDefault="004E00E1">
            <w:pPr>
              <w:spacing w:after="0" w:line="240" w:lineRule="auto"/>
              <w:rPr>
                <w:rFonts w:ascii="Times New Roman" w:hAnsi="Times New Roman"/>
                <w:lang w:val="hr-HR" w:eastAsia="hr-HR"/>
              </w:rPr>
            </w:pPr>
          </w:p>
          <w:p w14:paraId="205F6DD0" w14:textId="77777777" w:rsidR="004E00E1" w:rsidRPr="004E00E1" w:rsidRDefault="004E00E1">
            <w:pPr>
              <w:spacing w:after="0" w:line="240" w:lineRule="auto"/>
              <w:rPr>
                <w:rFonts w:ascii="Times New Roman" w:hAnsi="Times New Roman"/>
                <w:lang w:val="hr-HR" w:eastAsia="hr-HR"/>
              </w:rPr>
            </w:pPr>
          </w:p>
          <w:p w14:paraId="08048B0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12</w:t>
            </w:r>
          </w:p>
        </w:tc>
      </w:tr>
    </w:tbl>
    <w:p w14:paraId="2B02D511" w14:textId="77777777" w:rsidR="004E00E1" w:rsidRDefault="004E00E1" w:rsidP="004E00E1">
      <w:pPr>
        <w:jc w:val="both"/>
        <w:rPr>
          <w:rFonts w:ascii="Times New Roman" w:hAnsi="Times New Roman"/>
          <w:lang w:val="hr-HR"/>
        </w:rPr>
      </w:pPr>
    </w:p>
    <w:p w14:paraId="0C5EABE2" w14:textId="77777777" w:rsidR="00316756" w:rsidRPr="004E00E1" w:rsidRDefault="00316756" w:rsidP="004E00E1">
      <w:pPr>
        <w:jc w:val="both"/>
        <w:rPr>
          <w:rFonts w:ascii="Times New Roman" w:hAnsi="Times New Roman"/>
          <w:lang w:val="hr-HR"/>
        </w:rPr>
      </w:pPr>
    </w:p>
    <w:p w14:paraId="26B4A719" w14:textId="77777777" w:rsidR="004E00E1" w:rsidRPr="004E00E1" w:rsidRDefault="004E00E1" w:rsidP="004E00E1">
      <w:pPr>
        <w:jc w:val="both"/>
        <w:rPr>
          <w:rFonts w:ascii="Times New Roman" w:hAnsi="Times New Roman"/>
          <w:b/>
          <w:bCs/>
          <w:i/>
          <w:iCs/>
          <w:lang w:val="hr-HR"/>
        </w:rPr>
      </w:pPr>
      <w:r w:rsidRPr="004E00E1">
        <w:rPr>
          <w:rFonts w:ascii="Times New Roman" w:hAnsi="Times New Roman"/>
          <w:b/>
          <w:bCs/>
          <w:i/>
          <w:iCs/>
          <w:lang w:val="hr-HR"/>
        </w:rPr>
        <w:lastRenderedPageBreak/>
        <w:t>RAZDJEL 020 GRADSKA SLUŽBA</w:t>
      </w:r>
    </w:p>
    <w:p w14:paraId="7B7B2D37" w14:textId="77777777" w:rsidR="004E00E1" w:rsidRPr="004E00E1" w:rsidRDefault="004E00E1" w:rsidP="004E00E1">
      <w:pPr>
        <w:jc w:val="both"/>
        <w:rPr>
          <w:rFonts w:ascii="Times New Roman" w:hAnsi="Times New Roman"/>
          <w:lang w:val="hr-HR"/>
        </w:rPr>
      </w:pPr>
      <w:r w:rsidRPr="004E00E1">
        <w:rPr>
          <w:rFonts w:ascii="Times New Roman" w:hAnsi="Times New Roman"/>
          <w:lang w:val="hr-HR"/>
        </w:rPr>
        <w:t>Pregled izmjena i dopuna Proračuna po programskoj klasifikaciji za razdjel RAZDJEL 020 GRADSKA SLUŽBA pripremila je Gradska služba grada Županje, pročelnica Annemarie Balentović, dipl. iur.</w:t>
      </w:r>
    </w:p>
    <w:p w14:paraId="3F828D98" w14:textId="77777777" w:rsidR="004E00E1" w:rsidRPr="004E00E1" w:rsidRDefault="004E00E1" w:rsidP="004E00E1">
      <w:pPr>
        <w:pStyle w:val="ListParagraph"/>
        <w:numPr>
          <w:ilvl w:val="0"/>
          <w:numId w:val="35"/>
        </w:numPr>
        <w:spacing w:after="0" w:line="276" w:lineRule="auto"/>
        <w:rPr>
          <w:rFonts w:ascii="Times New Roman" w:hAnsi="Times New Roman"/>
          <w:b/>
          <w:lang w:val="hr-HR"/>
        </w:rPr>
      </w:pPr>
      <w:r w:rsidRPr="004E00E1">
        <w:rPr>
          <w:rFonts w:ascii="Times New Roman" w:hAnsi="Times New Roman"/>
          <w:b/>
          <w:lang w:val="hr-HR"/>
        </w:rPr>
        <w:t>UVOD</w:t>
      </w:r>
    </w:p>
    <w:p w14:paraId="0E7EC861"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Gradska služba obavlja stručne, administrativne i tehničke poslove za Gradsko vijeće, njegova radna tijela i Gradonačelnika, poslove iz oblasti društvenih djelatnosti te ostale zajedničke poslove za Vijeće, gradonačelnika, radna tijela i upravne odjele.</w:t>
      </w:r>
    </w:p>
    <w:p w14:paraId="30D9E1A5"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Sredstva za rad Gradske službe osiguravaju se Proračunom Grada Županja.</w:t>
      </w:r>
    </w:p>
    <w:p w14:paraId="31B23775"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Radom Gradske službe upravlja Pročelnik.</w:t>
      </w:r>
    </w:p>
    <w:p w14:paraId="1D06460B"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Redovna djelatnost Gradske službe podrazumijeva obavljanje poslova koji se odnose na:</w:t>
      </w:r>
    </w:p>
    <w:p w14:paraId="14B9D2DD"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 pripremu i organiziranje sjednica Vijeća i radnih tijela kao i pripremu programa rada Vijeća, njegovih izvješća te praćenje izvršavanja programa;</w:t>
      </w:r>
    </w:p>
    <w:p w14:paraId="37DB2AF9"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  obavljanje stručnih i administrativno – tehničkih poslova za potrebe rada mjesnih odbora;</w:t>
      </w:r>
    </w:p>
    <w:p w14:paraId="6E0C5F42"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 davanje pravnih i drugih stručnih mišljenja u svezi sa radom Vijeća, radnih tijela i Gradonačelnika te informiranje o radu Vijeća i njegovih radnih tijela, dostavu materijala  za javnu raspravu, praćenje i sumiranje rezultata javne rasprave;</w:t>
      </w:r>
    </w:p>
    <w:p w14:paraId="6BAF47C8"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 izradu prijedloga akata koje donosi Vijeće i Gradonačelnik te izradu prijedloga normativnih i drugih akata koje su u nadležnosti službe ili za oblasti koje nisu u nadležnosti upravnih odjela;</w:t>
      </w:r>
    </w:p>
    <w:p w14:paraId="3E61B792"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 obavljanje drugih stručnih i administrativnih poslova u svezi sa radom Gradskog vijeća, radnih tijela, Gradonačelnika i upravnih tijela;</w:t>
      </w:r>
    </w:p>
    <w:p w14:paraId="45CC35E1"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 obavlja poslove iz oblasti društvenih djelatnosti: ustanova kulture, sportskih klubova, udruga građana, imovinsko – pravne poslove, korištenje i čuvanje gradske imovine;</w:t>
      </w:r>
    </w:p>
    <w:p w14:paraId="463BCA69" w14:textId="77777777" w:rsidR="004E00E1" w:rsidRPr="004E00E1" w:rsidRDefault="004E00E1" w:rsidP="004E00E1">
      <w:pPr>
        <w:spacing w:after="0"/>
        <w:ind w:left="720" w:right="543"/>
        <w:jc w:val="both"/>
        <w:rPr>
          <w:rFonts w:ascii="Times New Roman" w:hAnsi="Times New Roman"/>
          <w:lang w:val="hr-HR"/>
        </w:rPr>
      </w:pPr>
      <w:r w:rsidRPr="004E00E1">
        <w:rPr>
          <w:rFonts w:ascii="Times New Roman" w:hAnsi="Times New Roman"/>
          <w:lang w:val="hr-HR"/>
        </w:rPr>
        <w:t>- obavlja zajedničke poslove pisarnice, arhive, dostave, ekonomata, prijevoza, preslikavanja i umnožavanja materijala, opće kadrovske poslove i poslove održavanja čistoće.</w:t>
      </w:r>
    </w:p>
    <w:p w14:paraId="7ED0F788" w14:textId="77777777" w:rsidR="004E00E1" w:rsidRPr="004E00E1" w:rsidRDefault="004E00E1" w:rsidP="004E00E1">
      <w:pPr>
        <w:spacing w:after="0"/>
        <w:rPr>
          <w:rFonts w:ascii="Times New Roman" w:hAnsi="Times New Roman"/>
          <w:color w:val="FF0000"/>
          <w:lang w:val="hr-HR"/>
        </w:rPr>
      </w:pPr>
    </w:p>
    <w:p w14:paraId="31B510FF" w14:textId="77777777" w:rsidR="004E00E1" w:rsidRPr="004E00E1" w:rsidRDefault="004E00E1" w:rsidP="004E00E1">
      <w:pPr>
        <w:pStyle w:val="ListParagraph"/>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2880"/>
        <w:gridCol w:w="1560"/>
        <w:gridCol w:w="1983"/>
        <w:gridCol w:w="1417"/>
        <w:gridCol w:w="1843"/>
      </w:tblGrid>
      <w:tr w:rsidR="004E00E1" w:rsidRPr="004E00E1" w14:paraId="6E9D36DE" w14:textId="77777777" w:rsidTr="00316756">
        <w:trPr>
          <w:trHeight w:val="564"/>
        </w:trPr>
        <w:tc>
          <w:tcPr>
            <w:tcW w:w="2880" w:type="dxa"/>
            <w:tcBorders>
              <w:top w:val="single" w:sz="4" w:space="0" w:color="auto"/>
              <w:left w:val="single" w:sz="4" w:space="0" w:color="auto"/>
              <w:bottom w:val="single" w:sz="4" w:space="0" w:color="auto"/>
              <w:right w:val="single" w:sz="4" w:space="0" w:color="auto"/>
            </w:tcBorders>
            <w:noWrap/>
            <w:vAlign w:val="center"/>
            <w:hideMark/>
          </w:tcPr>
          <w:p w14:paraId="0A59D26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Razdjel/glava</w:t>
            </w:r>
          </w:p>
        </w:tc>
        <w:tc>
          <w:tcPr>
            <w:tcW w:w="1560" w:type="dxa"/>
            <w:tcBorders>
              <w:top w:val="single" w:sz="4" w:space="0" w:color="auto"/>
              <w:left w:val="nil"/>
              <w:bottom w:val="single" w:sz="4" w:space="0" w:color="auto"/>
              <w:right w:val="single" w:sz="4" w:space="0" w:color="auto"/>
            </w:tcBorders>
            <w:vAlign w:val="center"/>
            <w:hideMark/>
          </w:tcPr>
          <w:p w14:paraId="32E9124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32701B38"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983" w:type="dxa"/>
            <w:tcBorders>
              <w:top w:val="single" w:sz="4" w:space="0" w:color="auto"/>
              <w:left w:val="nil"/>
              <w:bottom w:val="single" w:sz="4" w:space="0" w:color="auto"/>
              <w:right w:val="single" w:sz="4" w:space="0" w:color="auto"/>
            </w:tcBorders>
            <w:hideMark/>
          </w:tcPr>
          <w:p w14:paraId="11D107DE"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1B277EE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417" w:type="dxa"/>
            <w:tcBorders>
              <w:top w:val="single" w:sz="4" w:space="0" w:color="auto"/>
              <w:left w:val="nil"/>
              <w:bottom w:val="single" w:sz="4" w:space="0" w:color="auto"/>
              <w:right w:val="single" w:sz="4" w:space="0" w:color="auto"/>
            </w:tcBorders>
            <w:hideMark/>
          </w:tcPr>
          <w:p w14:paraId="553D3B8A"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2921F720"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843" w:type="dxa"/>
            <w:tcBorders>
              <w:top w:val="single" w:sz="4" w:space="0" w:color="auto"/>
              <w:left w:val="nil"/>
              <w:bottom w:val="single" w:sz="4" w:space="0" w:color="auto"/>
              <w:right w:val="single" w:sz="4" w:space="0" w:color="auto"/>
            </w:tcBorders>
            <w:hideMark/>
          </w:tcPr>
          <w:p w14:paraId="17123FDF"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 Izmjene</w:t>
            </w:r>
          </w:p>
          <w:p w14:paraId="32291F2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05261474" w14:textId="77777777" w:rsidTr="00316756">
        <w:trPr>
          <w:trHeight w:val="282"/>
        </w:trPr>
        <w:tc>
          <w:tcPr>
            <w:tcW w:w="2880" w:type="dxa"/>
            <w:tcBorders>
              <w:top w:val="single" w:sz="4" w:space="0" w:color="auto"/>
              <w:left w:val="single" w:sz="4" w:space="0" w:color="auto"/>
              <w:bottom w:val="single" w:sz="4" w:space="0" w:color="auto"/>
              <w:right w:val="single" w:sz="4" w:space="0" w:color="auto"/>
            </w:tcBorders>
            <w:hideMark/>
          </w:tcPr>
          <w:p w14:paraId="204ECDB9" w14:textId="77777777" w:rsidR="004E00E1" w:rsidRPr="004E00E1" w:rsidRDefault="004E00E1">
            <w:pPr>
              <w:rPr>
                <w:rFonts w:ascii="Times New Roman" w:hAnsi="Times New Roman"/>
                <w:b/>
                <w:lang w:val="hr-HR" w:eastAsia="hr-HR"/>
              </w:rPr>
            </w:pPr>
          </w:p>
        </w:tc>
        <w:tc>
          <w:tcPr>
            <w:tcW w:w="1560" w:type="dxa"/>
            <w:tcBorders>
              <w:top w:val="nil"/>
              <w:left w:val="nil"/>
              <w:bottom w:val="single" w:sz="4" w:space="0" w:color="auto"/>
              <w:right w:val="single" w:sz="4" w:space="0" w:color="auto"/>
            </w:tcBorders>
            <w:noWrap/>
            <w:vAlign w:val="bottom"/>
            <w:hideMark/>
          </w:tcPr>
          <w:p w14:paraId="0A36FB6A" w14:textId="77777777" w:rsidR="004E00E1" w:rsidRPr="004E00E1" w:rsidRDefault="004E00E1">
            <w:pPr>
              <w:spacing w:after="0" w:line="240" w:lineRule="auto"/>
              <w:rPr>
                <w:rFonts w:ascii="Times New Roman" w:hAnsi="Times New Roman"/>
                <w:sz w:val="20"/>
                <w:szCs w:val="20"/>
                <w:lang w:val="hr-HR" w:eastAsia="hr-HR"/>
              </w:rPr>
            </w:pPr>
          </w:p>
        </w:tc>
        <w:tc>
          <w:tcPr>
            <w:tcW w:w="1983" w:type="dxa"/>
            <w:tcBorders>
              <w:top w:val="nil"/>
              <w:left w:val="nil"/>
              <w:bottom w:val="single" w:sz="4" w:space="0" w:color="auto"/>
              <w:right w:val="single" w:sz="4" w:space="0" w:color="auto"/>
            </w:tcBorders>
            <w:noWrap/>
            <w:vAlign w:val="bottom"/>
            <w:hideMark/>
          </w:tcPr>
          <w:p w14:paraId="7A57D6BD" w14:textId="77777777" w:rsidR="004E00E1" w:rsidRPr="004E00E1" w:rsidRDefault="004E00E1">
            <w:pPr>
              <w:spacing w:after="0" w:line="240" w:lineRule="auto"/>
              <w:rPr>
                <w:rFonts w:ascii="Times New Roman" w:hAnsi="Times New Roman"/>
                <w:sz w:val="20"/>
                <w:szCs w:val="20"/>
                <w:lang w:val="hr-HR" w:eastAsia="hr-HR"/>
              </w:rPr>
            </w:pPr>
          </w:p>
        </w:tc>
        <w:tc>
          <w:tcPr>
            <w:tcW w:w="1417" w:type="dxa"/>
            <w:tcBorders>
              <w:top w:val="nil"/>
              <w:left w:val="nil"/>
              <w:bottom w:val="single" w:sz="4" w:space="0" w:color="auto"/>
              <w:right w:val="single" w:sz="4" w:space="0" w:color="auto"/>
            </w:tcBorders>
            <w:vAlign w:val="bottom"/>
          </w:tcPr>
          <w:p w14:paraId="16D60A92" w14:textId="77777777" w:rsidR="004E00E1" w:rsidRPr="004E00E1" w:rsidRDefault="004E00E1">
            <w:pPr>
              <w:spacing w:after="0" w:line="240" w:lineRule="auto"/>
              <w:jc w:val="center"/>
              <w:rPr>
                <w:rFonts w:ascii="Times New Roman" w:hAnsi="Times New Roman"/>
                <w:color w:val="000000"/>
                <w:lang w:val="hr-HR" w:eastAsia="hr-HR"/>
              </w:rPr>
            </w:pPr>
          </w:p>
        </w:tc>
        <w:tc>
          <w:tcPr>
            <w:tcW w:w="1843" w:type="dxa"/>
            <w:tcBorders>
              <w:top w:val="nil"/>
              <w:left w:val="nil"/>
              <w:bottom w:val="single" w:sz="4" w:space="0" w:color="auto"/>
              <w:right w:val="single" w:sz="4" w:space="0" w:color="auto"/>
            </w:tcBorders>
          </w:tcPr>
          <w:p w14:paraId="2C604AE6" w14:textId="77777777" w:rsidR="004E00E1" w:rsidRPr="004E00E1" w:rsidRDefault="004E00E1">
            <w:pPr>
              <w:spacing w:after="0" w:line="240" w:lineRule="auto"/>
              <w:jc w:val="center"/>
              <w:rPr>
                <w:rFonts w:ascii="Times New Roman" w:hAnsi="Times New Roman"/>
                <w:color w:val="000000"/>
                <w:lang w:val="hr-HR" w:eastAsia="hr-HR"/>
              </w:rPr>
            </w:pPr>
          </w:p>
        </w:tc>
      </w:tr>
      <w:tr w:rsidR="004E00E1" w:rsidRPr="004E00E1" w14:paraId="43958735" w14:textId="77777777" w:rsidTr="00316756">
        <w:trPr>
          <w:trHeight w:val="282"/>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EB50C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rPr>
              <w:t xml:space="preserve">Glave 2020 Obrazovanje </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7E86A35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35.946,00</w:t>
            </w:r>
          </w:p>
        </w:tc>
        <w:tc>
          <w:tcPr>
            <w:tcW w:w="1983" w:type="dxa"/>
            <w:tcBorders>
              <w:top w:val="nil"/>
              <w:left w:val="nil"/>
              <w:bottom w:val="single" w:sz="4" w:space="0" w:color="auto"/>
              <w:right w:val="single" w:sz="4" w:space="0" w:color="auto"/>
            </w:tcBorders>
            <w:shd w:val="clear" w:color="auto" w:fill="FFFFFF" w:themeFill="background1"/>
            <w:noWrap/>
            <w:hideMark/>
          </w:tcPr>
          <w:p w14:paraId="0E34C0D5"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-9.856,00</w:t>
            </w:r>
          </w:p>
        </w:tc>
        <w:tc>
          <w:tcPr>
            <w:tcW w:w="1417" w:type="dxa"/>
            <w:tcBorders>
              <w:top w:val="nil"/>
              <w:left w:val="nil"/>
              <w:bottom w:val="single" w:sz="4" w:space="0" w:color="auto"/>
              <w:right w:val="single" w:sz="4" w:space="0" w:color="auto"/>
            </w:tcBorders>
            <w:shd w:val="clear" w:color="auto" w:fill="FFFFFF" w:themeFill="background1"/>
            <w:hideMark/>
          </w:tcPr>
          <w:p w14:paraId="18D673D6"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-27,42</w:t>
            </w:r>
          </w:p>
        </w:tc>
        <w:tc>
          <w:tcPr>
            <w:tcW w:w="1843" w:type="dxa"/>
            <w:tcBorders>
              <w:top w:val="nil"/>
              <w:left w:val="nil"/>
              <w:bottom w:val="single" w:sz="4" w:space="0" w:color="auto"/>
              <w:right w:val="single" w:sz="4" w:space="0" w:color="auto"/>
            </w:tcBorders>
            <w:shd w:val="clear" w:color="auto" w:fill="FFFFFF" w:themeFill="background1"/>
            <w:hideMark/>
          </w:tcPr>
          <w:p w14:paraId="7626A504"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26.090,00</w:t>
            </w:r>
          </w:p>
        </w:tc>
      </w:tr>
      <w:tr w:rsidR="004E00E1" w:rsidRPr="004E00E1" w14:paraId="5A0F8E31" w14:textId="77777777" w:rsidTr="00316756">
        <w:trPr>
          <w:trHeight w:val="282"/>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70E6B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rPr>
              <w:t xml:space="preserve">Glave 2030 Predškolski odgoj </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38504BA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1.213.312,00</w:t>
            </w:r>
          </w:p>
        </w:tc>
        <w:tc>
          <w:tcPr>
            <w:tcW w:w="1983" w:type="dxa"/>
            <w:tcBorders>
              <w:top w:val="nil"/>
              <w:left w:val="nil"/>
              <w:bottom w:val="single" w:sz="4" w:space="0" w:color="auto"/>
              <w:right w:val="single" w:sz="4" w:space="0" w:color="auto"/>
            </w:tcBorders>
            <w:shd w:val="clear" w:color="auto" w:fill="FFFFFF" w:themeFill="background1"/>
            <w:noWrap/>
            <w:vAlign w:val="bottom"/>
            <w:hideMark/>
          </w:tcPr>
          <w:p w14:paraId="7B74317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-7.475,64</w:t>
            </w:r>
          </w:p>
        </w:tc>
        <w:tc>
          <w:tcPr>
            <w:tcW w:w="1417" w:type="dxa"/>
            <w:tcBorders>
              <w:top w:val="nil"/>
              <w:left w:val="nil"/>
              <w:bottom w:val="single" w:sz="4" w:space="0" w:color="auto"/>
              <w:right w:val="single" w:sz="4" w:space="0" w:color="auto"/>
            </w:tcBorders>
            <w:shd w:val="clear" w:color="auto" w:fill="FFFFFF" w:themeFill="background1"/>
            <w:hideMark/>
          </w:tcPr>
          <w:p w14:paraId="3399B71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-0,62</w:t>
            </w:r>
          </w:p>
        </w:tc>
        <w:tc>
          <w:tcPr>
            <w:tcW w:w="1843" w:type="dxa"/>
            <w:tcBorders>
              <w:top w:val="nil"/>
              <w:left w:val="nil"/>
              <w:bottom w:val="single" w:sz="4" w:space="0" w:color="auto"/>
              <w:right w:val="single" w:sz="4" w:space="0" w:color="auto"/>
            </w:tcBorders>
            <w:shd w:val="clear" w:color="auto" w:fill="FFFFFF" w:themeFill="background1"/>
            <w:hideMark/>
          </w:tcPr>
          <w:p w14:paraId="2B11845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1.205.836,36</w:t>
            </w:r>
          </w:p>
        </w:tc>
      </w:tr>
      <w:tr w:rsidR="004E00E1" w:rsidRPr="004E00E1" w14:paraId="6F3F6B19" w14:textId="77777777" w:rsidTr="00316756">
        <w:trPr>
          <w:trHeight w:val="282"/>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1CEE6AA"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rPr>
              <w:t xml:space="preserve">Glave 2040 Kultura </w:t>
            </w:r>
          </w:p>
        </w:tc>
        <w:tc>
          <w:tcPr>
            <w:tcW w:w="1560" w:type="dxa"/>
            <w:tcBorders>
              <w:top w:val="nil"/>
              <w:left w:val="nil"/>
              <w:bottom w:val="single" w:sz="4" w:space="0" w:color="auto"/>
              <w:right w:val="single" w:sz="4" w:space="0" w:color="auto"/>
            </w:tcBorders>
            <w:shd w:val="clear" w:color="auto" w:fill="FFFFFF" w:themeFill="background1"/>
            <w:noWrap/>
            <w:hideMark/>
          </w:tcPr>
          <w:p w14:paraId="1973BAB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736.523,23</w:t>
            </w:r>
          </w:p>
        </w:tc>
        <w:tc>
          <w:tcPr>
            <w:tcW w:w="1983" w:type="dxa"/>
            <w:tcBorders>
              <w:top w:val="nil"/>
              <w:left w:val="nil"/>
              <w:bottom w:val="single" w:sz="4" w:space="0" w:color="auto"/>
              <w:right w:val="single" w:sz="4" w:space="0" w:color="auto"/>
            </w:tcBorders>
            <w:shd w:val="clear" w:color="auto" w:fill="FFFFFF" w:themeFill="background1"/>
            <w:noWrap/>
            <w:vAlign w:val="bottom"/>
            <w:hideMark/>
          </w:tcPr>
          <w:p w14:paraId="07CE9F6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40.182.53</w:t>
            </w:r>
          </w:p>
        </w:tc>
        <w:tc>
          <w:tcPr>
            <w:tcW w:w="1417" w:type="dxa"/>
            <w:tcBorders>
              <w:top w:val="nil"/>
              <w:left w:val="nil"/>
              <w:bottom w:val="single" w:sz="4" w:space="0" w:color="auto"/>
              <w:right w:val="single" w:sz="4" w:space="0" w:color="auto"/>
            </w:tcBorders>
            <w:shd w:val="clear" w:color="auto" w:fill="FFFFFF" w:themeFill="background1"/>
            <w:vAlign w:val="bottom"/>
            <w:hideMark/>
          </w:tcPr>
          <w:p w14:paraId="1CC4F5C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5,46</w:t>
            </w:r>
          </w:p>
        </w:tc>
        <w:tc>
          <w:tcPr>
            <w:tcW w:w="1843" w:type="dxa"/>
            <w:tcBorders>
              <w:top w:val="nil"/>
              <w:left w:val="nil"/>
              <w:bottom w:val="single" w:sz="4" w:space="0" w:color="auto"/>
              <w:right w:val="single" w:sz="4" w:space="0" w:color="auto"/>
            </w:tcBorders>
            <w:shd w:val="clear" w:color="auto" w:fill="FFFFFF" w:themeFill="background1"/>
            <w:hideMark/>
          </w:tcPr>
          <w:p w14:paraId="4B14925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776.705,76</w:t>
            </w:r>
          </w:p>
        </w:tc>
      </w:tr>
      <w:tr w:rsidR="004E00E1" w:rsidRPr="004E00E1" w14:paraId="2EFAC2FA" w14:textId="77777777" w:rsidTr="00316756">
        <w:trPr>
          <w:trHeight w:val="282"/>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EFC873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rPr>
              <w:t xml:space="preserve">Glave 2050 Sport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DBD01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209.140,00</w:t>
            </w:r>
          </w:p>
        </w:tc>
        <w:tc>
          <w:tcPr>
            <w:tcW w:w="198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3CB32D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21.100,00</w:t>
            </w:r>
          </w:p>
        </w:tc>
        <w:tc>
          <w:tcPr>
            <w:tcW w:w="1417" w:type="dxa"/>
            <w:tcBorders>
              <w:top w:val="single" w:sz="4" w:space="0" w:color="auto"/>
              <w:left w:val="nil"/>
              <w:bottom w:val="single" w:sz="4" w:space="0" w:color="auto"/>
              <w:right w:val="single" w:sz="4" w:space="0" w:color="auto"/>
            </w:tcBorders>
            <w:shd w:val="clear" w:color="auto" w:fill="FFFFFF" w:themeFill="background1"/>
            <w:vAlign w:val="bottom"/>
            <w:hideMark/>
          </w:tcPr>
          <w:p w14:paraId="3569265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10,09</w:t>
            </w:r>
          </w:p>
        </w:tc>
        <w:tc>
          <w:tcPr>
            <w:tcW w:w="1843" w:type="dxa"/>
            <w:tcBorders>
              <w:top w:val="single" w:sz="4" w:space="0" w:color="auto"/>
              <w:left w:val="nil"/>
              <w:bottom w:val="single" w:sz="4" w:space="0" w:color="auto"/>
              <w:right w:val="single" w:sz="4" w:space="0" w:color="auto"/>
            </w:tcBorders>
            <w:shd w:val="clear" w:color="auto" w:fill="FFFFFF" w:themeFill="background1"/>
            <w:vAlign w:val="bottom"/>
            <w:hideMark/>
          </w:tcPr>
          <w:p w14:paraId="1DF083B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230.240,00</w:t>
            </w:r>
          </w:p>
        </w:tc>
      </w:tr>
      <w:tr w:rsidR="004E00E1" w:rsidRPr="004E00E1" w14:paraId="3516DEAA" w14:textId="77777777" w:rsidTr="00316756">
        <w:trPr>
          <w:trHeight w:val="282"/>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16B81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rPr>
              <w:t xml:space="preserve">Glava 2060 Informiranje </w:t>
            </w:r>
          </w:p>
        </w:tc>
        <w:tc>
          <w:tcPr>
            <w:tcW w:w="1560" w:type="dxa"/>
            <w:tcBorders>
              <w:top w:val="nil"/>
              <w:left w:val="nil"/>
              <w:bottom w:val="single" w:sz="4" w:space="0" w:color="auto"/>
              <w:right w:val="single" w:sz="4" w:space="0" w:color="auto"/>
            </w:tcBorders>
            <w:shd w:val="clear" w:color="auto" w:fill="FFFFFF" w:themeFill="background1"/>
            <w:noWrap/>
            <w:hideMark/>
          </w:tcPr>
          <w:p w14:paraId="33A0A72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7.500,00</w:t>
            </w:r>
          </w:p>
        </w:tc>
        <w:tc>
          <w:tcPr>
            <w:tcW w:w="1983" w:type="dxa"/>
            <w:tcBorders>
              <w:top w:val="nil"/>
              <w:left w:val="nil"/>
              <w:bottom w:val="single" w:sz="4" w:space="0" w:color="auto"/>
              <w:right w:val="single" w:sz="4" w:space="0" w:color="auto"/>
            </w:tcBorders>
            <w:shd w:val="clear" w:color="auto" w:fill="FFFFFF" w:themeFill="background1"/>
            <w:noWrap/>
            <w:vAlign w:val="bottom"/>
            <w:hideMark/>
          </w:tcPr>
          <w:p w14:paraId="3538DBA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417" w:type="dxa"/>
            <w:tcBorders>
              <w:top w:val="nil"/>
              <w:left w:val="nil"/>
              <w:bottom w:val="single" w:sz="4" w:space="0" w:color="auto"/>
              <w:right w:val="single" w:sz="4" w:space="0" w:color="auto"/>
            </w:tcBorders>
            <w:shd w:val="clear" w:color="auto" w:fill="FFFFFF" w:themeFill="background1"/>
            <w:vAlign w:val="bottom"/>
            <w:hideMark/>
          </w:tcPr>
          <w:p w14:paraId="6150869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843" w:type="dxa"/>
            <w:tcBorders>
              <w:top w:val="nil"/>
              <w:left w:val="nil"/>
              <w:bottom w:val="single" w:sz="4" w:space="0" w:color="auto"/>
              <w:right w:val="single" w:sz="4" w:space="0" w:color="auto"/>
            </w:tcBorders>
            <w:shd w:val="clear" w:color="auto" w:fill="FFFFFF" w:themeFill="background1"/>
            <w:hideMark/>
          </w:tcPr>
          <w:p w14:paraId="69491E2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7.500,00</w:t>
            </w:r>
          </w:p>
        </w:tc>
      </w:tr>
      <w:tr w:rsidR="004E00E1" w:rsidRPr="004E00E1" w14:paraId="29035218" w14:textId="77777777" w:rsidTr="00316756">
        <w:trPr>
          <w:trHeight w:val="282"/>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68FC7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rPr>
              <w:t>Glave 2070 Javni red i sigurnost</w:t>
            </w:r>
          </w:p>
        </w:tc>
        <w:tc>
          <w:tcPr>
            <w:tcW w:w="1560" w:type="dxa"/>
            <w:tcBorders>
              <w:top w:val="nil"/>
              <w:left w:val="nil"/>
              <w:bottom w:val="single" w:sz="4" w:space="0" w:color="auto"/>
              <w:right w:val="single" w:sz="4" w:space="0" w:color="auto"/>
            </w:tcBorders>
            <w:shd w:val="clear" w:color="auto" w:fill="FFFFFF" w:themeFill="background1"/>
            <w:noWrap/>
            <w:hideMark/>
          </w:tcPr>
          <w:p w14:paraId="5BA96F5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rPr>
              <w:t>394.191,00</w:t>
            </w:r>
          </w:p>
        </w:tc>
        <w:tc>
          <w:tcPr>
            <w:tcW w:w="1983" w:type="dxa"/>
            <w:tcBorders>
              <w:top w:val="nil"/>
              <w:left w:val="nil"/>
              <w:bottom w:val="single" w:sz="4" w:space="0" w:color="auto"/>
              <w:right w:val="single" w:sz="4" w:space="0" w:color="auto"/>
            </w:tcBorders>
            <w:shd w:val="clear" w:color="auto" w:fill="FFFFFF" w:themeFill="background1"/>
            <w:noWrap/>
            <w:hideMark/>
          </w:tcPr>
          <w:p w14:paraId="0E2132DA"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36.500,00</w:t>
            </w:r>
          </w:p>
        </w:tc>
        <w:tc>
          <w:tcPr>
            <w:tcW w:w="1417" w:type="dxa"/>
            <w:tcBorders>
              <w:top w:val="nil"/>
              <w:left w:val="nil"/>
              <w:bottom w:val="single" w:sz="4" w:space="0" w:color="auto"/>
              <w:right w:val="single" w:sz="4" w:space="0" w:color="auto"/>
            </w:tcBorders>
            <w:shd w:val="clear" w:color="auto" w:fill="FFFFFF" w:themeFill="background1"/>
            <w:hideMark/>
          </w:tcPr>
          <w:p w14:paraId="2AA88B4C"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9,26</w:t>
            </w:r>
          </w:p>
        </w:tc>
        <w:tc>
          <w:tcPr>
            <w:tcW w:w="1843" w:type="dxa"/>
            <w:tcBorders>
              <w:top w:val="nil"/>
              <w:left w:val="nil"/>
              <w:bottom w:val="single" w:sz="4" w:space="0" w:color="auto"/>
              <w:right w:val="single" w:sz="4" w:space="0" w:color="auto"/>
            </w:tcBorders>
            <w:shd w:val="clear" w:color="auto" w:fill="FFFFFF" w:themeFill="background1"/>
            <w:hideMark/>
          </w:tcPr>
          <w:p w14:paraId="1EF49BA2"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430.691,00</w:t>
            </w:r>
          </w:p>
        </w:tc>
      </w:tr>
      <w:tr w:rsidR="004E00E1" w:rsidRPr="004E00E1" w14:paraId="2871E3ED" w14:textId="77777777" w:rsidTr="00316756">
        <w:trPr>
          <w:trHeight w:val="282"/>
        </w:trPr>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713E0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rPr>
              <w:t xml:space="preserve">Glave 2090 Socijalna skrb </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3666890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321.253,00</w:t>
            </w:r>
          </w:p>
        </w:tc>
        <w:tc>
          <w:tcPr>
            <w:tcW w:w="1983" w:type="dxa"/>
            <w:tcBorders>
              <w:top w:val="nil"/>
              <w:left w:val="nil"/>
              <w:bottom w:val="single" w:sz="4" w:space="0" w:color="auto"/>
              <w:right w:val="single" w:sz="4" w:space="0" w:color="auto"/>
            </w:tcBorders>
            <w:shd w:val="clear" w:color="auto" w:fill="FFFFFF" w:themeFill="background1"/>
            <w:noWrap/>
            <w:hideMark/>
          </w:tcPr>
          <w:p w14:paraId="16A3F21E"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22.767,00</w:t>
            </w:r>
          </w:p>
        </w:tc>
        <w:tc>
          <w:tcPr>
            <w:tcW w:w="1417" w:type="dxa"/>
            <w:tcBorders>
              <w:top w:val="nil"/>
              <w:left w:val="nil"/>
              <w:bottom w:val="single" w:sz="4" w:space="0" w:color="auto"/>
              <w:right w:val="single" w:sz="4" w:space="0" w:color="auto"/>
            </w:tcBorders>
            <w:shd w:val="clear" w:color="auto" w:fill="FFFFFF" w:themeFill="background1"/>
            <w:hideMark/>
          </w:tcPr>
          <w:p w14:paraId="2A8C2631"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7,09</w:t>
            </w:r>
          </w:p>
        </w:tc>
        <w:tc>
          <w:tcPr>
            <w:tcW w:w="1843" w:type="dxa"/>
            <w:tcBorders>
              <w:top w:val="nil"/>
              <w:left w:val="nil"/>
              <w:bottom w:val="single" w:sz="4" w:space="0" w:color="auto"/>
              <w:right w:val="single" w:sz="4" w:space="0" w:color="auto"/>
            </w:tcBorders>
            <w:shd w:val="clear" w:color="auto" w:fill="FFFFFF" w:themeFill="background1"/>
            <w:hideMark/>
          </w:tcPr>
          <w:p w14:paraId="5DA1EF9B"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344.020,00</w:t>
            </w:r>
          </w:p>
        </w:tc>
      </w:tr>
    </w:tbl>
    <w:p w14:paraId="3441D40A" w14:textId="77777777" w:rsidR="004E00E1" w:rsidRPr="004E00E1" w:rsidRDefault="004E00E1" w:rsidP="004E00E1">
      <w:pPr>
        <w:spacing w:after="0"/>
        <w:rPr>
          <w:rFonts w:ascii="Times New Roman" w:hAnsi="Times New Roman"/>
          <w:lang w:val="hr-HR"/>
        </w:rPr>
      </w:pPr>
      <w:r w:rsidRPr="004E00E1">
        <w:rPr>
          <w:rFonts w:ascii="Times New Roman" w:hAnsi="Times New Roman"/>
          <w:lang w:val="hr-HR"/>
        </w:rPr>
        <w:tab/>
      </w:r>
    </w:p>
    <w:p w14:paraId="5C704E69" w14:textId="77777777" w:rsidR="004E00E1" w:rsidRDefault="004E00E1" w:rsidP="004E00E1">
      <w:pPr>
        <w:spacing w:after="0"/>
        <w:rPr>
          <w:rFonts w:ascii="Times New Roman" w:hAnsi="Times New Roman"/>
          <w:lang w:val="hr-HR"/>
        </w:rPr>
      </w:pPr>
    </w:p>
    <w:p w14:paraId="175D0A74" w14:textId="77777777" w:rsidR="00316756" w:rsidRDefault="00316756" w:rsidP="004E00E1">
      <w:pPr>
        <w:spacing w:after="0"/>
        <w:rPr>
          <w:rFonts w:ascii="Times New Roman" w:hAnsi="Times New Roman"/>
          <w:lang w:val="hr-HR"/>
        </w:rPr>
      </w:pPr>
    </w:p>
    <w:p w14:paraId="6C25E87B" w14:textId="77777777" w:rsidR="00316756" w:rsidRDefault="00316756" w:rsidP="004E00E1">
      <w:pPr>
        <w:spacing w:after="0"/>
        <w:rPr>
          <w:rFonts w:ascii="Times New Roman" w:hAnsi="Times New Roman"/>
          <w:lang w:val="hr-HR"/>
        </w:rPr>
      </w:pPr>
    </w:p>
    <w:p w14:paraId="1A66DD57" w14:textId="77777777" w:rsidR="00316756" w:rsidRPr="004E00E1" w:rsidRDefault="00316756" w:rsidP="004E00E1">
      <w:pPr>
        <w:spacing w:after="0"/>
        <w:rPr>
          <w:rFonts w:ascii="Times New Roman" w:hAnsi="Times New Roman"/>
          <w:lang w:val="hr-HR"/>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1559"/>
        <w:gridCol w:w="1984"/>
        <w:gridCol w:w="1276"/>
        <w:gridCol w:w="1701"/>
      </w:tblGrid>
      <w:tr w:rsidR="004E00E1" w:rsidRPr="004E00E1" w14:paraId="26FA9A3C" w14:textId="77777777" w:rsidTr="004E00E1">
        <w:trPr>
          <w:trHeight w:val="560"/>
        </w:trPr>
        <w:tc>
          <w:tcPr>
            <w:tcW w:w="3163" w:type="dxa"/>
            <w:tcBorders>
              <w:top w:val="single" w:sz="4" w:space="0" w:color="auto"/>
              <w:left w:val="single" w:sz="4" w:space="0" w:color="auto"/>
              <w:bottom w:val="single" w:sz="4" w:space="0" w:color="auto"/>
              <w:right w:val="single" w:sz="4" w:space="0" w:color="auto"/>
            </w:tcBorders>
            <w:noWrap/>
            <w:vAlign w:val="center"/>
            <w:hideMark/>
          </w:tcPr>
          <w:p w14:paraId="5B7CF69F"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lastRenderedPageBreak/>
              <w:t>Glava 02020 Obrazovanje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0E21DA"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0D359E3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984" w:type="dxa"/>
            <w:tcBorders>
              <w:top w:val="single" w:sz="4" w:space="0" w:color="auto"/>
              <w:left w:val="single" w:sz="4" w:space="0" w:color="auto"/>
              <w:bottom w:val="single" w:sz="4" w:space="0" w:color="auto"/>
              <w:right w:val="single" w:sz="4" w:space="0" w:color="auto"/>
            </w:tcBorders>
            <w:noWrap/>
            <w:hideMark/>
          </w:tcPr>
          <w:p w14:paraId="5D033450"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5EFAD1D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276" w:type="dxa"/>
            <w:tcBorders>
              <w:top w:val="single" w:sz="4" w:space="0" w:color="auto"/>
              <w:left w:val="single" w:sz="4" w:space="0" w:color="auto"/>
              <w:bottom w:val="single" w:sz="4" w:space="0" w:color="auto"/>
              <w:right w:val="single" w:sz="4" w:space="0" w:color="auto"/>
            </w:tcBorders>
            <w:hideMark/>
          </w:tcPr>
          <w:p w14:paraId="57509A0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4A3169C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701" w:type="dxa"/>
            <w:tcBorders>
              <w:top w:val="single" w:sz="4" w:space="0" w:color="auto"/>
              <w:left w:val="single" w:sz="4" w:space="0" w:color="auto"/>
              <w:bottom w:val="single" w:sz="4" w:space="0" w:color="auto"/>
              <w:right w:val="single" w:sz="4" w:space="0" w:color="auto"/>
            </w:tcBorders>
            <w:hideMark/>
          </w:tcPr>
          <w:p w14:paraId="64B43828"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70DB453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2CE17294" w14:textId="77777777" w:rsidTr="004E00E1">
        <w:trPr>
          <w:trHeight w:val="280"/>
        </w:trPr>
        <w:tc>
          <w:tcPr>
            <w:tcW w:w="3163" w:type="dxa"/>
            <w:tcBorders>
              <w:top w:val="single" w:sz="4" w:space="0" w:color="auto"/>
              <w:left w:val="single" w:sz="4" w:space="0" w:color="auto"/>
              <w:bottom w:val="single" w:sz="4" w:space="0" w:color="auto"/>
              <w:right w:val="single" w:sz="4" w:space="0" w:color="auto"/>
            </w:tcBorders>
            <w:hideMark/>
          </w:tcPr>
          <w:p w14:paraId="76FBA81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Program 1012 Financiranje visokoškolsko obrazovanje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F6B7DD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660,00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9C6E5F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-460,000</w:t>
            </w:r>
          </w:p>
        </w:tc>
        <w:tc>
          <w:tcPr>
            <w:tcW w:w="1276" w:type="dxa"/>
            <w:tcBorders>
              <w:top w:val="single" w:sz="4" w:space="0" w:color="auto"/>
              <w:left w:val="single" w:sz="4" w:space="0" w:color="auto"/>
              <w:bottom w:val="single" w:sz="4" w:space="0" w:color="auto"/>
              <w:right w:val="single" w:sz="4" w:space="0" w:color="auto"/>
            </w:tcBorders>
            <w:noWrap/>
          </w:tcPr>
          <w:p w14:paraId="6E71E8AF" w14:textId="77777777" w:rsidR="004E00E1" w:rsidRPr="004E00E1" w:rsidRDefault="004E00E1">
            <w:pPr>
              <w:spacing w:after="0" w:line="240" w:lineRule="auto"/>
              <w:jc w:val="center"/>
              <w:rPr>
                <w:rFonts w:ascii="Times New Roman" w:hAnsi="Times New Roman"/>
                <w:lang w:val="hr-HR"/>
              </w:rPr>
            </w:pPr>
          </w:p>
          <w:p w14:paraId="22F8703F"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-69,70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FF6DF4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200,00</w:t>
            </w:r>
          </w:p>
        </w:tc>
      </w:tr>
      <w:tr w:rsidR="004E00E1" w:rsidRPr="004E00E1" w14:paraId="57C4D965" w14:textId="77777777" w:rsidTr="004E00E1">
        <w:trPr>
          <w:trHeight w:val="280"/>
        </w:trPr>
        <w:tc>
          <w:tcPr>
            <w:tcW w:w="3163" w:type="dxa"/>
            <w:tcBorders>
              <w:top w:val="single" w:sz="4" w:space="0" w:color="auto"/>
              <w:left w:val="single" w:sz="4" w:space="0" w:color="auto"/>
              <w:bottom w:val="single" w:sz="4" w:space="0" w:color="auto"/>
              <w:right w:val="single" w:sz="4" w:space="0" w:color="auto"/>
            </w:tcBorders>
            <w:noWrap/>
            <w:hideMark/>
          </w:tcPr>
          <w:p w14:paraId="5FF556E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Program 1017 Obrazovanje</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14C70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35.286,00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223ED7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-9.396,00</w:t>
            </w:r>
          </w:p>
        </w:tc>
        <w:tc>
          <w:tcPr>
            <w:tcW w:w="1276" w:type="dxa"/>
            <w:tcBorders>
              <w:top w:val="single" w:sz="4" w:space="0" w:color="auto"/>
              <w:left w:val="single" w:sz="4" w:space="0" w:color="auto"/>
              <w:bottom w:val="single" w:sz="4" w:space="0" w:color="auto"/>
              <w:right w:val="single" w:sz="4" w:space="0" w:color="auto"/>
            </w:tcBorders>
            <w:noWrap/>
          </w:tcPr>
          <w:p w14:paraId="475B0371" w14:textId="77777777" w:rsidR="004E00E1" w:rsidRPr="004E00E1" w:rsidRDefault="004E00E1">
            <w:pPr>
              <w:spacing w:after="0" w:line="240" w:lineRule="auto"/>
              <w:jc w:val="center"/>
              <w:rPr>
                <w:rFonts w:ascii="Times New Roman" w:hAnsi="Times New Roman"/>
                <w:lang w:val="hr-HR" w:eastAsia="hr-HR"/>
              </w:rPr>
            </w:pPr>
          </w:p>
          <w:p w14:paraId="099FEBE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-26,63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728EAC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25.890,00</w:t>
            </w:r>
          </w:p>
        </w:tc>
      </w:tr>
      <w:tr w:rsidR="004E00E1" w:rsidRPr="004E00E1" w14:paraId="0CD5726B" w14:textId="77777777" w:rsidTr="004E00E1">
        <w:trPr>
          <w:trHeight w:val="141"/>
        </w:trPr>
        <w:tc>
          <w:tcPr>
            <w:tcW w:w="3163" w:type="dxa"/>
            <w:tcBorders>
              <w:top w:val="single" w:sz="4" w:space="0" w:color="auto"/>
              <w:left w:val="single" w:sz="4" w:space="0" w:color="auto"/>
              <w:bottom w:val="single" w:sz="4" w:space="0" w:color="auto"/>
              <w:right w:val="single" w:sz="4" w:space="0" w:color="auto"/>
            </w:tcBorders>
            <w:noWrap/>
            <w:hideMark/>
          </w:tcPr>
          <w:p w14:paraId="35D4DB7F"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1F56EE1" w14:textId="77777777" w:rsidR="004E00E1" w:rsidRPr="004E00E1" w:rsidRDefault="004E00E1">
            <w:pPr>
              <w:spacing w:after="0" w:line="240" w:lineRule="auto"/>
              <w:jc w:val="center"/>
              <w:rPr>
                <w:rFonts w:ascii="Times New Roman" w:hAnsi="Times New Roman"/>
                <w:b/>
                <w:bCs/>
                <w:lang w:val="hr-HR" w:eastAsia="hr-HR"/>
              </w:rPr>
            </w:pPr>
            <w:r w:rsidRPr="004E00E1">
              <w:rPr>
                <w:rFonts w:ascii="Times New Roman" w:hAnsi="Times New Roman"/>
                <w:b/>
                <w:bCs/>
                <w:lang w:val="hr-HR" w:eastAsia="hr-HR"/>
              </w:rPr>
              <w:t>35.946,00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FAB7C1C" w14:textId="77777777" w:rsidR="004E00E1" w:rsidRPr="004E00E1" w:rsidRDefault="004E00E1">
            <w:pPr>
              <w:spacing w:after="0" w:line="240" w:lineRule="auto"/>
              <w:jc w:val="center"/>
              <w:rPr>
                <w:rFonts w:ascii="Times New Roman" w:hAnsi="Times New Roman"/>
                <w:b/>
                <w:bCs/>
                <w:lang w:val="hr-HR" w:eastAsia="hr-HR"/>
              </w:rPr>
            </w:pPr>
            <w:r w:rsidRPr="004E00E1">
              <w:rPr>
                <w:rFonts w:ascii="Times New Roman" w:hAnsi="Times New Roman"/>
                <w:b/>
                <w:bCs/>
                <w:lang w:val="hr-HR" w:eastAsia="hr-HR"/>
              </w:rPr>
              <w:t>-9.856,00</w:t>
            </w:r>
          </w:p>
        </w:tc>
        <w:tc>
          <w:tcPr>
            <w:tcW w:w="1276" w:type="dxa"/>
            <w:tcBorders>
              <w:top w:val="single" w:sz="4" w:space="0" w:color="auto"/>
              <w:left w:val="single" w:sz="4" w:space="0" w:color="auto"/>
              <w:bottom w:val="single" w:sz="4" w:space="0" w:color="auto"/>
              <w:right w:val="single" w:sz="4" w:space="0" w:color="auto"/>
            </w:tcBorders>
            <w:noWrap/>
            <w:hideMark/>
          </w:tcPr>
          <w:p w14:paraId="70C53E39" w14:textId="77777777" w:rsidR="004E00E1" w:rsidRPr="004E00E1" w:rsidRDefault="004E00E1">
            <w:pPr>
              <w:spacing w:after="0" w:line="240" w:lineRule="auto"/>
              <w:jc w:val="center"/>
              <w:rPr>
                <w:rFonts w:ascii="Times New Roman" w:hAnsi="Times New Roman"/>
                <w:b/>
                <w:bCs/>
                <w:lang w:val="hr-HR" w:eastAsia="hr-HR"/>
              </w:rPr>
            </w:pPr>
            <w:r w:rsidRPr="004E00E1">
              <w:rPr>
                <w:rFonts w:ascii="Times New Roman" w:hAnsi="Times New Roman"/>
                <w:b/>
                <w:bCs/>
                <w:lang w:val="hr-HR" w:eastAsia="hr-HR"/>
              </w:rPr>
              <w:t>-27,42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9F0FAE1" w14:textId="77777777" w:rsidR="004E00E1" w:rsidRPr="004E00E1" w:rsidRDefault="004E00E1">
            <w:pPr>
              <w:spacing w:after="0" w:line="240" w:lineRule="auto"/>
              <w:jc w:val="center"/>
              <w:rPr>
                <w:rFonts w:ascii="Times New Roman" w:hAnsi="Times New Roman"/>
                <w:b/>
                <w:bCs/>
                <w:lang w:val="hr-HR" w:eastAsia="hr-HR"/>
              </w:rPr>
            </w:pPr>
            <w:r w:rsidRPr="004E00E1">
              <w:rPr>
                <w:rFonts w:ascii="Times New Roman" w:hAnsi="Times New Roman"/>
                <w:b/>
                <w:bCs/>
                <w:lang w:val="hr-HR" w:eastAsia="hr-HR"/>
              </w:rPr>
              <w:t>26.090,00</w:t>
            </w:r>
          </w:p>
        </w:tc>
      </w:tr>
    </w:tbl>
    <w:p w14:paraId="73931CD4" w14:textId="77777777" w:rsidR="004E00E1" w:rsidRPr="004E00E1" w:rsidRDefault="004E00E1" w:rsidP="004E00E1">
      <w:pPr>
        <w:spacing w:after="0"/>
        <w:rPr>
          <w:rFonts w:ascii="Times New Roman" w:hAnsi="Times New Roman"/>
          <w:b/>
          <w:lang w:val="hr-HR"/>
        </w:rPr>
      </w:pPr>
    </w:p>
    <w:p w14:paraId="6DC5E66D" w14:textId="77777777" w:rsidR="004E00E1" w:rsidRPr="004E00E1" w:rsidRDefault="004E00E1" w:rsidP="004E00E1">
      <w:pPr>
        <w:spacing w:after="0"/>
        <w:rPr>
          <w:rFonts w:ascii="Times New Roman" w:hAnsi="Times New Roman"/>
          <w:lang w:val="hr-HR"/>
        </w:rPr>
      </w:pPr>
    </w:p>
    <w:tbl>
      <w:tblPr>
        <w:tblW w:w="9690" w:type="dxa"/>
        <w:tblInd w:w="93" w:type="dxa"/>
        <w:tblLayout w:type="fixed"/>
        <w:tblLook w:val="04A0" w:firstRow="1" w:lastRow="0" w:firstColumn="1" w:lastColumn="0" w:noHBand="0" w:noVBand="1"/>
      </w:tblPr>
      <w:tblGrid>
        <w:gridCol w:w="9690"/>
      </w:tblGrid>
      <w:tr w:rsidR="004E00E1" w:rsidRPr="004E00E1" w14:paraId="32849989"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5C25D5B6" w14:textId="77777777" w:rsidR="004E00E1" w:rsidRPr="004E00E1" w:rsidRDefault="004E00E1">
            <w:pPr>
              <w:spacing w:after="0" w:line="240" w:lineRule="auto"/>
              <w:rPr>
                <w:rFonts w:ascii="Times New Roman" w:hAnsi="Times New Roman"/>
                <w:b/>
                <w:lang w:val="hr-HR"/>
              </w:rPr>
            </w:pPr>
            <w:r w:rsidRPr="004E00E1">
              <w:rPr>
                <w:rFonts w:ascii="Times New Roman" w:hAnsi="Times New Roman"/>
                <w:b/>
                <w:lang w:val="hr-HR"/>
              </w:rPr>
              <w:t>GLAVA 02020 OBRAZOVANJE</w:t>
            </w:r>
          </w:p>
        </w:tc>
      </w:tr>
      <w:tr w:rsidR="004E00E1" w:rsidRPr="004E00E1" w14:paraId="1D155A61"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402DE42" w14:textId="77777777" w:rsidR="004E00E1" w:rsidRPr="004E00E1" w:rsidRDefault="004E00E1">
            <w:pPr>
              <w:spacing w:after="0" w:line="240" w:lineRule="auto"/>
              <w:rPr>
                <w:rFonts w:ascii="Times New Roman" w:hAnsi="Times New Roman"/>
                <w:b/>
                <w:i/>
                <w:iCs/>
                <w:lang w:val="hr-HR" w:eastAsia="hr-HR"/>
              </w:rPr>
            </w:pPr>
            <w:r w:rsidRPr="004E00E1">
              <w:rPr>
                <w:rFonts w:ascii="Times New Roman" w:hAnsi="Times New Roman"/>
                <w:b/>
                <w:lang w:val="hr-HR"/>
              </w:rPr>
              <w:t>PROGRAM 1012 Financiranje visokoškolskog obrazovanje</w:t>
            </w:r>
            <w:r w:rsidRPr="004E00E1">
              <w:rPr>
                <w:rFonts w:ascii="Times New Roman" w:hAnsi="Times New Roman"/>
                <w:b/>
                <w:lang w:val="hr-HR"/>
              </w:rPr>
              <w:tab/>
            </w:r>
          </w:p>
        </w:tc>
      </w:tr>
      <w:tr w:rsidR="004E00E1" w:rsidRPr="004E00E1" w14:paraId="0F46FD23"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738EAE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3D981AC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 okviru ovog programa planirana su sredstva za financiranje visokoškolskog obrazovanja.</w:t>
            </w:r>
          </w:p>
        </w:tc>
      </w:tr>
      <w:tr w:rsidR="004E00E1" w:rsidRPr="004E00E1" w14:paraId="77FACFC8"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169E2D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462FEB48"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37620432"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p w14:paraId="4647C03D"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Pravilnik o kreditiranju studenata Grada Županja </w:t>
            </w:r>
          </w:p>
          <w:p w14:paraId="49A6C857"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Ugovor o poslovnoj suradnji sa Hrvatskom poštanskom bankom na programu kreditiranja pokrivanja osnovnih troškova života za vrijeme trajanja studija od 2011. godine</w:t>
            </w:r>
          </w:p>
          <w:p w14:paraId="1E6085D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Ugovor o poslovnoj suradnji sa Erste&amp;Steiermärkische bankom d. d.  Rijeka od 2015. godine.</w:t>
            </w:r>
          </w:p>
        </w:tc>
      </w:tr>
      <w:tr w:rsidR="004E00E1" w:rsidRPr="004E00E1" w14:paraId="2B67ABE9"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C022D94"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2A9B85C5" w14:textId="77777777" w:rsidR="004E00E1" w:rsidRPr="004E00E1" w:rsidRDefault="004E00E1">
            <w:pPr>
              <w:spacing w:after="0" w:line="240" w:lineRule="auto"/>
              <w:rPr>
                <w:rFonts w:ascii="Times New Roman" w:hAnsi="Times New Roman"/>
                <w:i/>
                <w:color w:val="000000"/>
                <w:lang w:val="hr-HR" w:eastAsia="hr-HR"/>
              </w:rPr>
            </w:pPr>
            <w:r w:rsidRPr="004E00E1">
              <w:rPr>
                <w:rFonts w:ascii="Times New Roman" w:hAnsi="Times New Roman"/>
                <w:color w:val="000000"/>
                <w:lang w:val="hr-HR" w:eastAsia="hr-HR"/>
              </w:rPr>
              <w:t>Pomoć u studiranju studentima sa područja Grada.</w:t>
            </w:r>
          </w:p>
        </w:tc>
      </w:tr>
    </w:tbl>
    <w:p w14:paraId="433ADF36" w14:textId="77777777" w:rsidR="004E00E1" w:rsidRPr="004E00E1" w:rsidRDefault="004E00E1" w:rsidP="004E00E1">
      <w:pPr>
        <w:spacing w:after="0"/>
        <w:rPr>
          <w:rFonts w:ascii="Times New Roman" w:hAnsi="Times New Roman"/>
          <w:lang w:val="hr-HR"/>
        </w:rPr>
      </w:pPr>
    </w:p>
    <w:tbl>
      <w:tblPr>
        <w:tblW w:w="9690" w:type="dxa"/>
        <w:tblInd w:w="93" w:type="dxa"/>
        <w:tblLayout w:type="fixed"/>
        <w:tblLook w:val="04A0" w:firstRow="1" w:lastRow="0" w:firstColumn="1" w:lastColumn="0" w:noHBand="0" w:noVBand="1"/>
      </w:tblPr>
      <w:tblGrid>
        <w:gridCol w:w="3704"/>
        <w:gridCol w:w="1567"/>
        <w:gridCol w:w="1567"/>
        <w:gridCol w:w="1434"/>
        <w:gridCol w:w="1418"/>
      </w:tblGrid>
      <w:tr w:rsidR="004E00E1" w:rsidRPr="004E00E1" w14:paraId="50F03B16"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492051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566" w:type="dxa"/>
            <w:tcBorders>
              <w:top w:val="single" w:sz="4" w:space="0" w:color="auto"/>
              <w:left w:val="nil"/>
              <w:bottom w:val="single" w:sz="4" w:space="0" w:color="auto"/>
              <w:right w:val="single" w:sz="4" w:space="0" w:color="auto"/>
            </w:tcBorders>
            <w:vAlign w:val="center"/>
            <w:hideMark/>
          </w:tcPr>
          <w:p w14:paraId="30DA217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3B42B17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6" w:type="dxa"/>
            <w:tcBorders>
              <w:top w:val="single" w:sz="4" w:space="0" w:color="auto"/>
              <w:left w:val="single" w:sz="4" w:space="0" w:color="auto"/>
              <w:bottom w:val="single" w:sz="4" w:space="0" w:color="auto"/>
              <w:right w:val="single" w:sz="4" w:space="0" w:color="auto"/>
            </w:tcBorders>
            <w:noWrap/>
            <w:hideMark/>
          </w:tcPr>
          <w:p w14:paraId="089EF6E7"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5572B92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433" w:type="dxa"/>
            <w:tcBorders>
              <w:top w:val="single" w:sz="4" w:space="0" w:color="auto"/>
              <w:left w:val="nil"/>
              <w:bottom w:val="single" w:sz="4" w:space="0" w:color="auto"/>
              <w:right w:val="single" w:sz="4" w:space="0" w:color="auto"/>
            </w:tcBorders>
            <w:hideMark/>
          </w:tcPr>
          <w:p w14:paraId="2D35368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6D7A99F5"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17" w:type="dxa"/>
            <w:tcBorders>
              <w:top w:val="single" w:sz="4" w:space="0" w:color="auto"/>
              <w:left w:val="nil"/>
              <w:bottom w:val="single" w:sz="4" w:space="0" w:color="auto"/>
              <w:right w:val="single" w:sz="4" w:space="0" w:color="auto"/>
            </w:tcBorders>
            <w:hideMark/>
          </w:tcPr>
          <w:p w14:paraId="13714AEF"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7C548145"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7201BA60"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2B17A11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A101201</w:t>
            </w:r>
          </w:p>
          <w:p w14:paraId="448CEBD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Kamate i naknade po stud. kreditima </w:t>
            </w:r>
          </w:p>
        </w:tc>
        <w:tc>
          <w:tcPr>
            <w:tcW w:w="1566" w:type="dxa"/>
            <w:tcBorders>
              <w:top w:val="nil"/>
              <w:left w:val="nil"/>
              <w:bottom w:val="single" w:sz="4" w:space="0" w:color="auto"/>
              <w:right w:val="single" w:sz="4" w:space="0" w:color="auto"/>
            </w:tcBorders>
            <w:vAlign w:val="bottom"/>
            <w:hideMark/>
          </w:tcPr>
          <w:p w14:paraId="6D407F2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660,00</w:t>
            </w:r>
          </w:p>
        </w:tc>
        <w:tc>
          <w:tcPr>
            <w:tcW w:w="1566" w:type="dxa"/>
            <w:tcBorders>
              <w:top w:val="single" w:sz="4" w:space="0" w:color="auto"/>
              <w:left w:val="single" w:sz="4" w:space="0" w:color="auto"/>
              <w:bottom w:val="single" w:sz="4" w:space="0" w:color="auto"/>
              <w:right w:val="single" w:sz="4" w:space="0" w:color="auto"/>
            </w:tcBorders>
            <w:noWrap/>
            <w:vAlign w:val="bottom"/>
            <w:hideMark/>
          </w:tcPr>
          <w:p w14:paraId="5E5BED0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-460,00</w:t>
            </w:r>
          </w:p>
        </w:tc>
        <w:tc>
          <w:tcPr>
            <w:tcW w:w="1433" w:type="dxa"/>
            <w:tcBorders>
              <w:top w:val="nil"/>
              <w:left w:val="nil"/>
              <w:bottom w:val="single" w:sz="4" w:space="0" w:color="auto"/>
              <w:right w:val="single" w:sz="4" w:space="0" w:color="auto"/>
            </w:tcBorders>
            <w:noWrap/>
            <w:vAlign w:val="bottom"/>
            <w:hideMark/>
          </w:tcPr>
          <w:p w14:paraId="07A07C1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-69,70</w:t>
            </w:r>
          </w:p>
        </w:tc>
        <w:tc>
          <w:tcPr>
            <w:tcW w:w="1417" w:type="dxa"/>
            <w:tcBorders>
              <w:top w:val="nil"/>
              <w:left w:val="nil"/>
              <w:bottom w:val="single" w:sz="4" w:space="0" w:color="auto"/>
              <w:right w:val="single" w:sz="4" w:space="0" w:color="auto"/>
            </w:tcBorders>
            <w:vAlign w:val="bottom"/>
            <w:hideMark/>
          </w:tcPr>
          <w:p w14:paraId="32C606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200,00</w:t>
            </w:r>
          </w:p>
        </w:tc>
      </w:tr>
      <w:tr w:rsidR="004E00E1" w:rsidRPr="004E00E1" w14:paraId="7D136342"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757E544"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566" w:type="dxa"/>
            <w:tcBorders>
              <w:top w:val="nil"/>
              <w:left w:val="nil"/>
              <w:bottom w:val="single" w:sz="4" w:space="0" w:color="auto"/>
              <w:right w:val="single" w:sz="4" w:space="0" w:color="auto"/>
            </w:tcBorders>
            <w:vAlign w:val="bottom"/>
            <w:hideMark/>
          </w:tcPr>
          <w:p w14:paraId="12034D3A"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660,00</w:t>
            </w:r>
          </w:p>
        </w:tc>
        <w:tc>
          <w:tcPr>
            <w:tcW w:w="1566" w:type="dxa"/>
            <w:tcBorders>
              <w:top w:val="single" w:sz="4" w:space="0" w:color="auto"/>
              <w:left w:val="single" w:sz="4" w:space="0" w:color="auto"/>
              <w:bottom w:val="single" w:sz="4" w:space="0" w:color="auto"/>
              <w:right w:val="single" w:sz="4" w:space="0" w:color="auto"/>
            </w:tcBorders>
            <w:noWrap/>
            <w:vAlign w:val="bottom"/>
            <w:hideMark/>
          </w:tcPr>
          <w:p w14:paraId="23B676A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-460,00</w:t>
            </w:r>
          </w:p>
        </w:tc>
        <w:tc>
          <w:tcPr>
            <w:tcW w:w="1433" w:type="dxa"/>
            <w:tcBorders>
              <w:top w:val="nil"/>
              <w:left w:val="nil"/>
              <w:bottom w:val="single" w:sz="4" w:space="0" w:color="auto"/>
              <w:right w:val="single" w:sz="4" w:space="0" w:color="auto"/>
            </w:tcBorders>
            <w:noWrap/>
            <w:vAlign w:val="bottom"/>
            <w:hideMark/>
          </w:tcPr>
          <w:p w14:paraId="29F28A3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-69,70</w:t>
            </w:r>
          </w:p>
        </w:tc>
        <w:tc>
          <w:tcPr>
            <w:tcW w:w="1417" w:type="dxa"/>
            <w:tcBorders>
              <w:top w:val="nil"/>
              <w:left w:val="nil"/>
              <w:bottom w:val="single" w:sz="4" w:space="0" w:color="auto"/>
              <w:right w:val="single" w:sz="4" w:space="0" w:color="auto"/>
            </w:tcBorders>
            <w:vAlign w:val="bottom"/>
            <w:hideMark/>
          </w:tcPr>
          <w:p w14:paraId="58ACED2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200,00</w:t>
            </w:r>
          </w:p>
        </w:tc>
      </w:tr>
    </w:tbl>
    <w:p w14:paraId="6BD3D69B"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56D70AC8" w14:textId="77777777" w:rsidTr="004E00E1">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8DCED6C"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0E8D1E7B"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 xml:space="preserve">Aktivnost A101201 Kamate i nakade po studentskim kreditima  </w:t>
            </w:r>
          </w:p>
        </w:tc>
      </w:tr>
      <w:tr w:rsidR="004E00E1" w:rsidRPr="004E00E1" w14:paraId="1FFA6380" w14:textId="77777777" w:rsidTr="004E00E1">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12C57A0B"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3CE7B43D"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Temeljem Pravilnika o kreditiranju studenata Grada Županje, Grad Županja od akademske godine 2005./06. odobravao je kredite studentima kao pomoć u razvoju kadrovskog potencijala te društvenog i gospodarskog razvitka grada Županja. Za kamate i naknade po studentskim kreditima sa studentima s kojima su sklopljeni Ugovori o kreditiranju prethodnih godina u Proračunu Grada Županja za 2023. godinu osigurana su financijska sredstva u iznosu od 200,00 eura.</w:t>
            </w:r>
          </w:p>
        </w:tc>
      </w:tr>
      <w:tr w:rsidR="004E00E1" w:rsidRPr="004E00E1" w14:paraId="1A9769A8" w14:textId="77777777" w:rsidTr="004E00E1">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3C7E915"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0745C4B1" w14:textId="77777777" w:rsidR="004E00E1" w:rsidRPr="004E00E1" w:rsidRDefault="004E00E1">
            <w:pPr>
              <w:rPr>
                <w:rFonts w:ascii="Times New Roman" w:hAnsi="Times New Roman"/>
                <w:color w:val="000000"/>
                <w:lang w:val="hr-HR" w:eastAsia="hr-HR"/>
              </w:rPr>
            </w:pPr>
          </w:p>
        </w:tc>
      </w:tr>
    </w:tbl>
    <w:p w14:paraId="3DBD2414"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34"/>
        <w:gridCol w:w="1418"/>
        <w:gridCol w:w="1056"/>
        <w:gridCol w:w="1551"/>
        <w:gridCol w:w="1552"/>
        <w:gridCol w:w="1552"/>
        <w:gridCol w:w="1127"/>
      </w:tblGrid>
      <w:tr w:rsidR="004E00E1" w:rsidRPr="004E00E1" w14:paraId="6A3B6062"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C1DE92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42859D5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AF1B9D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46745A6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550" w:type="dxa"/>
            <w:tcBorders>
              <w:top w:val="single" w:sz="4" w:space="0" w:color="auto"/>
              <w:left w:val="single" w:sz="4" w:space="0" w:color="auto"/>
              <w:bottom w:val="single" w:sz="4" w:space="0" w:color="auto"/>
              <w:right w:val="single" w:sz="4" w:space="0" w:color="auto"/>
            </w:tcBorders>
            <w:vAlign w:val="center"/>
            <w:hideMark/>
          </w:tcPr>
          <w:p w14:paraId="78BC282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vAlign w:val="center"/>
            <w:hideMark/>
          </w:tcPr>
          <w:p w14:paraId="655E70F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32057C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551" w:type="dxa"/>
            <w:tcBorders>
              <w:top w:val="single" w:sz="4" w:space="0" w:color="auto"/>
              <w:left w:val="nil"/>
              <w:bottom w:val="single" w:sz="4" w:space="0" w:color="auto"/>
              <w:right w:val="single" w:sz="4" w:space="0" w:color="auto"/>
            </w:tcBorders>
            <w:vAlign w:val="center"/>
            <w:hideMark/>
          </w:tcPr>
          <w:p w14:paraId="3AD4089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359810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126" w:type="dxa"/>
            <w:tcBorders>
              <w:top w:val="single" w:sz="4" w:space="0" w:color="auto"/>
              <w:left w:val="nil"/>
              <w:bottom w:val="single" w:sz="4" w:space="0" w:color="auto"/>
              <w:right w:val="single" w:sz="4" w:space="0" w:color="auto"/>
            </w:tcBorders>
            <w:vAlign w:val="center"/>
            <w:hideMark/>
          </w:tcPr>
          <w:p w14:paraId="4BB71DD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4B01961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16E8561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30FEB7C4"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02ED7A0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ispunjene obveze grada</w:t>
            </w:r>
          </w:p>
        </w:tc>
        <w:tc>
          <w:tcPr>
            <w:tcW w:w="1417" w:type="dxa"/>
            <w:tcBorders>
              <w:top w:val="nil"/>
              <w:left w:val="nil"/>
              <w:bottom w:val="single" w:sz="4" w:space="0" w:color="auto"/>
              <w:right w:val="single" w:sz="4" w:space="0" w:color="auto"/>
            </w:tcBorders>
            <w:noWrap/>
            <w:vAlign w:val="bottom"/>
            <w:hideMark/>
          </w:tcPr>
          <w:p w14:paraId="6B6E292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Isplate po zahtjevu banke </w:t>
            </w:r>
          </w:p>
        </w:tc>
        <w:tc>
          <w:tcPr>
            <w:tcW w:w="1055" w:type="dxa"/>
            <w:tcBorders>
              <w:top w:val="nil"/>
              <w:left w:val="nil"/>
              <w:bottom w:val="single" w:sz="4" w:space="0" w:color="auto"/>
              <w:right w:val="single" w:sz="4" w:space="0" w:color="auto"/>
            </w:tcBorders>
            <w:hideMark/>
          </w:tcPr>
          <w:p w14:paraId="7C2D2D6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550" w:type="dxa"/>
            <w:tcBorders>
              <w:top w:val="single" w:sz="4" w:space="0" w:color="auto"/>
              <w:left w:val="single" w:sz="4" w:space="0" w:color="auto"/>
              <w:bottom w:val="single" w:sz="4" w:space="0" w:color="auto"/>
              <w:right w:val="single" w:sz="4" w:space="0" w:color="auto"/>
            </w:tcBorders>
            <w:noWrap/>
            <w:vAlign w:val="bottom"/>
            <w:hideMark/>
          </w:tcPr>
          <w:p w14:paraId="6C34E6B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51" w:type="dxa"/>
            <w:tcBorders>
              <w:top w:val="nil"/>
              <w:left w:val="nil"/>
              <w:bottom w:val="single" w:sz="4" w:space="0" w:color="auto"/>
              <w:right w:val="single" w:sz="4" w:space="0" w:color="auto"/>
            </w:tcBorders>
            <w:noWrap/>
            <w:vAlign w:val="bottom"/>
            <w:hideMark/>
          </w:tcPr>
          <w:p w14:paraId="44831FB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51" w:type="dxa"/>
            <w:tcBorders>
              <w:top w:val="nil"/>
              <w:left w:val="nil"/>
              <w:bottom w:val="single" w:sz="4" w:space="0" w:color="auto"/>
              <w:right w:val="single" w:sz="4" w:space="0" w:color="auto"/>
            </w:tcBorders>
            <w:vAlign w:val="bottom"/>
            <w:hideMark/>
          </w:tcPr>
          <w:p w14:paraId="7565973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26" w:type="dxa"/>
            <w:tcBorders>
              <w:top w:val="nil"/>
              <w:left w:val="nil"/>
              <w:bottom w:val="single" w:sz="4" w:space="0" w:color="auto"/>
              <w:right w:val="single" w:sz="4" w:space="0" w:color="auto"/>
            </w:tcBorders>
          </w:tcPr>
          <w:p w14:paraId="5566CEA1" w14:textId="77777777" w:rsidR="004E00E1" w:rsidRPr="004E00E1" w:rsidRDefault="004E00E1">
            <w:pPr>
              <w:spacing w:after="0" w:line="240" w:lineRule="auto"/>
              <w:jc w:val="center"/>
              <w:rPr>
                <w:rFonts w:ascii="Times New Roman" w:hAnsi="Times New Roman"/>
                <w:color w:val="000000"/>
                <w:lang w:val="hr-HR" w:eastAsia="hr-HR"/>
              </w:rPr>
            </w:pPr>
          </w:p>
          <w:p w14:paraId="6411D26C" w14:textId="77777777" w:rsidR="004E00E1" w:rsidRPr="004E00E1" w:rsidRDefault="004E00E1">
            <w:pPr>
              <w:spacing w:after="0" w:line="240" w:lineRule="auto"/>
              <w:jc w:val="center"/>
              <w:rPr>
                <w:rFonts w:ascii="Times New Roman" w:hAnsi="Times New Roman"/>
                <w:color w:val="000000"/>
                <w:lang w:val="hr-HR" w:eastAsia="hr-HR"/>
              </w:rPr>
            </w:pPr>
          </w:p>
          <w:p w14:paraId="1AC2749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36DCB2EB" w14:textId="77777777" w:rsidR="004E00E1" w:rsidRPr="004E00E1" w:rsidRDefault="004E00E1" w:rsidP="004E00E1">
      <w:pPr>
        <w:spacing w:after="0"/>
        <w:rPr>
          <w:rFonts w:ascii="Times New Roman" w:hAnsi="Times New Roman"/>
          <w:lang w:val="hr-HR"/>
        </w:rPr>
      </w:pPr>
    </w:p>
    <w:p w14:paraId="4BC8BD9C" w14:textId="77777777" w:rsidR="004E00E1" w:rsidRPr="004E00E1" w:rsidRDefault="004E00E1" w:rsidP="004E00E1">
      <w:pPr>
        <w:spacing w:after="0"/>
        <w:rPr>
          <w:rFonts w:ascii="Times New Roman" w:hAnsi="Times New Roman"/>
          <w:lang w:val="hr-HR"/>
        </w:rPr>
      </w:pPr>
    </w:p>
    <w:p w14:paraId="6F1ED426" w14:textId="77777777" w:rsidR="004E00E1" w:rsidRPr="004E00E1" w:rsidRDefault="004E00E1" w:rsidP="004E00E1">
      <w:pPr>
        <w:spacing w:after="0"/>
        <w:rPr>
          <w:rFonts w:ascii="Times New Roman" w:hAnsi="Times New Roman"/>
          <w:lang w:val="hr-HR"/>
        </w:rPr>
      </w:pPr>
    </w:p>
    <w:tbl>
      <w:tblPr>
        <w:tblW w:w="9690" w:type="dxa"/>
        <w:tblInd w:w="93" w:type="dxa"/>
        <w:tblLayout w:type="fixed"/>
        <w:tblLook w:val="04A0" w:firstRow="1" w:lastRow="0" w:firstColumn="1" w:lastColumn="0" w:noHBand="0" w:noVBand="1"/>
      </w:tblPr>
      <w:tblGrid>
        <w:gridCol w:w="9690"/>
      </w:tblGrid>
      <w:tr w:rsidR="004E00E1" w:rsidRPr="004E00E1" w14:paraId="62671A37"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0CBDA4C7"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lastRenderedPageBreak/>
              <w:t>PROGRAM 1017 Obrazovanje</w:t>
            </w:r>
          </w:p>
        </w:tc>
      </w:tr>
      <w:tr w:rsidR="004E00E1" w:rsidRPr="004E00E1" w14:paraId="5B7B85AA"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865AB77"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5F6FB4E4"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lang w:val="hr-HR" w:eastAsia="hr-HR"/>
              </w:rPr>
              <w:t xml:space="preserve">Financiranje aktivnosti/projekta usmjerenih na poboljšanje standarda osnovnoškolskih i srednjoškolskih učenika i studenata. </w:t>
            </w:r>
          </w:p>
        </w:tc>
      </w:tr>
      <w:tr w:rsidR="004E00E1" w:rsidRPr="004E00E1" w14:paraId="6F37231A"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CC3A7B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69070DD2"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Zakon o lokalnoj i područnoj (regionalnoj) samoupravi</w:t>
            </w:r>
          </w:p>
          <w:p w14:paraId="4EAA1D6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Statut Grada Županja</w:t>
            </w:r>
          </w:p>
        </w:tc>
      </w:tr>
      <w:tr w:rsidR="004E00E1" w:rsidRPr="004E00E1" w14:paraId="2191D18C"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314A941B" w14:textId="77777777" w:rsidR="004E00E1" w:rsidRPr="004E00E1" w:rsidRDefault="004E00E1">
            <w:pPr>
              <w:spacing w:after="0" w:line="240" w:lineRule="auto"/>
              <w:jc w:val="both"/>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1520ACCC"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Cs/>
                <w:color w:val="000000"/>
                <w:lang w:val="hr-HR" w:eastAsia="hr-HR"/>
              </w:rPr>
              <w:t>Ciljevi i načela odgoja i obrazovanja utvrđeni su važećim zakonskim propisima, a u njihovu ostvarivanju od posebne je važnosti partnerstvo svih odgojno-obrazovnih čimbenika na lokalnoj, regionalnoj i nacionalnoj razini upravo stoga se Proračunom Grada Županja osiguravaju sredstva za financiranje širih javnih potreba pod zajedničkim nazivom obrazovanje a koji se sastoji od nekoliko aktivnosti/projekta.</w:t>
            </w:r>
          </w:p>
        </w:tc>
      </w:tr>
    </w:tbl>
    <w:p w14:paraId="7220AD9D" w14:textId="77777777" w:rsidR="004E00E1" w:rsidRPr="004E00E1" w:rsidRDefault="004E00E1" w:rsidP="004E00E1">
      <w:pPr>
        <w:spacing w:after="0"/>
        <w:rPr>
          <w:rFonts w:ascii="Times New Roman" w:hAnsi="Times New Roman"/>
          <w:lang w:val="hr-HR"/>
        </w:rPr>
      </w:pPr>
    </w:p>
    <w:tbl>
      <w:tblPr>
        <w:tblW w:w="9919" w:type="dxa"/>
        <w:tblInd w:w="93" w:type="dxa"/>
        <w:tblLayout w:type="fixed"/>
        <w:tblLook w:val="04A0" w:firstRow="1" w:lastRow="0" w:firstColumn="1" w:lastColumn="0" w:noHBand="0" w:noVBand="1"/>
      </w:tblPr>
      <w:tblGrid>
        <w:gridCol w:w="3647"/>
        <w:gridCol w:w="1393"/>
        <w:gridCol w:w="1393"/>
        <w:gridCol w:w="1168"/>
        <w:gridCol w:w="2082"/>
        <w:gridCol w:w="236"/>
      </w:tblGrid>
      <w:tr w:rsidR="004E00E1" w:rsidRPr="004E00E1" w14:paraId="62304434" w14:textId="77777777" w:rsidTr="004E00E1">
        <w:trPr>
          <w:gridAfter w:val="1"/>
          <w:wAfter w:w="236" w:type="dxa"/>
          <w:trHeight w:val="564"/>
        </w:trPr>
        <w:tc>
          <w:tcPr>
            <w:tcW w:w="3647" w:type="dxa"/>
            <w:tcBorders>
              <w:top w:val="single" w:sz="4" w:space="0" w:color="auto"/>
              <w:left w:val="single" w:sz="4" w:space="0" w:color="auto"/>
              <w:bottom w:val="single" w:sz="4" w:space="0" w:color="auto"/>
              <w:right w:val="single" w:sz="4" w:space="0" w:color="auto"/>
            </w:tcBorders>
            <w:noWrap/>
            <w:vAlign w:val="center"/>
            <w:hideMark/>
          </w:tcPr>
          <w:p w14:paraId="6AB1645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393" w:type="dxa"/>
            <w:tcBorders>
              <w:top w:val="single" w:sz="4" w:space="0" w:color="auto"/>
              <w:left w:val="nil"/>
              <w:bottom w:val="single" w:sz="4" w:space="0" w:color="auto"/>
              <w:right w:val="single" w:sz="4" w:space="0" w:color="auto"/>
            </w:tcBorders>
            <w:vAlign w:val="center"/>
            <w:hideMark/>
          </w:tcPr>
          <w:p w14:paraId="3263EED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3ECFA57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393" w:type="dxa"/>
            <w:tcBorders>
              <w:top w:val="single" w:sz="4" w:space="0" w:color="auto"/>
              <w:left w:val="single" w:sz="4" w:space="0" w:color="auto"/>
              <w:bottom w:val="single" w:sz="4" w:space="0" w:color="auto"/>
              <w:right w:val="single" w:sz="4" w:space="0" w:color="auto"/>
            </w:tcBorders>
            <w:noWrap/>
            <w:hideMark/>
          </w:tcPr>
          <w:p w14:paraId="3F0CD3BA"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6A23513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168" w:type="dxa"/>
            <w:tcBorders>
              <w:top w:val="single" w:sz="4" w:space="0" w:color="auto"/>
              <w:left w:val="nil"/>
              <w:bottom w:val="single" w:sz="4" w:space="0" w:color="auto"/>
              <w:right w:val="single" w:sz="4" w:space="0" w:color="auto"/>
            </w:tcBorders>
            <w:hideMark/>
          </w:tcPr>
          <w:p w14:paraId="67EEE811"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5349CC8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2082" w:type="dxa"/>
            <w:tcBorders>
              <w:top w:val="single" w:sz="4" w:space="0" w:color="auto"/>
              <w:left w:val="nil"/>
              <w:bottom w:val="single" w:sz="4" w:space="0" w:color="auto"/>
              <w:right w:val="single" w:sz="4" w:space="0" w:color="auto"/>
            </w:tcBorders>
            <w:hideMark/>
          </w:tcPr>
          <w:p w14:paraId="51378C7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5B157B8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6D9E5C15" w14:textId="77777777" w:rsidTr="004E00E1">
        <w:trPr>
          <w:gridAfter w:val="1"/>
          <w:wAfter w:w="236" w:type="dxa"/>
          <w:trHeight w:val="282"/>
        </w:trPr>
        <w:tc>
          <w:tcPr>
            <w:tcW w:w="3647" w:type="dxa"/>
            <w:tcBorders>
              <w:top w:val="single" w:sz="4" w:space="0" w:color="auto"/>
              <w:left w:val="single" w:sz="4" w:space="0" w:color="auto"/>
              <w:bottom w:val="single" w:sz="4" w:space="0" w:color="auto"/>
              <w:right w:val="single" w:sz="4" w:space="0" w:color="auto"/>
            </w:tcBorders>
            <w:hideMark/>
          </w:tcPr>
          <w:p w14:paraId="70B5632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A101702 Sufinanciranje pomoćnici u nastavi</w:t>
            </w:r>
          </w:p>
        </w:tc>
        <w:tc>
          <w:tcPr>
            <w:tcW w:w="1393" w:type="dxa"/>
            <w:tcBorders>
              <w:top w:val="single" w:sz="4" w:space="0" w:color="auto"/>
              <w:left w:val="single" w:sz="4" w:space="0" w:color="auto"/>
              <w:bottom w:val="single" w:sz="4" w:space="0" w:color="auto"/>
              <w:right w:val="single" w:sz="4" w:space="0" w:color="auto"/>
            </w:tcBorders>
            <w:hideMark/>
          </w:tcPr>
          <w:p w14:paraId="79A95DA0" w14:textId="77777777" w:rsidR="004E00E1" w:rsidRPr="004E00E1" w:rsidRDefault="004E00E1">
            <w:pPr>
              <w:jc w:val="center"/>
              <w:rPr>
                <w:rFonts w:ascii="Times New Roman" w:hAnsi="Times New Roman"/>
                <w:lang w:val="hr-HR"/>
              </w:rPr>
            </w:pPr>
            <w:r w:rsidRPr="004E00E1">
              <w:rPr>
                <w:rFonts w:ascii="Times New Roman" w:hAnsi="Times New Roman"/>
                <w:lang w:val="hr-HR"/>
              </w:rPr>
              <w:t>19.890,00</w:t>
            </w:r>
          </w:p>
        </w:tc>
        <w:tc>
          <w:tcPr>
            <w:tcW w:w="1393" w:type="dxa"/>
            <w:tcBorders>
              <w:top w:val="single" w:sz="4" w:space="0" w:color="auto"/>
              <w:left w:val="single" w:sz="4" w:space="0" w:color="auto"/>
              <w:bottom w:val="single" w:sz="4" w:space="0" w:color="auto"/>
              <w:right w:val="single" w:sz="4" w:space="0" w:color="auto"/>
            </w:tcBorders>
            <w:noWrap/>
            <w:hideMark/>
          </w:tcPr>
          <w:p w14:paraId="7179C593" w14:textId="77777777" w:rsidR="004E00E1" w:rsidRPr="004E00E1" w:rsidRDefault="004E00E1">
            <w:pPr>
              <w:jc w:val="center"/>
              <w:rPr>
                <w:rFonts w:ascii="Times New Roman" w:hAnsi="Times New Roman"/>
                <w:lang w:val="hr-HR"/>
              </w:rPr>
            </w:pPr>
            <w:r w:rsidRPr="004E00E1">
              <w:rPr>
                <w:rFonts w:ascii="Times New Roman" w:hAnsi="Times New Roman"/>
                <w:lang w:val="hr-HR"/>
              </w:rPr>
              <w:t>-3.110,00</w:t>
            </w:r>
          </w:p>
        </w:tc>
        <w:tc>
          <w:tcPr>
            <w:tcW w:w="1168" w:type="dxa"/>
            <w:tcBorders>
              <w:top w:val="single" w:sz="4" w:space="0" w:color="auto"/>
              <w:left w:val="single" w:sz="4" w:space="0" w:color="auto"/>
              <w:bottom w:val="single" w:sz="4" w:space="0" w:color="auto"/>
              <w:right w:val="single" w:sz="4" w:space="0" w:color="auto"/>
            </w:tcBorders>
            <w:noWrap/>
            <w:hideMark/>
          </w:tcPr>
          <w:p w14:paraId="679D7B61" w14:textId="77777777" w:rsidR="004E00E1" w:rsidRPr="004E00E1" w:rsidRDefault="004E00E1">
            <w:pPr>
              <w:jc w:val="center"/>
              <w:rPr>
                <w:rFonts w:ascii="Times New Roman" w:hAnsi="Times New Roman"/>
                <w:lang w:val="hr-HR"/>
              </w:rPr>
            </w:pPr>
            <w:r w:rsidRPr="004E00E1">
              <w:rPr>
                <w:rFonts w:ascii="Times New Roman" w:hAnsi="Times New Roman"/>
                <w:lang w:val="hr-HR"/>
              </w:rPr>
              <w:t>-15,64</w:t>
            </w:r>
          </w:p>
        </w:tc>
        <w:tc>
          <w:tcPr>
            <w:tcW w:w="2082" w:type="dxa"/>
            <w:tcBorders>
              <w:top w:val="single" w:sz="4" w:space="0" w:color="auto"/>
              <w:left w:val="single" w:sz="4" w:space="0" w:color="auto"/>
              <w:bottom w:val="single" w:sz="4" w:space="0" w:color="auto"/>
              <w:right w:val="single" w:sz="4" w:space="0" w:color="auto"/>
            </w:tcBorders>
            <w:hideMark/>
          </w:tcPr>
          <w:p w14:paraId="1F93367F" w14:textId="77777777" w:rsidR="004E00E1" w:rsidRPr="004E00E1" w:rsidRDefault="004E00E1">
            <w:pPr>
              <w:jc w:val="center"/>
              <w:rPr>
                <w:rFonts w:ascii="Times New Roman" w:hAnsi="Times New Roman"/>
                <w:lang w:val="hr-HR"/>
              </w:rPr>
            </w:pPr>
            <w:r w:rsidRPr="004E00E1">
              <w:rPr>
                <w:rFonts w:ascii="Times New Roman" w:hAnsi="Times New Roman"/>
                <w:lang w:val="hr-HR"/>
              </w:rPr>
              <w:t>16.780,00</w:t>
            </w:r>
          </w:p>
        </w:tc>
      </w:tr>
      <w:tr w:rsidR="004E00E1" w:rsidRPr="004E00E1" w14:paraId="098AAF24" w14:textId="77777777" w:rsidTr="004E00E1">
        <w:trPr>
          <w:gridAfter w:val="1"/>
          <w:wAfter w:w="236" w:type="dxa"/>
          <w:trHeight w:val="282"/>
        </w:trPr>
        <w:tc>
          <w:tcPr>
            <w:tcW w:w="3647" w:type="dxa"/>
            <w:tcBorders>
              <w:top w:val="single" w:sz="4" w:space="0" w:color="auto"/>
              <w:left w:val="single" w:sz="4" w:space="0" w:color="auto"/>
              <w:bottom w:val="single" w:sz="4" w:space="0" w:color="auto"/>
              <w:right w:val="single" w:sz="4" w:space="0" w:color="auto"/>
            </w:tcBorders>
            <w:noWrap/>
            <w:hideMark/>
          </w:tcPr>
          <w:p w14:paraId="6F3F897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A101703 Sufinanciranje visoke i više naobrazbe</w:t>
            </w:r>
          </w:p>
        </w:tc>
        <w:tc>
          <w:tcPr>
            <w:tcW w:w="1393" w:type="dxa"/>
            <w:tcBorders>
              <w:top w:val="single" w:sz="4" w:space="0" w:color="auto"/>
              <w:left w:val="single" w:sz="4" w:space="0" w:color="auto"/>
              <w:bottom w:val="single" w:sz="4" w:space="0" w:color="auto"/>
              <w:right w:val="single" w:sz="4" w:space="0" w:color="auto"/>
            </w:tcBorders>
            <w:hideMark/>
          </w:tcPr>
          <w:p w14:paraId="7388789B" w14:textId="77777777" w:rsidR="004E00E1" w:rsidRPr="004E00E1" w:rsidRDefault="004E00E1">
            <w:pPr>
              <w:jc w:val="center"/>
              <w:rPr>
                <w:rFonts w:ascii="Times New Roman" w:hAnsi="Times New Roman"/>
                <w:lang w:val="hr-HR"/>
              </w:rPr>
            </w:pPr>
            <w:r w:rsidRPr="004E00E1">
              <w:rPr>
                <w:rFonts w:ascii="Times New Roman" w:hAnsi="Times New Roman"/>
                <w:lang w:val="hr-HR"/>
              </w:rPr>
              <w:t>8.760,00</w:t>
            </w:r>
          </w:p>
        </w:tc>
        <w:tc>
          <w:tcPr>
            <w:tcW w:w="1393" w:type="dxa"/>
            <w:tcBorders>
              <w:top w:val="single" w:sz="4" w:space="0" w:color="auto"/>
              <w:left w:val="single" w:sz="4" w:space="0" w:color="auto"/>
              <w:bottom w:val="single" w:sz="4" w:space="0" w:color="auto"/>
              <w:right w:val="single" w:sz="4" w:space="0" w:color="auto"/>
            </w:tcBorders>
            <w:noWrap/>
            <w:hideMark/>
          </w:tcPr>
          <w:p w14:paraId="5587DA4D" w14:textId="77777777" w:rsidR="004E00E1" w:rsidRPr="004E00E1" w:rsidRDefault="004E00E1">
            <w:pPr>
              <w:jc w:val="center"/>
              <w:rPr>
                <w:rFonts w:ascii="Times New Roman" w:hAnsi="Times New Roman"/>
                <w:lang w:val="hr-HR"/>
              </w:rPr>
            </w:pPr>
            <w:r w:rsidRPr="004E00E1">
              <w:rPr>
                <w:rFonts w:ascii="Times New Roman" w:hAnsi="Times New Roman"/>
                <w:lang w:val="hr-HR"/>
              </w:rPr>
              <w:t>0,00</w:t>
            </w:r>
          </w:p>
        </w:tc>
        <w:tc>
          <w:tcPr>
            <w:tcW w:w="1168" w:type="dxa"/>
            <w:tcBorders>
              <w:top w:val="single" w:sz="4" w:space="0" w:color="auto"/>
              <w:left w:val="single" w:sz="4" w:space="0" w:color="auto"/>
              <w:bottom w:val="single" w:sz="4" w:space="0" w:color="auto"/>
              <w:right w:val="single" w:sz="4" w:space="0" w:color="auto"/>
            </w:tcBorders>
            <w:noWrap/>
            <w:hideMark/>
          </w:tcPr>
          <w:p w14:paraId="57CEAFE3" w14:textId="77777777" w:rsidR="004E00E1" w:rsidRPr="004E00E1" w:rsidRDefault="004E00E1">
            <w:pPr>
              <w:jc w:val="center"/>
              <w:rPr>
                <w:rFonts w:ascii="Times New Roman" w:hAnsi="Times New Roman"/>
                <w:lang w:val="hr-HR"/>
              </w:rPr>
            </w:pPr>
            <w:r w:rsidRPr="004E00E1">
              <w:rPr>
                <w:rFonts w:ascii="Times New Roman" w:hAnsi="Times New Roman"/>
                <w:lang w:val="hr-HR"/>
              </w:rPr>
              <w:t>0</w:t>
            </w:r>
          </w:p>
        </w:tc>
        <w:tc>
          <w:tcPr>
            <w:tcW w:w="2082" w:type="dxa"/>
            <w:tcBorders>
              <w:top w:val="single" w:sz="4" w:space="0" w:color="auto"/>
              <w:left w:val="single" w:sz="4" w:space="0" w:color="auto"/>
              <w:bottom w:val="single" w:sz="4" w:space="0" w:color="auto"/>
              <w:right w:val="single" w:sz="4" w:space="0" w:color="auto"/>
            </w:tcBorders>
            <w:hideMark/>
          </w:tcPr>
          <w:p w14:paraId="2F3E713B" w14:textId="77777777" w:rsidR="004E00E1" w:rsidRPr="004E00E1" w:rsidRDefault="004E00E1">
            <w:pPr>
              <w:jc w:val="center"/>
              <w:rPr>
                <w:rFonts w:ascii="Times New Roman" w:hAnsi="Times New Roman"/>
                <w:lang w:val="hr-HR"/>
              </w:rPr>
            </w:pPr>
            <w:r w:rsidRPr="004E00E1">
              <w:rPr>
                <w:rFonts w:ascii="Times New Roman" w:hAnsi="Times New Roman"/>
                <w:lang w:val="hr-HR"/>
              </w:rPr>
              <w:t>8.760,00</w:t>
            </w:r>
          </w:p>
        </w:tc>
      </w:tr>
      <w:tr w:rsidR="004E00E1" w:rsidRPr="004E00E1" w14:paraId="58F9BDD3" w14:textId="77777777" w:rsidTr="004E00E1">
        <w:trPr>
          <w:gridAfter w:val="1"/>
          <w:wAfter w:w="236" w:type="dxa"/>
          <w:trHeight w:val="282"/>
        </w:trPr>
        <w:tc>
          <w:tcPr>
            <w:tcW w:w="3647" w:type="dxa"/>
            <w:tcBorders>
              <w:top w:val="single" w:sz="4" w:space="0" w:color="auto"/>
              <w:left w:val="single" w:sz="4" w:space="0" w:color="auto"/>
              <w:bottom w:val="single" w:sz="4" w:space="0" w:color="auto"/>
              <w:right w:val="single" w:sz="4" w:space="0" w:color="auto"/>
            </w:tcBorders>
            <w:noWrap/>
            <w:hideMark/>
          </w:tcPr>
          <w:p w14:paraId="286DAF3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Tekući projekt T1017001 Sufinanciranje nabavke školske opreme</w:t>
            </w:r>
          </w:p>
        </w:tc>
        <w:tc>
          <w:tcPr>
            <w:tcW w:w="1393" w:type="dxa"/>
            <w:tcBorders>
              <w:top w:val="single" w:sz="4" w:space="0" w:color="auto"/>
              <w:left w:val="single" w:sz="4" w:space="0" w:color="auto"/>
              <w:bottom w:val="single" w:sz="4" w:space="0" w:color="auto"/>
              <w:right w:val="single" w:sz="4" w:space="0" w:color="auto"/>
            </w:tcBorders>
            <w:vAlign w:val="bottom"/>
            <w:hideMark/>
          </w:tcPr>
          <w:p w14:paraId="12E811E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6.636,00</w:t>
            </w:r>
          </w:p>
        </w:tc>
        <w:tc>
          <w:tcPr>
            <w:tcW w:w="1393" w:type="dxa"/>
            <w:tcBorders>
              <w:top w:val="single" w:sz="4" w:space="0" w:color="auto"/>
              <w:left w:val="single" w:sz="4" w:space="0" w:color="auto"/>
              <w:bottom w:val="single" w:sz="4" w:space="0" w:color="auto"/>
              <w:right w:val="single" w:sz="4" w:space="0" w:color="auto"/>
            </w:tcBorders>
            <w:noWrap/>
            <w:vAlign w:val="bottom"/>
            <w:hideMark/>
          </w:tcPr>
          <w:p w14:paraId="6C045A0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-6.636,00</w:t>
            </w:r>
          </w:p>
        </w:tc>
        <w:tc>
          <w:tcPr>
            <w:tcW w:w="1168" w:type="dxa"/>
            <w:tcBorders>
              <w:top w:val="single" w:sz="4" w:space="0" w:color="auto"/>
              <w:left w:val="single" w:sz="4" w:space="0" w:color="auto"/>
              <w:bottom w:val="single" w:sz="4" w:space="0" w:color="auto"/>
              <w:right w:val="single" w:sz="4" w:space="0" w:color="auto"/>
            </w:tcBorders>
            <w:noWrap/>
            <w:vAlign w:val="bottom"/>
            <w:hideMark/>
          </w:tcPr>
          <w:p w14:paraId="7DFDDF4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w:t>
            </w:r>
          </w:p>
        </w:tc>
        <w:tc>
          <w:tcPr>
            <w:tcW w:w="2082" w:type="dxa"/>
            <w:tcBorders>
              <w:top w:val="single" w:sz="4" w:space="0" w:color="auto"/>
              <w:left w:val="single" w:sz="4" w:space="0" w:color="auto"/>
              <w:bottom w:val="single" w:sz="4" w:space="0" w:color="auto"/>
              <w:right w:val="single" w:sz="4" w:space="0" w:color="auto"/>
            </w:tcBorders>
            <w:vAlign w:val="bottom"/>
            <w:hideMark/>
          </w:tcPr>
          <w:p w14:paraId="0F6CB8C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r>
      <w:tr w:rsidR="004E00E1" w:rsidRPr="004E00E1" w14:paraId="0CF29672" w14:textId="77777777" w:rsidTr="004E00E1">
        <w:trPr>
          <w:gridAfter w:val="1"/>
          <w:wAfter w:w="236" w:type="dxa"/>
          <w:trHeight w:val="282"/>
        </w:trPr>
        <w:tc>
          <w:tcPr>
            <w:tcW w:w="3647" w:type="dxa"/>
            <w:tcBorders>
              <w:top w:val="single" w:sz="4" w:space="0" w:color="auto"/>
              <w:left w:val="single" w:sz="4" w:space="0" w:color="auto"/>
              <w:bottom w:val="single" w:sz="4" w:space="0" w:color="auto"/>
              <w:right w:val="single" w:sz="4" w:space="0" w:color="auto"/>
            </w:tcBorders>
            <w:noWrap/>
            <w:hideMark/>
          </w:tcPr>
          <w:p w14:paraId="7FF43A70"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393" w:type="dxa"/>
            <w:tcBorders>
              <w:top w:val="single" w:sz="4" w:space="0" w:color="auto"/>
              <w:left w:val="nil"/>
              <w:bottom w:val="single" w:sz="4" w:space="0" w:color="auto"/>
              <w:right w:val="single" w:sz="4" w:space="0" w:color="auto"/>
            </w:tcBorders>
            <w:vAlign w:val="bottom"/>
            <w:hideMark/>
          </w:tcPr>
          <w:p w14:paraId="5772E56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35.286,00</w:t>
            </w:r>
          </w:p>
        </w:tc>
        <w:tc>
          <w:tcPr>
            <w:tcW w:w="1393" w:type="dxa"/>
            <w:tcBorders>
              <w:top w:val="single" w:sz="4" w:space="0" w:color="auto"/>
              <w:left w:val="single" w:sz="4" w:space="0" w:color="auto"/>
              <w:bottom w:val="single" w:sz="4" w:space="0" w:color="auto"/>
              <w:right w:val="single" w:sz="4" w:space="0" w:color="auto"/>
            </w:tcBorders>
            <w:noWrap/>
            <w:vAlign w:val="bottom"/>
            <w:hideMark/>
          </w:tcPr>
          <w:p w14:paraId="6DD69C78"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-9.856,00</w:t>
            </w:r>
          </w:p>
        </w:tc>
        <w:tc>
          <w:tcPr>
            <w:tcW w:w="1168" w:type="dxa"/>
            <w:tcBorders>
              <w:top w:val="single" w:sz="4" w:space="0" w:color="auto"/>
              <w:left w:val="nil"/>
              <w:bottom w:val="single" w:sz="4" w:space="0" w:color="auto"/>
              <w:right w:val="single" w:sz="4" w:space="0" w:color="auto"/>
            </w:tcBorders>
            <w:noWrap/>
            <w:vAlign w:val="bottom"/>
            <w:hideMark/>
          </w:tcPr>
          <w:p w14:paraId="5D3D8674"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-27,42</w:t>
            </w:r>
          </w:p>
        </w:tc>
        <w:tc>
          <w:tcPr>
            <w:tcW w:w="2082" w:type="dxa"/>
            <w:tcBorders>
              <w:top w:val="single" w:sz="4" w:space="0" w:color="auto"/>
              <w:left w:val="nil"/>
              <w:bottom w:val="single" w:sz="4" w:space="0" w:color="auto"/>
              <w:right w:val="single" w:sz="4" w:space="0" w:color="auto"/>
            </w:tcBorders>
            <w:vAlign w:val="bottom"/>
            <w:hideMark/>
          </w:tcPr>
          <w:p w14:paraId="1C5BE87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26.090,00</w:t>
            </w:r>
          </w:p>
        </w:tc>
      </w:tr>
      <w:tr w:rsidR="004E00E1" w:rsidRPr="004E00E1" w14:paraId="02D17E3D" w14:textId="77777777" w:rsidTr="004E00E1">
        <w:trPr>
          <w:gridAfter w:val="1"/>
          <w:wAfter w:w="236" w:type="dxa"/>
          <w:trHeight w:val="300"/>
        </w:trPr>
        <w:tc>
          <w:tcPr>
            <w:tcW w:w="9683" w:type="dxa"/>
            <w:gridSpan w:val="5"/>
            <w:tcBorders>
              <w:top w:val="single" w:sz="4" w:space="0" w:color="auto"/>
              <w:left w:val="single" w:sz="4" w:space="0" w:color="auto"/>
              <w:bottom w:val="single" w:sz="4" w:space="0" w:color="auto"/>
              <w:right w:val="single" w:sz="4" w:space="0" w:color="auto"/>
            </w:tcBorders>
            <w:hideMark/>
          </w:tcPr>
          <w:p w14:paraId="51824C22" w14:textId="77777777" w:rsidR="004E00E1" w:rsidRPr="004E00E1" w:rsidRDefault="004E00E1">
            <w:pPr>
              <w:spacing w:after="0" w:line="240" w:lineRule="auto"/>
              <w:rPr>
                <w:rFonts w:ascii="Times New Roman" w:hAnsi="Times New Roman"/>
                <w:b/>
                <w:bCs/>
                <w:lang w:val="hr-HR" w:eastAsia="hr-HR"/>
              </w:rPr>
            </w:pPr>
            <w:bookmarkStart w:id="4" w:name="_Hlk85817099"/>
            <w:r w:rsidRPr="004E00E1">
              <w:rPr>
                <w:rFonts w:ascii="Times New Roman" w:hAnsi="Times New Roman"/>
                <w:b/>
                <w:lang w:val="hr-HR"/>
              </w:rPr>
              <w:t>0</w:t>
            </w:r>
            <w:r w:rsidRPr="004E00E1">
              <w:rPr>
                <w:rFonts w:ascii="Times New Roman" w:hAnsi="Times New Roman"/>
                <w:b/>
                <w:bCs/>
                <w:lang w:val="hr-HR" w:eastAsia="hr-HR"/>
              </w:rPr>
              <w:t>Naziv aktivnosti/projekta u Proračunu:</w:t>
            </w:r>
          </w:p>
          <w:p w14:paraId="0EAFA173"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Aktivnost A202001 Sufinanciranje pomoćnici u nastavi</w:t>
            </w:r>
          </w:p>
        </w:tc>
      </w:tr>
      <w:tr w:rsidR="004E00E1" w:rsidRPr="004E00E1" w14:paraId="5DF56889" w14:textId="77777777" w:rsidTr="004E00E1">
        <w:trPr>
          <w:gridAfter w:val="1"/>
          <w:wAfter w:w="236" w:type="dxa"/>
          <w:trHeight w:val="509"/>
        </w:trPr>
        <w:tc>
          <w:tcPr>
            <w:tcW w:w="9683" w:type="dxa"/>
            <w:gridSpan w:val="5"/>
            <w:vMerge w:val="restart"/>
            <w:tcBorders>
              <w:top w:val="single" w:sz="4" w:space="0" w:color="auto"/>
              <w:left w:val="single" w:sz="4" w:space="0" w:color="auto"/>
              <w:bottom w:val="single" w:sz="4" w:space="0" w:color="auto"/>
              <w:right w:val="single" w:sz="4" w:space="0" w:color="auto"/>
            </w:tcBorders>
            <w:hideMark/>
          </w:tcPr>
          <w:p w14:paraId="39E4AC3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14B0CEAC" w14:textId="77777777" w:rsidR="004E00E1" w:rsidRPr="004E00E1" w:rsidRDefault="004E00E1">
            <w:pPr>
              <w:spacing w:after="0" w:line="240" w:lineRule="auto"/>
              <w:jc w:val="both"/>
              <w:rPr>
                <w:rFonts w:ascii="Times New Roman" w:hAnsi="Times New Roman"/>
                <w:bCs/>
                <w:spacing w:val="5"/>
                <w:lang w:val="hr-HR"/>
              </w:rPr>
            </w:pPr>
            <w:bookmarkStart w:id="5" w:name="_Hlk499554698"/>
            <w:r w:rsidRPr="004E00E1">
              <w:rPr>
                <w:rFonts w:ascii="Times New Roman" w:hAnsi="Times New Roman"/>
                <w:bCs/>
                <w:spacing w:val="5"/>
                <w:lang w:val="hr-HR"/>
              </w:rPr>
              <w:t xml:space="preserve">Temeljem Odluke gradonačelnika i Ugovora o financiranju zapošljavanja </w:t>
            </w:r>
            <w:r w:rsidRPr="004E00E1">
              <w:rPr>
                <w:rFonts w:ascii="Times New Roman" w:hAnsi="Times New Roman"/>
                <w:bCs/>
                <w:lang w:val="hr-HR"/>
              </w:rPr>
              <w:t xml:space="preserve">pomoćnika u nastavi zaključenog između Grada Županje i O.Š. Mate Lovraka </w:t>
            </w:r>
            <w:r w:rsidRPr="004E00E1">
              <w:rPr>
                <w:rFonts w:ascii="Times New Roman" w:hAnsi="Times New Roman"/>
                <w:bCs/>
                <w:lang w:val="hr-HR" w:eastAsia="hr-HR"/>
              </w:rPr>
              <w:t>Županja,</w:t>
            </w:r>
            <w:r w:rsidRPr="004E00E1">
              <w:rPr>
                <w:rFonts w:ascii="Times New Roman" w:hAnsi="Times New Roman"/>
                <w:bCs/>
                <w:lang w:val="hr-HR"/>
              </w:rPr>
              <w:t xml:space="preserve"> Grad Županja financira zapošljavanje 1 pomoćnika u nastavi u školskoj godini 2023/24 za koje financiranje nije osigurano na drugim razinama.</w:t>
            </w:r>
            <w:bookmarkEnd w:id="5"/>
            <w:r w:rsidRPr="004E00E1">
              <w:rPr>
                <w:rFonts w:ascii="Times New Roman" w:hAnsi="Times New Roman"/>
                <w:bCs/>
                <w:lang w:val="hr-HR"/>
              </w:rPr>
              <w:t xml:space="preserve"> </w:t>
            </w:r>
            <w:r w:rsidRPr="004E00E1">
              <w:rPr>
                <w:rFonts w:ascii="Times New Roman" w:hAnsi="Times New Roman"/>
                <w:bCs/>
                <w:spacing w:val="5"/>
                <w:lang w:val="hr-HR"/>
              </w:rPr>
              <w:t>Pomoćnik u nastavi nije zamjena za druge oblike pomoći (rehabilitacijske postupke, dopunsku nastavu i sl.), ne izrađuju primjerene programe školovanja i primjerene oblike pomoći školovanja ni nastavni materijal i ne obavljaju poslove drugih djelatnika škole. Njigova uloga nije povezana sa svladavanjem nastavnog plana i programa, nego pomoć pri savladavanju barijera s kojima se susreću učenici.</w:t>
            </w:r>
          </w:p>
        </w:tc>
      </w:tr>
      <w:tr w:rsidR="004E00E1" w:rsidRPr="004E00E1" w14:paraId="7BF8BDE9" w14:textId="77777777" w:rsidTr="004E00E1">
        <w:trPr>
          <w:trHeight w:val="611"/>
        </w:trPr>
        <w:tc>
          <w:tcPr>
            <w:tcW w:w="9683" w:type="dxa"/>
            <w:gridSpan w:val="5"/>
            <w:vMerge/>
            <w:tcBorders>
              <w:top w:val="single" w:sz="4" w:space="0" w:color="auto"/>
              <w:left w:val="single" w:sz="4" w:space="0" w:color="auto"/>
              <w:bottom w:val="single" w:sz="4" w:space="0" w:color="auto"/>
              <w:right w:val="single" w:sz="4" w:space="0" w:color="auto"/>
            </w:tcBorders>
            <w:vAlign w:val="center"/>
            <w:hideMark/>
          </w:tcPr>
          <w:p w14:paraId="2AB8379F" w14:textId="77777777" w:rsidR="004E00E1" w:rsidRPr="004E00E1" w:rsidRDefault="004E00E1">
            <w:pPr>
              <w:spacing w:after="0" w:line="240" w:lineRule="auto"/>
              <w:rPr>
                <w:rFonts w:ascii="Times New Roman" w:hAnsi="Times New Roman"/>
                <w:bCs/>
                <w:spacing w:val="5"/>
                <w:lang w:val="hr-HR"/>
              </w:rPr>
            </w:pPr>
          </w:p>
        </w:tc>
        <w:tc>
          <w:tcPr>
            <w:tcW w:w="236" w:type="dxa"/>
            <w:vAlign w:val="center"/>
            <w:hideMark/>
          </w:tcPr>
          <w:p w14:paraId="783A9F28" w14:textId="77777777" w:rsidR="004E00E1" w:rsidRPr="004E00E1" w:rsidRDefault="004E00E1">
            <w:pPr>
              <w:rPr>
                <w:rFonts w:ascii="Times New Roman" w:hAnsi="Times New Roman"/>
                <w:bCs/>
                <w:spacing w:val="5"/>
                <w:lang w:val="hr-HR"/>
              </w:rPr>
            </w:pPr>
          </w:p>
        </w:tc>
      </w:tr>
    </w:tbl>
    <w:p w14:paraId="109A8191" w14:textId="77777777" w:rsidR="004E00E1" w:rsidRPr="004E00E1" w:rsidRDefault="004E00E1" w:rsidP="004E00E1">
      <w:pPr>
        <w:rPr>
          <w:rFonts w:ascii="Times New Roman" w:hAnsi="Times New Roman"/>
          <w:lang w:val="hr-HR"/>
        </w:rPr>
      </w:pPr>
    </w:p>
    <w:tbl>
      <w:tblPr>
        <w:tblW w:w="9690" w:type="dxa"/>
        <w:tblInd w:w="93" w:type="dxa"/>
        <w:tblLayout w:type="fixed"/>
        <w:tblLook w:val="04A0" w:firstRow="1" w:lastRow="0" w:firstColumn="1" w:lastColumn="0" w:noHBand="0" w:noVBand="1"/>
      </w:tblPr>
      <w:tblGrid>
        <w:gridCol w:w="1434"/>
        <w:gridCol w:w="1418"/>
        <w:gridCol w:w="1135"/>
        <w:gridCol w:w="1472"/>
        <w:gridCol w:w="1552"/>
        <w:gridCol w:w="1552"/>
        <w:gridCol w:w="1127"/>
      </w:tblGrid>
      <w:tr w:rsidR="004E00E1" w:rsidRPr="004E00E1" w14:paraId="12F8F1C7"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2695D2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6F26C9C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E189F4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51A25C1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CB422F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vAlign w:val="center"/>
            <w:hideMark/>
          </w:tcPr>
          <w:p w14:paraId="05AE4F8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B2E845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551" w:type="dxa"/>
            <w:tcBorders>
              <w:top w:val="single" w:sz="4" w:space="0" w:color="auto"/>
              <w:left w:val="nil"/>
              <w:bottom w:val="single" w:sz="4" w:space="0" w:color="auto"/>
              <w:right w:val="single" w:sz="4" w:space="0" w:color="auto"/>
            </w:tcBorders>
            <w:vAlign w:val="center"/>
            <w:hideMark/>
          </w:tcPr>
          <w:p w14:paraId="1297558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2B8A25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126" w:type="dxa"/>
            <w:tcBorders>
              <w:top w:val="single" w:sz="4" w:space="0" w:color="auto"/>
              <w:left w:val="nil"/>
              <w:bottom w:val="single" w:sz="4" w:space="0" w:color="auto"/>
              <w:right w:val="single" w:sz="4" w:space="0" w:color="auto"/>
            </w:tcBorders>
            <w:vAlign w:val="center"/>
            <w:hideMark/>
          </w:tcPr>
          <w:p w14:paraId="1038A0F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6784413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57C746E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10432B9B"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7360268C"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Financiranje preuzima nadležne institucije</w:t>
            </w:r>
          </w:p>
        </w:tc>
        <w:tc>
          <w:tcPr>
            <w:tcW w:w="1417" w:type="dxa"/>
            <w:tcBorders>
              <w:top w:val="nil"/>
              <w:left w:val="nil"/>
              <w:bottom w:val="single" w:sz="4" w:space="0" w:color="auto"/>
              <w:right w:val="single" w:sz="4" w:space="0" w:color="auto"/>
            </w:tcBorders>
            <w:noWrap/>
            <w:vAlign w:val="bottom"/>
            <w:hideMark/>
          </w:tcPr>
          <w:p w14:paraId="4AB3BF1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Broj pomoćnika</w:t>
            </w:r>
          </w:p>
        </w:tc>
        <w:tc>
          <w:tcPr>
            <w:tcW w:w="1134" w:type="dxa"/>
            <w:tcBorders>
              <w:top w:val="nil"/>
              <w:left w:val="nil"/>
              <w:bottom w:val="single" w:sz="4" w:space="0" w:color="auto"/>
              <w:right w:val="single" w:sz="4" w:space="0" w:color="auto"/>
            </w:tcBorders>
          </w:tcPr>
          <w:p w14:paraId="6CB6EDD5" w14:textId="77777777" w:rsidR="004E00E1" w:rsidRPr="004E00E1" w:rsidRDefault="004E00E1">
            <w:pPr>
              <w:spacing w:after="0" w:line="240" w:lineRule="auto"/>
              <w:rPr>
                <w:rFonts w:ascii="Times New Roman" w:hAnsi="Times New Roman"/>
                <w:color w:val="000000"/>
                <w:lang w:val="hr-HR" w:eastAsia="hr-HR"/>
              </w:rPr>
            </w:pPr>
          </w:p>
          <w:p w14:paraId="40CEF6B8" w14:textId="77777777" w:rsidR="004E00E1" w:rsidRPr="004E00E1" w:rsidRDefault="004E00E1">
            <w:pPr>
              <w:spacing w:after="0" w:line="240" w:lineRule="auto"/>
              <w:rPr>
                <w:rFonts w:ascii="Times New Roman" w:hAnsi="Times New Roman"/>
                <w:color w:val="000000"/>
                <w:lang w:val="hr-HR" w:eastAsia="hr-HR"/>
              </w:rPr>
            </w:pPr>
          </w:p>
          <w:p w14:paraId="5EDBD1E0" w14:textId="77777777" w:rsidR="004E00E1" w:rsidRPr="004E00E1" w:rsidRDefault="004E00E1">
            <w:pPr>
              <w:spacing w:after="0" w:line="240" w:lineRule="auto"/>
              <w:rPr>
                <w:rFonts w:ascii="Times New Roman" w:hAnsi="Times New Roman"/>
                <w:color w:val="000000"/>
                <w:lang w:val="hr-HR" w:eastAsia="hr-HR"/>
              </w:rPr>
            </w:pPr>
          </w:p>
          <w:p w14:paraId="320F60D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pomoćnik</w:t>
            </w:r>
          </w:p>
        </w:tc>
        <w:tc>
          <w:tcPr>
            <w:tcW w:w="1471" w:type="dxa"/>
            <w:tcBorders>
              <w:top w:val="single" w:sz="4" w:space="0" w:color="auto"/>
              <w:left w:val="single" w:sz="4" w:space="0" w:color="auto"/>
              <w:bottom w:val="single" w:sz="4" w:space="0" w:color="auto"/>
              <w:right w:val="single" w:sz="4" w:space="0" w:color="auto"/>
            </w:tcBorders>
            <w:noWrap/>
            <w:vAlign w:val="bottom"/>
            <w:hideMark/>
          </w:tcPr>
          <w:p w14:paraId="130298C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w:t>
            </w:r>
          </w:p>
        </w:tc>
        <w:tc>
          <w:tcPr>
            <w:tcW w:w="1551" w:type="dxa"/>
            <w:tcBorders>
              <w:top w:val="nil"/>
              <w:left w:val="nil"/>
              <w:bottom w:val="single" w:sz="4" w:space="0" w:color="auto"/>
              <w:right w:val="single" w:sz="4" w:space="0" w:color="auto"/>
            </w:tcBorders>
            <w:noWrap/>
            <w:vAlign w:val="bottom"/>
            <w:hideMark/>
          </w:tcPr>
          <w:p w14:paraId="65ABFC7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w:t>
            </w:r>
          </w:p>
        </w:tc>
        <w:tc>
          <w:tcPr>
            <w:tcW w:w="1551" w:type="dxa"/>
            <w:tcBorders>
              <w:top w:val="nil"/>
              <w:left w:val="nil"/>
              <w:bottom w:val="single" w:sz="4" w:space="0" w:color="auto"/>
              <w:right w:val="single" w:sz="4" w:space="0" w:color="auto"/>
            </w:tcBorders>
            <w:vAlign w:val="bottom"/>
            <w:hideMark/>
          </w:tcPr>
          <w:p w14:paraId="1201F3F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w:t>
            </w:r>
          </w:p>
        </w:tc>
        <w:tc>
          <w:tcPr>
            <w:tcW w:w="1126" w:type="dxa"/>
            <w:tcBorders>
              <w:top w:val="nil"/>
              <w:left w:val="nil"/>
              <w:bottom w:val="single" w:sz="4" w:space="0" w:color="auto"/>
              <w:right w:val="single" w:sz="4" w:space="0" w:color="auto"/>
            </w:tcBorders>
          </w:tcPr>
          <w:p w14:paraId="6FFA3408" w14:textId="77777777" w:rsidR="004E00E1" w:rsidRPr="004E00E1" w:rsidRDefault="004E00E1">
            <w:pPr>
              <w:spacing w:after="0" w:line="240" w:lineRule="auto"/>
              <w:jc w:val="center"/>
              <w:rPr>
                <w:rFonts w:ascii="Times New Roman" w:hAnsi="Times New Roman"/>
                <w:color w:val="000000"/>
                <w:lang w:val="hr-HR" w:eastAsia="hr-HR"/>
              </w:rPr>
            </w:pPr>
          </w:p>
          <w:p w14:paraId="6CAB1229" w14:textId="77777777" w:rsidR="004E00E1" w:rsidRPr="004E00E1" w:rsidRDefault="004E00E1">
            <w:pPr>
              <w:spacing w:after="0" w:line="240" w:lineRule="auto"/>
              <w:jc w:val="center"/>
              <w:rPr>
                <w:rFonts w:ascii="Times New Roman" w:hAnsi="Times New Roman"/>
                <w:color w:val="000000"/>
                <w:lang w:val="hr-HR" w:eastAsia="hr-HR"/>
              </w:rPr>
            </w:pPr>
          </w:p>
          <w:p w14:paraId="79E4A773" w14:textId="77777777" w:rsidR="004E00E1" w:rsidRPr="004E00E1" w:rsidRDefault="004E00E1">
            <w:pPr>
              <w:spacing w:after="0" w:line="240" w:lineRule="auto"/>
              <w:jc w:val="center"/>
              <w:rPr>
                <w:rFonts w:ascii="Times New Roman" w:hAnsi="Times New Roman"/>
                <w:color w:val="000000"/>
                <w:lang w:val="hr-HR" w:eastAsia="hr-HR"/>
              </w:rPr>
            </w:pPr>
          </w:p>
          <w:p w14:paraId="53F8F10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w:t>
            </w:r>
          </w:p>
        </w:tc>
      </w:tr>
      <w:bookmarkEnd w:id="4"/>
    </w:tbl>
    <w:p w14:paraId="7BEC842A"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0A2EDC15" w14:textId="77777777" w:rsidTr="004E00E1">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B973B90"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33D4EA57"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Aktivnost A202003 Sufinanciranje visoke i više naobrazbe</w:t>
            </w:r>
          </w:p>
        </w:tc>
      </w:tr>
      <w:tr w:rsidR="004E00E1" w:rsidRPr="004E00E1" w14:paraId="050B9D7C" w14:textId="77777777" w:rsidTr="004E00E1">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42BDC840"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05B8290D" w14:textId="77777777" w:rsidR="004E00E1" w:rsidRPr="004E00E1" w:rsidRDefault="004E00E1">
            <w:pPr>
              <w:spacing w:after="0" w:line="240" w:lineRule="auto"/>
              <w:jc w:val="both"/>
              <w:rPr>
                <w:rFonts w:ascii="Times New Roman" w:hAnsi="Times New Roman"/>
                <w:bCs/>
                <w:lang w:val="hr-HR" w:eastAsia="hr-HR"/>
              </w:rPr>
            </w:pPr>
            <w:r w:rsidRPr="004E00E1">
              <w:rPr>
                <w:rFonts w:ascii="Times New Roman" w:hAnsi="Times New Roman"/>
                <w:bCs/>
                <w:spacing w:val="5"/>
                <w:lang w:val="hr-HR"/>
              </w:rPr>
              <w:t>Temeljem Odluke gradonačelnika i Ugovora o strateškom partnerstvu zakl</w:t>
            </w:r>
            <w:r w:rsidRPr="004E00E1">
              <w:rPr>
                <w:rFonts w:ascii="Times New Roman" w:hAnsi="Times New Roman"/>
                <w:bCs/>
                <w:lang w:val="hr-HR"/>
              </w:rPr>
              <w:t xml:space="preserve">jučenog između Grada Županje i </w:t>
            </w:r>
            <w:r w:rsidRPr="004E00E1">
              <w:rPr>
                <w:rFonts w:ascii="Times New Roman" w:hAnsi="Times New Roman"/>
                <w:bCs/>
                <w:lang w:val="hr-HR" w:eastAsia="hr-HR"/>
              </w:rPr>
              <w:t xml:space="preserve">Veleučilišta Baltazar  Grad Županja financira nabavu knjiga i stručne literature za studente, trošak promocije te trošak 50 % plaće jedne zaposlene osobe. </w:t>
            </w:r>
          </w:p>
        </w:tc>
      </w:tr>
      <w:tr w:rsidR="004E00E1" w:rsidRPr="004E00E1" w14:paraId="37EC3D12" w14:textId="77777777" w:rsidTr="004E00E1">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9A555A5" w14:textId="77777777" w:rsidR="004E00E1" w:rsidRPr="004E00E1" w:rsidRDefault="004E00E1">
            <w:pPr>
              <w:spacing w:after="0" w:line="240" w:lineRule="auto"/>
              <w:rPr>
                <w:rFonts w:ascii="Times New Roman" w:hAnsi="Times New Roman"/>
                <w:bCs/>
                <w:lang w:val="hr-HR" w:eastAsia="hr-HR"/>
              </w:rPr>
            </w:pPr>
          </w:p>
        </w:tc>
        <w:tc>
          <w:tcPr>
            <w:tcW w:w="236" w:type="dxa"/>
            <w:vAlign w:val="center"/>
            <w:hideMark/>
          </w:tcPr>
          <w:p w14:paraId="46D36C3D" w14:textId="77777777" w:rsidR="004E00E1" w:rsidRPr="004E00E1" w:rsidRDefault="004E00E1">
            <w:pPr>
              <w:rPr>
                <w:rFonts w:ascii="Times New Roman" w:hAnsi="Times New Roman"/>
                <w:bCs/>
                <w:lang w:val="hr-HR" w:eastAsia="hr-HR"/>
              </w:rPr>
            </w:pPr>
          </w:p>
        </w:tc>
      </w:tr>
    </w:tbl>
    <w:p w14:paraId="7CEFBE5E" w14:textId="77777777" w:rsidR="004E00E1" w:rsidRPr="004E00E1" w:rsidRDefault="004E00E1" w:rsidP="004E00E1">
      <w:pPr>
        <w:rPr>
          <w:rFonts w:ascii="Times New Roman" w:hAnsi="Times New Roman"/>
          <w:lang w:val="hr-HR"/>
        </w:rPr>
      </w:pPr>
    </w:p>
    <w:tbl>
      <w:tblPr>
        <w:tblW w:w="9690" w:type="dxa"/>
        <w:tblInd w:w="93" w:type="dxa"/>
        <w:tblLayout w:type="fixed"/>
        <w:tblLook w:val="04A0" w:firstRow="1" w:lastRow="0" w:firstColumn="1" w:lastColumn="0" w:noHBand="0" w:noVBand="1"/>
      </w:tblPr>
      <w:tblGrid>
        <w:gridCol w:w="1434"/>
        <w:gridCol w:w="1418"/>
        <w:gridCol w:w="1056"/>
        <w:gridCol w:w="1516"/>
        <w:gridCol w:w="1517"/>
        <w:gridCol w:w="1516"/>
        <w:gridCol w:w="1233"/>
      </w:tblGrid>
      <w:tr w:rsidR="004E00E1" w:rsidRPr="004E00E1" w14:paraId="7460297E"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4670C6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5053361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234DE69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7E9331F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515" w:type="dxa"/>
            <w:tcBorders>
              <w:top w:val="single" w:sz="4" w:space="0" w:color="auto"/>
              <w:left w:val="single" w:sz="4" w:space="0" w:color="auto"/>
              <w:bottom w:val="single" w:sz="4" w:space="0" w:color="auto"/>
              <w:right w:val="single" w:sz="4" w:space="0" w:color="auto"/>
            </w:tcBorders>
            <w:vAlign w:val="center"/>
            <w:hideMark/>
          </w:tcPr>
          <w:p w14:paraId="6FF018F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516" w:type="dxa"/>
            <w:tcBorders>
              <w:top w:val="single" w:sz="4" w:space="0" w:color="auto"/>
              <w:left w:val="nil"/>
              <w:bottom w:val="single" w:sz="4" w:space="0" w:color="auto"/>
              <w:right w:val="single" w:sz="4" w:space="0" w:color="auto"/>
            </w:tcBorders>
            <w:vAlign w:val="center"/>
            <w:hideMark/>
          </w:tcPr>
          <w:p w14:paraId="68FB4FF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C38920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515" w:type="dxa"/>
            <w:tcBorders>
              <w:top w:val="single" w:sz="4" w:space="0" w:color="auto"/>
              <w:left w:val="nil"/>
              <w:bottom w:val="single" w:sz="4" w:space="0" w:color="auto"/>
              <w:right w:val="single" w:sz="4" w:space="0" w:color="auto"/>
            </w:tcBorders>
            <w:vAlign w:val="center"/>
            <w:hideMark/>
          </w:tcPr>
          <w:p w14:paraId="7146C65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33419D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232" w:type="dxa"/>
            <w:tcBorders>
              <w:top w:val="single" w:sz="4" w:space="0" w:color="auto"/>
              <w:left w:val="nil"/>
              <w:bottom w:val="single" w:sz="4" w:space="0" w:color="auto"/>
              <w:right w:val="single" w:sz="4" w:space="0" w:color="auto"/>
            </w:tcBorders>
            <w:vAlign w:val="center"/>
            <w:hideMark/>
          </w:tcPr>
          <w:p w14:paraId="40CF973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76E99BA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7B04709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2E8C55A9"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2824C27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ispunjene fin. obveze grada</w:t>
            </w:r>
          </w:p>
        </w:tc>
        <w:tc>
          <w:tcPr>
            <w:tcW w:w="1417" w:type="dxa"/>
            <w:tcBorders>
              <w:top w:val="single" w:sz="4" w:space="0" w:color="auto"/>
              <w:left w:val="nil"/>
              <w:bottom w:val="single" w:sz="4" w:space="0" w:color="auto"/>
              <w:right w:val="single" w:sz="4" w:space="0" w:color="auto"/>
            </w:tcBorders>
            <w:noWrap/>
            <w:vAlign w:val="bottom"/>
            <w:hideMark/>
          </w:tcPr>
          <w:p w14:paraId="2545BE5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Fin. zahtjev  </w:t>
            </w:r>
          </w:p>
        </w:tc>
        <w:tc>
          <w:tcPr>
            <w:tcW w:w="1055" w:type="dxa"/>
            <w:tcBorders>
              <w:top w:val="single" w:sz="4" w:space="0" w:color="auto"/>
              <w:left w:val="nil"/>
              <w:bottom w:val="single" w:sz="4" w:space="0" w:color="auto"/>
              <w:right w:val="single" w:sz="4" w:space="0" w:color="auto"/>
            </w:tcBorders>
          </w:tcPr>
          <w:p w14:paraId="7FA36797" w14:textId="77777777" w:rsidR="004E00E1" w:rsidRPr="004E00E1" w:rsidRDefault="004E00E1">
            <w:pPr>
              <w:spacing w:after="0" w:line="240" w:lineRule="auto"/>
              <w:rPr>
                <w:rFonts w:ascii="Times New Roman" w:hAnsi="Times New Roman"/>
                <w:color w:val="000000"/>
                <w:lang w:val="hr-HR" w:eastAsia="hr-HR"/>
              </w:rPr>
            </w:pPr>
          </w:p>
          <w:p w14:paraId="3ACA0C35" w14:textId="77777777" w:rsidR="004E00E1" w:rsidRPr="004E00E1" w:rsidRDefault="004E00E1">
            <w:pPr>
              <w:spacing w:after="0" w:line="240" w:lineRule="auto"/>
              <w:rPr>
                <w:rFonts w:ascii="Times New Roman" w:hAnsi="Times New Roman"/>
                <w:color w:val="000000"/>
                <w:lang w:val="hr-HR" w:eastAsia="hr-HR"/>
              </w:rPr>
            </w:pPr>
          </w:p>
          <w:p w14:paraId="74432CE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501FCB4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16" w:type="dxa"/>
            <w:tcBorders>
              <w:top w:val="single" w:sz="4" w:space="0" w:color="auto"/>
              <w:left w:val="nil"/>
              <w:bottom w:val="single" w:sz="4" w:space="0" w:color="auto"/>
              <w:right w:val="single" w:sz="4" w:space="0" w:color="auto"/>
            </w:tcBorders>
            <w:noWrap/>
            <w:vAlign w:val="bottom"/>
            <w:hideMark/>
          </w:tcPr>
          <w:p w14:paraId="6EC73A3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15" w:type="dxa"/>
            <w:tcBorders>
              <w:top w:val="single" w:sz="4" w:space="0" w:color="auto"/>
              <w:left w:val="nil"/>
              <w:bottom w:val="single" w:sz="4" w:space="0" w:color="auto"/>
              <w:right w:val="single" w:sz="4" w:space="0" w:color="auto"/>
            </w:tcBorders>
            <w:vAlign w:val="bottom"/>
          </w:tcPr>
          <w:p w14:paraId="6C102EE2" w14:textId="77777777" w:rsidR="004E00E1" w:rsidRPr="004E00E1" w:rsidRDefault="004E00E1">
            <w:pPr>
              <w:spacing w:after="0" w:line="240" w:lineRule="auto"/>
              <w:jc w:val="center"/>
              <w:rPr>
                <w:rFonts w:ascii="Times New Roman" w:hAnsi="Times New Roman"/>
                <w:color w:val="000000"/>
                <w:lang w:val="hr-HR" w:eastAsia="hr-HR"/>
              </w:rPr>
            </w:pPr>
          </w:p>
          <w:p w14:paraId="43E3803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p w14:paraId="09BAE8BF" w14:textId="77777777" w:rsidR="004E00E1" w:rsidRPr="004E00E1" w:rsidRDefault="004E00E1">
            <w:pPr>
              <w:spacing w:after="0" w:line="240" w:lineRule="auto"/>
              <w:jc w:val="center"/>
              <w:rPr>
                <w:rFonts w:ascii="Times New Roman" w:hAnsi="Times New Roman"/>
                <w:color w:val="000000"/>
                <w:lang w:val="hr-HR" w:eastAsia="hr-HR"/>
              </w:rPr>
            </w:pPr>
          </w:p>
        </w:tc>
        <w:tc>
          <w:tcPr>
            <w:tcW w:w="1232" w:type="dxa"/>
            <w:tcBorders>
              <w:top w:val="single" w:sz="4" w:space="0" w:color="auto"/>
              <w:left w:val="nil"/>
              <w:bottom w:val="single" w:sz="4" w:space="0" w:color="auto"/>
              <w:right w:val="single" w:sz="4" w:space="0" w:color="auto"/>
            </w:tcBorders>
          </w:tcPr>
          <w:p w14:paraId="627F994A" w14:textId="77777777" w:rsidR="004E00E1" w:rsidRPr="004E00E1" w:rsidRDefault="004E00E1">
            <w:pPr>
              <w:spacing w:after="0" w:line="240" w:lineRule="auto"/>
              <w:jc w:val="center"/>
              <w:rPr>
                <w:rFonts w:ascii="Times New Roman" w:hAnsi="Times New Roman"/>
                <w:color w:val="000000"/>
                <w:lang w:val="hr-HR" w:eastAsia="hr-HR"/>
              </w:rPr>
            </w:pPr>
          </w:p>
          <w:p w14:paraId="542884AC" w14:textId="77777777" w:rsidR="004E00E1" w:rsidRPr="004E00E1" w:rsidRDefault="004E00E1">
            <w:pPr>
              <w:spacing w:after="0" w:line="240" w:lineRule="auto"/>
              <w:jc w:val="center"/>
              <w:rPr>
                <w:rFonts w:ascii="Times New Roman" w:hAnsi="Times New Roman"/>
                <w:color w:val="000000"/>
                <w:lang w:val="hr-HR" w:eastAsia="hr-HR"/>
              </w:rPr>
            </w:pPr>
          </w:p>
          <w:p w14:paraId="31769DB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58BEFD60"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7A68E525" w14:textId="77777777" w:rsidTr="004E00E1">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20B229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7039F495"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T20201 Sufinanciranje nabavke školske opreme</w:t>
            </w:r>
          </w:p>
        </w:tc>
      </w:tr>
      <w:tr w:rsidR="004E00E1" w:rsidRPr="004E00E1" w14:paraId="0844931E" w14:textId="77777777" w:rsidTr="004E00E1">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252BC7BC"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1B9A448D"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Ciljevi i načela odgoja i obrazovanja utvrđeni su važećim zakonskim propisima, a u njihovu ostvarivanju od posebne je važnosti partnerstvo svih odgojno-obrazovnih čimbenika na lokalnoj, regionalnoj i nacionalnoj razini upravo stoga se Proračunom Grada Županja osiguravaju sredstva za financiranje nabave školske opreme u osnovnim i srednjim školama u Županji.</w:t>
            </w:r>
          </w:p>
        </w:tc>
      </w:tr>
      <w:tr w:rsidR="004E00E1" w:rsidRPr="004E00E1" w14:paraId="64484B47" w14:textId="77777777" w:rsidTr="004E00E1">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9CC9AB9"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49588738" w14:textId="77777777" w:rsidR="004E00E1" w:rsidRPr="004E00E1" w:rsidRDefault="004E00E1">
            <w:pPr>
              <w:rPr>
                <w:rFonts w:ascii="Times New Roman" w:hAnsi="Times New Roman"/>
                <w:color w:val="000000"/>
                <w:lang w:val="hr-HR" w:eastAsia="hr-HR"/>
              </w:rPr>
            </w:pPr>
          </w:p>
        </w:tc>
      </w:tr>
    </w:tbl>
    <w:p w14:paraId="447CDE20" w14:textId="77777777" w:rsidR="004E00E1" w:rsidRPr="004E00E1" w:rsidRDefault="004E00E1" w:rsidP="004E00E1">
      <w:pPr>
        <w:rPr>
          <w:rFonts w:ascii="Times New Roman" w:hAnsi="Times New Roman"/>
          <w:lang w:val="hr-HR"/>
        </w:rPr>
      </w:pPr>
    </w:p>
    <w:tbl>
      <w:tblPr>
        <w:tblW w:w="9690" w:type="dxa"/>
        <w:tblInd w:w="93" w:type="dxa"/>
        <w:tblLayout w:type="fixed"/>
        <w:tblLook w:val="04A0" w:firstRow="1" w:lastRow="0" w:firstColumn="1" w:lastColumn="0" w:noHBand="0" w:noVBand="1"/>
      </w:tblPr>
      <w:tblGrid>
        <w:gridCol w:w="1434"/>
        <w:gridCol w:w="1418"/>
        <w:gridCol w:w="1056"/>
        <w:gridCol w:w="1551"/>
        <w:gridCol w:w="1552"/>
        <w:gridCol w:w="1261"/>
        <w:gridCol w:w="1418"/>
      </w:tblGrid>
      <w:tr w:rsidR="004E00E1" w:rsidRPr="004E00E1" w14:paraId="49D04B5D"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5624AB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26D9273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3C1856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62278AE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550" w:type="dxa"/>
            <w:tcBorders>
              <w:top w:val="single" w:sz="4" w:space="0" w:color="auto"/>
              <w:left w:val="single" w:sz="4" w:space="0" w:color="auto"/>
              <w:bottom w:val="single" w:sz="4" w:space="0" w:color="auto"/>
              <w:right w:val="single" w:sz="4" w:space="0" w:color="auto"/>
            </w:tcBorders>
            <w:vAlign w:val="center"/>
            <w:hideMark/>
          </w:tcPr>
          <w:p w14:paraId="2208625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551" w:type="dxa"/>
            <w:tcBorders>
              <w:top w:val="single" w:sz="4" w:space="0" w:color="auto"/>
              <w:left w:val="nil"/>
              <w:bottom w:val="single" w:sz="4" w:space="0" w:color="auto"/>
              <w:right w:val="single" w:sz="4" w:space="0" w:color="auto"/>
            </w:tcBorders>
            <w:vAlign w:val="center"/>
            <w:hideMark/>
          </w:tcPr>
          <w:p w14:paraId="36B058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64D691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260" w:type="dxa"/>
            <w:tcBorders>
              <w:top w:val="single" w:sz="4" w:space="0" w:color="auto"/>
              <w:left w:val="nil"/>
              <w:bottom w:val="single" w:sz="4" w:space="0" w:color="auto"/>
              <w:right w:val="single" w:sz="4" w:space="0" w:color="auto"/>
            </w:tcBorders>
            <w:vAlign w:val="center"/>
            <w:hideMark/>
          </w:tcPr>
          <w:p w14:paraId="02C5F65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F88570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17" w:type="dxa"/>
            <w:tcBorders>
              <w:top w:val="single" w:sz="4" w:space="0" w:color="auto"/>
              <w:left w:val="nil"/>
              <w:bottom w:val="single" w:sz="4" w:space="0" w:color="auto"/>
              <w:right w:val="single" w:sz="4" w:space="0" w:color="auto"/>
            </w:tcBorders>
            <w:vAlign w:val="center"/>
            <w:hideMark/>
          </w:tcPr>
          <w:p w14:paraId="2C7F5ED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2D6650F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493D256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861C4D1"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56E8070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 u potpunosti opremljene škole</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63568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 potpunosti funkcionalno opremljene škole</w:t>
            </w:r>
          </w:p>
        </w:tc>
        <w:tc>
          <w:tcPr>
            <w:tcW w:w="1055" w:type="dxa"/>
            <w:tcBorders>
              <w:top w:val="single" w:sz="4" w:space="0" w:color="auto"/>
              <w:left w:val="single" w:sz="4" w:space="0" w:color="auto"/>
              <w:bottom w:val="single" w:sz="4" w:space="0" w:color="auto"/>
              <w:right w:val="single" w:sz="4" w:space="0" w:color="auto"/>
            </w:tcBorders>
            <w:hideMark/>
          </w:tcPr>
          <w:p w14:paraId="63FAC2C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Učionica</w:t>
            </w:r>
          </w:p>
        </w:tc>
        <w:tc>
          <w:tcPr>
            <w:tcW w:w="1550" w:type="dxa"/>
            <w:tcBorders>
              <w:top w:val="single" w:sz="4" w:space="0" w:color="auto"/>
              <w:left w:val="single" w:sz="4" w:space="0" w:color="auto"/>
              <w:bottom w:val="single" w:sz="4" w:space="0" w:color="auto"/>
              <w:right w:val="single" w:sz="4" w:space="0" w:color="auto"/>
            </w:tcBorders>
            <w:noWrap/>
            <w:vAlign w:val="bottom"/>
            <w:hideMark/>
          </w:tcPr>
          <w:p w14:paraId="260FD27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w:t>
            </w:r>
          </w:p>
        </w:tc>
        <w:tc>
          <w:tcPr>
            <w:tcW w:w="1551" w:type="dxa"/>
            <w:tcBorders>
              <w:top w:val="single" w:sz="4" w:space="0" w:color="auto"/>
              <w:left w:val="single" w:sz="4" w:space="0" w:color="auto"/>
              <w:bottom w:val="single" w:sz="4" w:space="0" w:color="auto"/>
              <w:right w:val="single" w:sz="4" w:space="0" w:color="auto"/>
            </w:tcBorders>
            <w:noWrap/>
            <w:vAlign w:val="bottom"/>
            <w:hideMark/>
          </w:tcPr>
          <w:p w14:paraId="480A0E9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4DDF4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w:t>
            </w:r>
          </w:p>
        </w:tc>
        <w:tc>
          <w:tcPr>
            <w:tcW w:w="1417" w:type="dxa"/>
            <w:tcBorders>
              <w:top w:val="single" w:sz="4" w:space="0" w:color="auto"/>
              <w:left w:val="single" w:sz="4" w:space="0" w:color="auto"/>
              <w:bottom w:val="single" w:sz="4" w:space="0" w:color="auto"/>
              <w:right w:val="single" w:sz="4" w:space="0" w:color="auto"/>
            </w:tcBorders>
          </w:tcPr>
          <w:p w14:paraId="11EA1CA1" w14:textId="77777777" w:rsidR="004E00E1" w:rsidRPr="004E00E1" w:rsidRDefault="004E00E1">
            <w:pPr>
              <w:spacing w:after="0" w:line="240" w:lineRule="auto"/>
              <w:jc w:val="center"/>
              <w:rPr>
                <w:rFonts w:ascii="Times New Roman" w:hAnsi="Times New Roman"/>
                <w:color w:val="000000"/>
                <w:lang w:val="hr-HR" w:eastAsia="hr-HR"/>
              </w:rPr>
            </w:pPr>
          </w:p>
          <w:p w14:paraId="5D591325" w14:textId="77777777" w:rsidR="004E00E1" w:rsidRPr="004E00E1" w:rsidRDefault="004E00E1">
            <w:pPr>
              <w:spacing w:after="0" w:line="240" w:lineRule="auto"/>
              <w:jc w:val="center"/>
              <w:rPr>
                <w:rFonts w:ascii="Times New Roman" w:hAnsi="Times New Roman"/>
                <w:color w:val="000000"/>
                <w:lang w:val="hr-HR" w:eastAsia="hr-HR"/>
              </w:rPr>
            </w:pPr>
          </w:p>
          <w:p w14:paraId="3D40574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w:t>
            </w:r>
          </w:p>
        </w:tc>
      </w:tr>
    </w:tbl>
    <w:p w14:paraId="3BDF38B9" w14:textId="77777777" w:rsidR="004E00E1" w:rsidRPr="004E00E1" w:rsidRDefault="004E00E1" w:rsidP="004E00E1">
      <w:pPr>
        <w:spacing w:after="0"/>
        <w:rPr>
          <w:rFonts w:ascii="Times New Roman" w:hAnsi="Times New Roman"/>
          <w:b/>
          <w:bCs/>
          <w:lang w:val="hr-HR"/>
        </w:rPr>
      </w:pPr>
    </w:p>
    <w:p w14:paraId="7D8FDEE7" w14:textId="77777777" w:rsidR="004E00E1" w:rsidRPr="004E00E1" w:rsidRDefault="004E00E1" w:rsidP="004E00E1">
      <w:pPr>
        <w:spacing w:after="0"/>
        <w:rPr>
          <w:rFonts w:ascii="Times New Roman" w:hAnsi="Times New Roman"/>
          <w:b/>
          <w:bCs/>
          <w:lang w:val="hr-HR"/>
        </w:rPr>
      </w:pPr>
      <w:r w:rsidRPr="004E00E1">
        <w:rPr>
          <w:rFonts w:ascii="Times New Roman" w:hAnsi="Times New Roman"/>
          <w:b/>
          <w:bCs/>
          <w:lang w:val="hr-HR"/>
        </w:rPr>
        <w:t xml:space="preserve">GLAVA 02030 VRTIĆI </w:t>
      </w:r>
    </w:p>
    <w:p w14:paraId="136751FC" w14:textId="77777777" w:rsidR="004E00E1" w:rsidRPr="004E00E1" w:rsidRDefault="004E00E1" w:rsidP="004E00E1">
      <w:pPr>
        <w:spacing w:after="0"/>
        <w:rPr>
          <w:rFonts w:ascii="Times New Roman" w:hAnsi="Times New Roman"/>
          <w:b/>
          <w:bCs/>
          <w:lang w:val="hr-HR"/>
        </w:rPr>
      </w:pPr>
    </w:p>
    <w:p w14:paraId="7DC0F301" w14:textId="77777777" w:rsidR="004E00E1" w:rsidRPr="004E00E1" w:rsidRDefault="004E00E1" w:rsidP="004E00E1">
      <w:pPr>
        <w:spacing w:after="0"/>
        <w:rPr>
          <w:rFonts w:ascii="Times New Roman" w:hAnsi="Times New Roman"/>
          <w:b/>
          <w:bCs/>
          <w:lang w:val="hr-HR"/>
        </w:rPr>
      </w:pPr>
      <w:r w:rsidRPr="004E00E1">
        <w:rPr>
          <w:rFonts w:ascii="Times New Roman" w:hAnsi="Times New Roman"/>
          <w:b/>
          <w:bCs/>
          <w:lang w:val="hr-HR"/>
        </w:rPr>
        <w:t>PRORAČUNSKI KORISNIK 00010 DJEČJI VRTIĆ MASLAČAK ŽUPANJA</w:t>
      </w:r>
    </w:p>
    <w:p w14:paraId="6E3771FC" w14:textId="77777777" w:rsidR="004E00E1" w:rsidRPr="004E00E1" w:rsidRDefault="004E00E1" w:rsidP="004E00E1">
      <w:pPr>
        <w:spacing w:after="0"/>
        <w:rPr>
          <w:rFonts w:ascii="Times New Roman" w:hAnsi="Times New Roman"/>
          <w:lang w:val="hr-HR"/>
        </w:rPr>
      </w:pPr>
    </w:p>
    <w:tbl>
      <w:tblPr>
        <w:tblW w:w="9690" w:type="dxa"/>
        <w:tblInd w:w="93" w:type="dxa"/>
        <w:tblLayout w:type="fixed"/>
        <w:tblLook w:val="04A0" w:firstRow="1" w:lastRow="0" w:firstColumn="1" w:lastColumn="0" w:noHBand="0" w:noVBand="1"/>
      </w:tblPr>
      <w:tblGrid>
        <w:gridCol w:w="9690"/>
      </w:tblGrid>
      <w:tr w:rsidR="004E00E1" w:rsidRPr="004E00E1" w14:paraId="49ACC816"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601CBDDE"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 xml:space="preserve">PROGRAM 2030  Predškolsko obrazovanje </w:t>
            </w:r>
          </w:p>
        </w:tc>
      </w:tr>
      <w:tr w:rsidR="004E00E1" w:rsidRPr="004E00E1" w14:paraId="24D04AAA"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484D70D"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773AC624" w14:textId="77777777" w:rsidR="004E00E1" w:rsidRPr="004E00E1" w:rsidRDefault="004E00E1">
            <w:pPr>
              <w:spacing w:after="0"/>
              <w:jc w:val="both"/>
              <w:rPr>
                <w:rFonts w:ascii="Times New Roman" w:hAnsi="Times New Roman"/>
                <w:lang w:val="hr-HR"/>
              </w:rPr>
            </w:pPr>
            <w:r w:rsidRPr="004E00E1">
              <w:rPr>
                <w:rFonts w:ascii="Times New Roman" w:hAnsi="Times New Roman"/>
                <w:lang w:val="hr-HR"/>
              </w:rPr>
              <w:t>Program predškolskog odgoja i obrazovanja provodi se organizirano i namijenjen je djeci u dobi od jedne godine do polaska u školu. Program se provodi tijekom cijele godine u institucionalnoj sredini, u Dječjem vrtiću Maslačak Županja, sa stručnim i profesionalnim osobljem sukladno Državnim pedagoškim standardima.</w:t>
            </w:r>
          </w:p>
        </w:tc>
      </w:tr>
      <w:tr w:rsidR="004E00E1" w:rsidRPr="004E00E1" w14:paraId="03D1CFAA"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5CD31B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0BF886FB"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585F14B0"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 xml:space="preserve">Zakon o predškolskom odgoju i obrazovanju </w:t>
            </w:r>
          </w:p>
          <w:p w14:paraId="52A9850B" w14:textId="77777777" w:rsidR="004E00E1" w:rsidRPr="004E00E1" w:rsidRDefault="004E00E1">
            <w:pPr>
              <w:spacing w:after="0" w:line="240" w:lineRule="auto"/>
              <w:rPr>
                <w:rFonts w:ascii="Times New Roman" w:hAnsi="Times New Roman"/>
                <w:color w:val="000000" w:themeColor="text1"/>
                <w:lang w:val="hr-HR"/>
              </w:rPr>
            </w:pPr>
            <w:r w:rsidRPr="004E00E1">
              <w:rPr>
                <w:rFonts w:ascii="Times New Roman" w:hAnsi="Times New Roman"/>
                <w:color w:val="000000" w:themeColor="text1"/>
                <w:lang w:val="hr-HR"/>
              </w:rPr>
              <w:t>Zakon o ustanovama</w:t>
            </w:r>
          </w:p>
          <w:p w14:paraId="4C61E06B" w14:textId="77777777" w:rsidR="004E00E1" w:rsidRPr="004E00E1" w:rsidRDefault="004E00E1">
            <w:pPr>
              <w:spacing w:after="0" w:line="240" w:lineRule="auto"/>
              <w:rPr>
                <w:rFonts w:ascii="Times New Roman" w:hAnsi="Times New Roman"/>
                <w:color w:val="000000" w:themeColor="text1"/>
                <w:lang w:val="hr-HR"/>
              </w:rPr>
            </w:pPr>
            <w:r w:rsidRPr="004E00E1">
              <w:rPr>
                <w:rFonts w:ascii="Times New Roman" w:hAnsi="Times New Roman"/>
                <w:color w:val="000000" w:themeColor="text1"/>
                <w:lang w:val="hr-HR"/>
              </w:rPr>
              <w:t>Državni pedagoški standard predškolskog odgoja i naobrazbe</w:t>
            </w:r>
          </w:p>
          <w:p w14:paraId="61EB5883" w14:textId="77777777" w:rsidR="004E00E1" w:rsidRPr="004E00E1" w:rsidRDefault="004E00E1">
            <w:pPr>
              <w:spacing w:after="0" w:line="240" w:lineRule="auto"/>
              <w:rPr>
                <w:rFonts w:ascii="Times New Roman" w:hAnsi="Times New Roman"/>
                <w:color w:val="000000" w:themeColor="text1"/>
                <w:lang w:val="hr-HR"/>
              </w:rPr>
            </w:pPr>
            <w:r w:rsidRPr="004E00E1">
              <w:rPr>
                <w:rFonts w:ascii="Times New Roman" w:hAnsi="Times New Roman"/>
                <w:color w:val="000000" w:themeColor="text1"/>
                <w:lang w:val="hr-HR"/>
              </w:rPr>
              <w:t>Pravilnik o trajanju i sadržaju programa predškole</w:t>
            </w:r>
          </w:p>
          <w:p w14:paraId="1CAF8C28"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 xml:space="preserve">Statut Grada Županja </w:t>
            </w:r>
          </w:p>
          <w:p w14:paraId="15A0A9F5" w14:textId="77777777" w:rsidR="004E00E1" w:rsidRPr="004E00E1" w:rsidRDefault="004E00E1">
            <w:pPr>
              <w:spacing w:after="0" w:line="240" w:lineRule="auto"/>
              <w:rPr>
                <w:rFonts w:ascii="Times New Roman" w:hAnsi="Times New Roman"/>
                <w:color w:val="000000" w:themeColor="text1"/>
                <w:spacing w:val="-1"/>
                <w:lang w:val="hr-HR"/>
              </w:rPr>
            </w:pPr>
            <w:r w:rsidRPr="004E00E1">
              <w:rPr>
                <w:rFonts w:ascii="Times New Roman" w:hAnsi="Times New Roman"/>
                <w:color w:val="000000" w:themeColor="text1"/>
                <w:shd w:val="clear" w:color="auto" w:fill="FFFFFF"/>
                <w:lang w:val="hr-HR"/>
              </w:rPr>
              <w:t>Pravilnik o mjerilima sudjelovanja roditelja i skrbnika u cijeni primarnog programa Dječjeg vrtića Maslačak  Županja </w:t>
            </w:r>
          </w:p>
          <w:p w14:paraId="4FA4E429" w14:textId="77777777" w:rsidR="004E00E1" w:rsidRPr="004E00E1" w:rsidRDefault="004E00E1">
            <w:pPr>
              <w:spacing w:after="0" w:line="240" w:lineRule="auto"/>
              <w:rPr>
                <w:rFonts w:ascii="Times New Roman" w:hAnsi="Times New Roman"/>
                <w:color w:val="000000" w:themeColor="text1"/>
                <w:lang w:val="hr-HR"/>
              </w:rPr>
            </w:pPr>
            <w:r w:rsidRPr="004E00E1">
              <w:rPr>
                <w:rFonts w:ascii="Times New Roman" w:hAnsi="Times New Roman"/>
                <w:lang w:val="hr-HR"/>
              </w:rPr>
              <w:t>Statut Dječjeg vrtića Maslačak Županja</w:t>
            </w:r>
          </w:p>
        </w:tc>
      </w:tr>
      <w:tr w:rsidR="004E00E1" w:rsidRPr="004E00E1" w14:paraId="4FA460F5"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23186D46" w14:textId="77777777" w:rsidR="004E00E1" w:rsidRPr="004E00E1" w:rsidRDefault="004E00E1">
            <w:pPr>
              <w:spacing w:after="0" w:line="240" w:lineRule="auto"/>
              <w:jc w:val="both"/>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7B24D8F6" w14:textId="77777777" w:rsidR="004E00E1" w:rsidRPr="004E00E1" w:rsidRDefault="004E00E1">
            <w:pPr>
              <w:spacing w:after="0" w:line="240" w:lineRule="auto"/>
              <w:jc w:val="both"/>
              <w:rPr>
                <w:rFonts w:ascii="Times New Roman" w:hAnsi="Times New Roman"/>
                <w:i/>
                <w:color w:val="000000"/>
                <w:lang w:val="hr-HR" w:eastAsia="hr-HR"/>
              </w:rPr>
            </w:pPr>
            <w:r w:rsidRPr="004E00E1">
              <w:rPr>
                <w:rFonts w:ascii="Times New Roman" w:hAnsi="Times New Roman"/>
                <w:lang w:val="hr-HR"/>
              </w:rPr>
              <w:lastRenderedPageBreak/>
              <w:t>Cilj je ustrojiti program koji je otvoren za kontinuirano unapređivanje prakse vrtića u skladu s  individualnim potrebama, interesima i pravima djece. Program osigurava kontinuitet u cjelovitom odgojno-obrazovnom procesu.</w:t>
            </w:r>
          </w:p>
        </w:tc>
      </w:tr>
    </w:tbl>
    <w:p w14:paraId="70288020" w14:textId="77777777" w:rsidR="004E00E1" w:rsidRPr="004E00E1" w:rsidRDefault="004E00E1" w:rsidP="004E00E1">
      <w:pPr>
        <w:spacing w:after="0" w:line="240" w:lineRule="auto"/>
        <w:rPr>
          <w:rFonts w:ascii="Times New Roman" w:hAnsi="Times New Roman"/>
          <w:color w:val="000000"/>
          <w:lang w:val="hr-HR" w:eastAsia="hr-HR"/>
        </w:rPr>
      </w:pPr>
    </w:p>
    <w:p w14:paraId="5CC845C2" w14:textId="77777777" w:rsidR="004E00E1" w:rsidRPr="004E00E1" w:rsidRDefault="004E00E1" w:rsidP="004E00E1">
      <w:pPr>
        <w:spacing w:after="0" w:line="240" w:lineRule="auto"/>
        <w:rPr>
          <w:rFonts w:ascii="Times New Roman" w:hAnsi="Times New Roman"/>
          <w:color w:val="000000"/>
          <w:lang w:val="hr-HR" w:eastAsia="hr-HR"/>
        </w:rPr>
      </w:pPr>
    </w:p>
    <w:tbl>
      <w:tblPr>
        <w:tblW w:w="9683" w:type="dxa"/>
        <w:tblInd w:w="93" w:type="dxa"/>
        <w:tblLook w:val="04A0" w:firstRow="1" w:lastRow="0" w:firstColumn="1" w:lastColumn="0" w:noHBand="0" w:noVBand="1"/>
      </w:tblPr>
      <w:tblGrid>
        <w:gridCol w:w="3701"/>
        <w:gridCol w:w="1573"/>
        <w:gridCol w:w="1601"/>
        <w:gridCol w:w="1249"/>
        <w:gridCol w:w="1559"/>
      </w:tblGrid>
      <w:tr w:rsidR="004E00E1" w:rsidRPr="004E00E1" w14:paraId="6B637A22"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A29005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aktivnosti/projekta</w:t>
            </w:r>
          </w:p>
        </w:tc>
        <w:tc>
          <w:tcPr>
            <w:tcW w:w="1573" w:type="dxa"/>
            <w:tcBorders>
              <w:top w:val="single" w:sz="4" w:space="0" w:color="auto"/>
              <w:left w:val="nil"/>
              <w:bottom w:val="single" w:sz="4" w:space="0" w:color="auto"/>
              <w:right w:val="single" w:sz="4" w:space="0" w:color="auto"/>
            </w:tcBorders>
            <w:vAlign w:val="center"/>
            <w:hideMark/>
          </w:tcPr>
          <w:p w14:paraId="61FDD8E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6277CA1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601" w:type="dxa"/>
            <w:tcBorders>
              <w:top w:val="single" w:sz="4" w:space="0" w:color="auto"/>
              <w:left w:val="single" w:sz="4" w:space="0" w:color="auto"/>
              <w:bottom w:val="single" w:sz="4" w:space="0" w:color="auto"/>
              <w:right w:val="single" w:sz="4" w:space="0" w:color="auto"/>
            </w:tcBorders>
            <w:noWrap/>
            <w:hideMark/>
          </w:tcPr>
          <w:p w14:paraId="2890FE4B"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5D785B9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249" w:type="dxa"/>
            <w:tcBorders>
              <w:top w:val="single" w:sz="4" w:space="0" w:color="auto"/>
              <w:left w:val="nil"/>
              <w:bottom w:val="single" w:sz="4" w:space="0" w:color="auto"/>
              <w:right w:val="single" w:sz="4" w:space="0" w:color="auto"/>
            </w:tcBorders>
            <w:hideMark/>
          </w:tcPr>
          <w:p w14:paraId="6D5E6940"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59F89B55"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559" w:type="dxa"/>
            <w:tcBorders>
              <w:top w:val="single" w:sz="4" w:space="0" w:color="auto"/>
              <w:left w:val="nil"/>
              <w:bottom w:val="single" w:sz="4" w:space="0" w:color="auto"/>
              <w:right w:val="single" w:sz="4" w:space="0" w:color="auto"/>
            </w:tcBorders>
            <w:hideMark/>
          </w:tcPr>
          <w:p w14:paraId="316BF90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 Izmjene</w:t>
            </w:r>
          </w:p>
          <w:p w14:paraId="163E3427"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721B5F32"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62514C8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Aktivnost A203001 Odgojno i administrativno tehničko osoblje</w:t>
            </w:r>
          </w:p>
        </w:tc>
        <w:tc>
          <w:tcPr>
            <w:tcW w:w="1573" w:type="dxa"/>
            <w:tcBorders>
              <w:top w:val="nil"/>
              <w:left w:val="nil"/>
              <w:bottom w:val="single" w:sz="4" w:space="0" w:color="auto"/>
              <w:right w:val="single" w:sz="4" w:space="0" w:color="auto"/>
            </w:tcBorders>
            <w:vAlign w:val="bottom"/>
            <w:hideMark/>
          </w:tcPr>
          <w:p w14:paraId="63F0EF4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1.143.461,00</w:t>
            </w:r>
          </w:p>
        </w:tc>
        <w:tc>
          <w:tcPr>
            <w:tcW w:w="1601" w:type="dxa"/>
            <w:tcBorders>
              <w:top w:val="single" w:sz="4" w:space="0" w:color="auto"/>
              <w:left w:val="single" w:sz="4" w:space="0" w:color="auto"/>
              <w:bottom w:val="single" w:sz="4" w:space="0" w:color="auto"/>
              <w:right w:val="single" w:sz="4" w:space="0" w:color="auto"/>
            </w:tcBorders>
            <w:noWrap/>
            <w:vAlign w:val="bottom"/>
            <w:hideMark/>
          </w:tcPr>
          <w:p w14:paraId="2D17EDF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8.507,75</w:t>
            </w:r>
          </w:p>
        </w:tc>
        <w:tc>
          <w:tcPr>
            <w:tcW w:w="1249" w:type="dxa"/>
            <w:tcBorders>
              <w:top w:val="nil"/>
              <w:left w:val="nil"/>
              <w:bottom w:val="single" w:sz="4" w:space="0" w:color="auto"/>
              <w:right w:val="single" w:sz="4" w:space="0" w:color="auto"/>
            </w:tcBorders>
            <w:noWrap/>
          </w:tcPr>
          <w:p w14:paraId="0A1072D9" w14:textId="77777777" w:rsidR="004E00E1" w:rsidRPr="004E00E1" w:rsidRDefault="004E00E1">
            <w:pPr>
              <w:spacing w:after="0" w:line="240" w:lineRule="auto"/>
              <w:jc w:val="center"/>
              <w:rPr>
                <w:rFonts w:ascii="Times New Roman" w:hAnsi="Times New Roman"/>
                <w:lang w:val="hr-HR" w:eastAsia="hr-HR"/>
              </w:rPr>
            </w:pPr>
          </w:p>
          <w:p w14:paraId="3412B41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0,74</w:t>
            </w:r>
          </w:p>
        </w:tc>
        <w:tc>
          <w:tcPr>
            <w:tcW w:w="1559" w:type="dxa"/>
            <w:tcBorders>
              <w:top w:val="nil"/>
              <w:left w:val="nil"/>
              <w:bottom w:val="single" w:sz="4" w:space="0" w:color="auto"/>
              <w:right w:val="single" w:sz="4" w:space="0" w:color="auto"/>
            </w:tcBorders>
          </w:tcPr>
          <w:p w14:paraId="4C92C3B8" w14:textId="77777777" w:rsidR="004E00E1" w:rsidRPr="004E00E1" w:rsidRDefault="004E00E1">
            <w:pPr>
              <w:spacing w:after="0" w:line="240" w:lineRule="auto"/>
              <w:jc w:val="center"/>
              <w:rPr>
                <w:rFonts w:ascii="Times New Roman" w:hAnsi="Times New Roman"/>
                <w:lang w:val="hr-HR" w:eastAsia="hr-HR"/>
              </w:rPr>
            </w:pPr>
          </w:p>
          <w:p w14:paraId="356B57F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1.151.698,78</w:t>
            </w:r>
          </w:p>
        </w:tc>
      </w:tr>
      <w:tr w:rsidR="004E00E1" w:rsidRPr="004E00E1" w14:paraId="4D6ACD2B"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F1FFCA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Aktivnost A203002</w:t>
            </w:r>
          </w:p>
          <w:p w14:paraId="292C2CF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Program predškole MZOS</w:t>
            </w:r>
          </w:p>
        </w:tc>
        <w:tc>
          <w:tcPr>
            <w:tcW w:w="1573" w:type="dxa"/>
            <w:tcBorders>
              <w:top w:val="nil"/>
              <w:left w:val="nil"/>
              <w:bottom w:val="single" w:sz="4" w:space="0" w:color="auto"/>
              <w:right w:val="single" w:sz="4" w:space="0" w:color="auto"/>
            </w:tcBorders>
            <w:vAlign w:val="bottom"/>
            <w:hideMark/>
          </w:tcPr>
          <w:p w14:paraId="1EC5F69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13.350,00</w:t>
            </w:r>
          </w:p>
        </w:tc>
        <w:tc>
          <w:tcPr>
            <w:tcW w:w="1601" w:type="dxa"/>
            <w:tcBorders>
              <w:top w:val="single" w:sz="4" w:space="0" w:color="auto"/>
              <w:left w:val="single" w:sz="4" w:space="0" w:color="auto"/>
              <w:bottom w:val="single" w:sz="4" w:space="0" w:color="auto"/>
              <w:right w:val="single" w:sz="4" w:space="0" w:color="auto"/>
            </w:tcBorders>
            <w:noWrap/>
            <w:vAlign w:val="bottom"/>
            <w:hideMark/>
          </w:tcPr>
          <w:p w14:paraId="2B90F5AA"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-2.653,60</w:t>
            </w:r>
          </w:p>
        </w:tc>
        <w:tc>
          <w:tcPr>
            <w:tcW w:w="1249" w:type="dxa"/>
            <w:tcBorders>
              <w:top w:val="nil"/>
              <w:left w:val="nil"/>
              <w:bottom w:val="single" w:sz="4" w:space="0" w:color="auto"/>
              <w:right w:val="single" w:sz="4" w:space="0" w:color="auto"/>
            </w:tcBorders>
            <w:noWrap/>
          </w:tcPr>
          <w:p w14:paraId="732D3E31" w14:textId="77777777" w:rsidR="004E00E1" w:rsidRPr="004E00E1" w:rsidRDefault="004E00E1">
            <w:pPr>
              <w:spacing w:after="0" w:line="240" w:lineRule="auto"/>
              <w:jc w:val="center"/>
              <w:rPr>
                <w:rFonts w:ascii="Times New Roman" w:hAnsi="Times New Roman"/>
                <w:lang w:val="hr-HR" w:eastAsia="hr-HR"/>
              </w:rPr>
            </w:pPr>
          </w:p>
          <w:p w14:paraId="29B7C9E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-19,88</w:t>
            </w:r>
          </w:p>
        </w:tc>
        <w:tc>
          <w:tcPr>
            <w:tcW w:w="1559" w:type="dxa"/>
            <w:tcBorders>
              <w:top w:val="nil"/>
              <w:left w:val="nil"/>
              <w:bottom w:val="single" w:sz="4" w:space="0" w:color="auto"/>
              <w:right w:val="single" w:sz="4" w:space="0" w:color="auto"/>
            </w:tcBorders>
          </w:tcPr>
          <w:p w14:paraId="0ACA40C6" w14:textId="77777777" w:rsidR="004E00E1" w:rsidRPr="004E00E1" w:rsidRDefault="004E00E1">
            <w:pPr>
              <w:spacing w:after="0" w:line="240" w:lineRule="auto"/>
              <w:jc w:val="center"/>
              <w:rPr>
                <w:rFonts w:ascii="Times New Roman" w:hAnsi="Times New Roman"/>
                <w:lang w:val="hr-HR" w:eastAsia="hr-HR"/>
              </w:rPr>
            </w:pPr>
          </w:p>
          <w:p w14:paraId="0C239DD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10.696,40</w:t>
            </w:r>
          </w:p>
        </w:tc>
      </w:tr>
      <w:tr w:rsidR="004E00E1" w:rsidRPr="004E00E1" w14:paraId="6E19175C"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54DCDD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Kapitalni projekt K203001 </w:t>
            </w:r>
          </w:p>
          <w:p w14:paraId="64DE045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Održavanje poslovnih zgrada </w:t>
            </w:r>
          </w:p>
        </w:tc>
        <w:tc>
          <w:tcPr>
            <w:tcW w:w="1573" w:type="dxa"/>
            <w:tcBorders>
              <w:top w:val="nil"/>
              <w:left w:val="nil"/>
              <w:bottom w:val="single" w:sz="4" w:space="0" w:color="auto"/>
              <w:right w:val="single" w:sz="4" w:space="0" w:color="auto"/>
            </w:tcBorders>
            <w:vAlign w:val="bottom"/>
            <w:hideMark/>
          </w:tcPr>
          <w:p w14:paraId="345A9FDB"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601" w:type="dxa"/>
            <w:tcBorders>
              <w:top w:val="single" w:sz="4" w:space="0" w:color="auto"/>
              <w:left w:val="single" w:sz="4" w:space="0" w:color="auto"/>
              <w:bottom w:val="single" w:sz="4" w:space="0" w:color="auto"/>
              <w:right w:val="single" w:sz="4" w:space="0" w:color="auto"/>
            </w:tcBorders>
            <w:noWrap/>
            <w:vAlign w:val="bottom"/>
            <w:hideMark/>
          </w:tcPr>
          <w:p w14:paraId="13B36B4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10.127,04</w:t>
            </w:r>
          </w:p>
        </w:tc>
        <w:tc>
          <w:tcPr>
            <w:tcW w:w="1249" w:type="dxa"/>
            <w:tcBorders>
              <w:top w:val="nil"/>
              <w:left w:val="nil"/>
              <w:bottom w:val="single" w:sz="4" w:space="0" w:color="auto"/>
              <w:right w:val="single" w:sz="4" w:space="0" w:color="auto"/>
            </w:tcBorders>
            <w:noWrap/>
          </w:tcPr>
          <w:p w14:paraId="65265628" w14:textId="77777777" w:rsidR="004E00E1" w:rsidRPr="004E00E1" w:rsidRDefault="004E00E1">
            <w:pPr>
              <w:spacing w:after="0" w:line="240" w:lineRule="auto"/>
              <w:jc w:val="center"/>
              <w:rPr>
                <w:rFonts w:ascii="Times New Roman" w:hAnsi="Times New Roman"/>
                <w:lang w:val="hr-HR" w:eastAsia="hr-HR"/>
              </w:rPr>
            </w:pPr>
          </w:p>
          <w:p w14:paraId="0AC4298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100,00</w:t>
            </w:r>
          </w:p>
        </w:tc>
        <w:tc>
          <w:tcPr>
            <w:tcW w:w="1559" w:type="dxa"/>
            <w:tcBorders>
              <w:top w:val="nil"/>
              <w:left w:val="nil"/>
              <w:bottom w:val="single" w:sz="4" w:space="0" w:color="auto"/>
              <w:right w:val="single" w:sz="4" w:space="0" w:color="auto"/>
            </w:tcBorders>
          </w:tcPr>
          <w:p w14:paraId="227AEB14" w14:textId="77777777" w:rsidR="004E00E1" w:rsidRPr="004E00E1" w:rsidRDefault="004E00E1">
            <w:pPr>
              <w:spacing w:after="0" w:line="240" w:lineRule="auto"/>
              <w:jc w:val="center"/>
              <w:rPr>
                <w:rFonts w:ascii="Times New Roman" w:hAnsi="Times New Roman"/>
                <w:lang w:val="hr-HR" w:eastAsia="hr-HR"/>
              </w:rPr>
            </w:pPr>
          </w:p>
          <w:p w14:paraId="6099247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10.127,04</w:t>
            </w:r>
          </w:p>
        </w:tc>
      </w:tr>
      <w:tr w:rsidR="004E00E1" w:rsidRPr="004E00E1" w14:paraId="1E158DA9"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53A229B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Tekući projekt T203001 Nabava dugotrajne imovine </w:t>
            </w:r>
          </w:p>
        </w:tc>
        <w:tc>
          <w:tcPr>
            <w:tcW w:w="1573" w:type="dxa"/>
            <w:tcBorders>
              <w:top w:val="nil"/>
              <w:left w:val="nil"/>
              <w:bottom w:val="single" w:sz="4" w:space="0" w:color="auto"/>
              <w:right w:val="single" w:sz="4" w:space="0" w:color="auto"/>
            </w:tcBorders>
            <w:vAlign w:val="bottom"/>
            <w:hideMark/>
          </w:tcPr>
          <w:p w14:paraId="0F27571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56.501,00</w:t>
            </w:r>
          </w:p>
        </w:tc>
        <w:tc>
          <w:tcPr>
            <w:tcW w:w="1601" w:type="dxa"/>
            <w:tcBorders>
              <w:top w:val="single" w:sz="4" w:space="0" w:color="auto"/>
              <w:left w:val="single" w:sz="4" w:space="0" w:color="auto"/>
              <w:bottom w:val="single" w:sz="4" w:space="0" w:color="auto"/>
              <w:right w:val="single" w:sz="4" w:space="0" w:color="auto"/>
            </w:tcBorders>
            <w:noWrap/>
            <w:vAlign w:val="bottom"/>
            <w:hideMark/>
          </w:tcPr>
          <w:p w14:paraId="73446EE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-13.329,82</w:t>
            </w:r>
          </w:p>
        </w:tc>
        <w:tc>
          <w:tcPr>
            <w:tcW w:w="1249" w:type="dxa"/>
            <w:tcBorders>
              <w:top w:val="nil"/>
              <w:left w:val="nil"/>
              <w:bottom w:val="single" w:sz="4" w:space="0" w:color="auto"/>
              <w:right w:val="single" w:sz="4" w:space="0" w:color="auto"/>
            </w:tcBorders>
            <w:noWrap/>
          </w:tcPr>
          <w:p w14:paraId="2360AA68" w14:textId="77777777" w:rsidR="004E00E1" w:rsidRPr="004E00E1" w:rsidRDefault="004E00E1">
            <w:pPr>
              <w:spacing w:after="0" w:line="240" w:lineRule="auto"/>
              <w:jc w:val="center"/>
              <w:rPr>
                <w:rFonts w:ascii="Times New Roman" w:hAnsi="Times New Roman"/>
                <w:lang w:val="hr-HR" w:eastAsia="hr-HR"/>
              </w:rPr>
            </w:pPr>
          </w:p>
          <w:p w14:paraId="4E761AB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-23,59</w:t>
            </w:r>
          </w:p>
        </w:tc>
        <w:tc>
          <w:tcPr>
            <w:tcW w:w="1559" w:type="dxa"/>
            <w:tcBorders>
              <w:top w:val="nil"/>
              <w:left w:val="nil"/>
              <w:bottom w:val="single" w:sz="4" w:space="0" w:color="auto"/>
              <w:right w:val="single" w:sz="4" w:space="0" w:color="auto"/>
            </w:tcBorders>
          </w:tcPr>
          <w:p w14:paraId="23EADA02" w14:textId="77777777" w:rsidR="004E00E1" w:rsidRPr="004E00E1" w:rsidRDefault="004E00E1">
            <w:pPr>
              <w:spacing w:after="0" w:line="240" w:lineRule="auto"/>
              <w:jc w:val="center"/>
              <w:rPr>
                <w:rFonts w:ascii="Times New Roman" w:hAnsi="Times New Roman"/>
                <w:lang w:val="hr-HR" w:eastAsia="hr-HR"/>
              </w:rPr>
            </w:pPr>
          </w:p>
          <w:p w14:paraId="03BA532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43.171,18</w:t>
            </w:r>
          </w:p>
        </w:tc>
      </w:tr>
      <w:tr w:rsidR="004E00E1" w:rsidRPr="004E00E1" w14:paraId="12DB2940"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3BE85B98"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Ukupno program:</w:t>
            </w:r>
          </w:p>
        </w:tc>
        <w:tc>
          <w:tcPr>
            <w:tcW w:w="1573" w:type="dxa"/>
            <w:tcBorders>
              <w:top w:val="nil"/>
              <w:left w:val="nil"/>
              <w:bottom w:val="single" w:sz="4" w:space="0" w:color="auto"/>
              <w:right w:val="single" w:sz="4" w:space="0" w:color="auto"/>
            </w:tcBorders>
            <w:vAlign w:val="bottom"/>
            <w:hideMark/>
          </w:tcPr>
          <w:p w14:paraId="5C0EAFD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1.213.312,00</w:t>
            </w:r>
          </w:p>
        </w:tc>
        <w:tc>
          <w:tcPr>
            <w:tcW w:w="1601" w:type="dxa"/>
            <w:tcBorders>
              <w:top w:val="single" w:sz="4" w:space="0" w:color="auto"/>
              <w:left w:val="single" w:sz="4" w:space="0" w:color="auto"/>
              <w:bottom w:val="single" w:sz="4" w:space="0" w:color="auto"/>
              <w:right w:val="single" w:sz="4" w:space="0" w:color="auto"/>
            </w:tcBorders>
            <w:noWrap/>
            <w:vAlign w:val="bottom"/>
            <w:hideMark/>
          </w:tcPr>
          <w:p w14:paraId="3A7C618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2.651,40</w:t>
            </w:r>
          </w:p>
        </w:tc>
        <w:tc>
          <w:tcPr>
            <w:tcW w:w="1249" w:type="dxa"/>
            <w:tcBorders>
              <w:top w:val="nil"/>
              <w:left w:val="nil"/>
              <w:bottom w:val="single" w:sz="4" w:space="0" w:color="auto"/>
              <w:right w:val="single" w:sz="4" w:space="0" w:color="auto"/>
            </w:tcBorders>
            <w:noWrap/>
          </w:tcPr>
          <w:p w14:paraId="50B59DFA" w14:textId="77777777" w:rsidR="004E00E1" w:rsidRPr="004E00E1" w:rsidRDefault="004E00E1">
            <w:pPr>
              <w:spacing w:after="0" w:line="240" w:lineRule="auto"/>
              <w:jc w:val="center"/>
              <w:rPr>
                <w:rFonts w:ascii="Times New Roman" w:hAnsi="Times New Roman"/>
                <w:lang w:val="hr-HR" w:eastAsia="hr-HR"/>
              </w:rPr>
            </w:pPr>
          </w:p>
          <w:p w14:paraId="627A734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0,22</w:t>
            </w:r>
          </w:p>
        </w:tc>
        <w:tc>
          <w:tcPr>
            <w:tcW w:w="1559" w:type="dxa"/>
            <w:tcBorders>
              <w:top w:val="nil"/>
              <w:left w:val="nil"/>
              <w:bottom w:val="single" w:sz="4" w:space="0" w:color="auto"/>
              <w:right w:val="single" w:sz="4" w:space="0" w:color="auto"/>
            </w:tcBorders>
          </w:tcPr>
          <w:p w14:paraId="0EA58DD7" w14:textId="77777777" w:rsidR="004E00E1" w:rsidRPr="004E00E1" w:rsidRDefault="004E00E1">
            <w:pPr>
              <w:spacing w:after="0" w:line="240" w:lineRule="auto"/>
              <w:jc w:val="center"/>
              <w:rPr>
                <w:rFonts w:ascii="Times New Roman" w:hAnsi="Times New Roman"/>
                <w:lang w:val="hr-HR" w:eastAsia="hr-HR"/>
              </w:rPr>
            </w:pPr>
          </w:p>
          <w:p w14:paraId="003F2E2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1.215.963,40</w:t>
            </w:r>
          </w:p>
        </w:tc>
      </w:tr>
    </w:tbl>
    <w:p w14:paraId="7CCA38DD" w14:textId="77777777" w:rsidR="004E00E1" w:rsidRPr="004E00E1" w:rsidRDefault="004E00E1" w:rsidP="004E00E1">
      <w:pPr>
        <w:spacing w:after="0"/>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9400"/>
        <w:gridCol w:w="290"/>
      </w:tblGrid>
      <w:tr w:rsidR="004E00E1" w:rsidRPr="004E00E1" w14:paraId="75571B6A" w14:textId="77777777" w:rsidTr="00316756">
        <w:trPr>
          <w:gridAfter w:val="1"/>
          <w:wAfter w:w="290" w:type="dxa"/>
          <w:trHeight w:val="300"/>
        </w:trPr>
        <w:tc>
          <w:tcPr>
            <w:tcW w:w="9400" w:type="dxa"/>
            <w:tcBorders>
              <w:top w:val="single" w:sz="4" w:space="0" w:color="auto"/>
              <w:left w:val="single" w:sz="4" w:space="0" w:color="auto"/>
              <w:bottom w:val="single" w:sz="4" w:space="0" w:color="auto"/>
              <w:right w:val="single" w:sz="4" w:space="0" w:color="auto"/>
            </w:tcBorders>
            <w:hideMark/>
          </w:tcPr>
          <w:p w14:paraId="74F482D4"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634BFDDE"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Aktivnost A203001 Odgojno i administrativno tehničko osoblje</w:t>
            </w:r>
          </w:p>
        </w:tc>
      </w:tr>
      <w:tr w:rsidR="004E00E1" w:rsidRPr="004E00E1" w14:paraId="172D0B48" w14:textId="77777777" w:rsidTr="00316756">
        <w:trPr>
          <w:gridAfter w:val="1"/>
          <w:wAfter w:w="290" w:type="dxa"/>
          <w:trHeight w:val="509"/>
        </w:trPr>
        <w:tc>
          <w:tcPr>
            <w:tcW w:w="9400" w:type="dxa"/>
            <w:vMerge w:val="restart"/>
            <w:tcBorders>
              <w:top w:val="single" w:sz="4" w:space="0" w:color="auto"/>
              <w:left w:val="single" w:sz="4" w:space="0" w:color="auto"/>
              <w:bottom w:val="single" w:sz="4" w:space="0" w:color="auto"/>
              <w:right w:val="single" w:sz="4" w:space="0" w:color="auto"/>
            </w:tcBorders>
            <w:hideMark/>
          </w:tcPr>
          <w:p w14:paraId="29C3B5A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541DBDE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Grad kao osnivač dječjeg vrtića dužan  je osigurati sredstva za neometan rad dječjeg vrtića. U Proračunu Grada pokrivaju se troškovi za redovnu djelatnost, odnosno rashodi za plaće zaposlenih u vrtiću, ostali rashodi za zaposlene i doprinose za zdravstveno osiguranje.</w:t>
            </w:r>
          </w:p>
          <w:p w14:paraId="140C5EF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U dječjem vrtiću na poslovima njege, odgoja i obrazovanja, socijalne i zdravstvene zaštite te skrbi o djeci rade sljedeći odgojno-obrazovni radnici: odgojitelji te medicinska sestra kao zdravstvena voditeljica. Osim odgojno-obrazovnih radnika u dječjim vrtićima rade i druge osobe koje obavljaju administrativno-tehničke i pomoćne poslove. </w:t>
            </w:r>
          </w:p>
          <w:p w14:paraId="39A47EE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 sklopu ove aktivnosti/projekta cilj je osigurati potrebna financijska sredstva za redovitu isplatu plaća kao i ostalih rashoda za sve zaposlene u dječjem Vrtiću Maslačak Županja kao i financijska sredstva za podmirenje materijalnih troškova poslovanja kako bi se osigurala prostorna i didaktička opremljenost kao uvjet za kvalitetnu provedbu programa.</w:t>
            </w:r>
          </w:p>
          <w:p w14:paraId="76A534D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Definirani su pokazatelji rezultata koji se prate:</w:t>
            </w:r>
          </w:p>
          <w:p w14:paraId="3AE8FC8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Obuhvaćenost broja djece programima predškolskog odgoja, usklađenost s Državno pedagoškim standardom u pogledu odnosa broja odgajatelja i broja djece , broj organiziranih posjeta kulturnim, sportskim i ekološkim manifestacijama/događajima , te sudjelovanje Vrtića u manifestacijama(sukladno epidemiološkoj situaciji).</w:t>
            </w:r>
          </w:p>
        </w:tc>
      </w:tr>
      <w:tr w:rsidR="004E00E1" w:rsidRPr="004E00E1" w14:paraId="254FCFF2" w14:textId="77777777" w:rsidTr="00316756">
        <w:trPr>
          <w:trHeight w:val="611"/>
        </w:trPr>
        <w:tc>
          <w:tcPr>
            <w:tcW w:w="9400" w:type="dxa"/>
            <w:vMerge/>
            <w:tcBorders>
              <w:top w:val="single" w:sz="4" w:space="0" w:color="auto"/>
              <w:left w:val="single" w:sz="4" w:space="0" w:color="auto"/>
              <w:bottom w:val="single" w:sz="4" w:space="0" w:color="auto"/>
              <w:right w:val="single" w:sz="4" w:space="0" w:color="auto"/>
            </w:tcBorders>
            <w:vAlign w:val="center"/>
            <w:hideMark/>
          </w:tcPr>
          <w:p w14:paraId="36169822" w14:textId="77777777" w:rsidR="004E00E1" w:rsidRPr="004E00E1" w:rsidRDefault="004E00E1">
            <w:pPr>
              <w:spacing w:after="0" w:line="240" w:lineRule="auto"/>
              <w:rPr>
                <w:rFonts w:ascii="Times New Roman" w:hAnsi="Times New Roman"/>
                <w:color w:val="000000"/>
                <w:lang w:val="hr-HR" w:eastAsia="hr-HR"/>
              </w:rPr>
            </w:pPr>
          </w:p>
        </w:tc>
        <w:tc>
          <w:tcPr>
            <w:tcW w:w="290" w:type="dxa"/>
            <w:vAlign w:val="center"/>
            <w:hideMark/>
          </w:tcPr>
          <w:p w14:paraId="1BD71510" w14:textId="77777777" w:rsidR="004E00E1" w:rsidRPr="004E00E1" w:rsidRDefault="004E00E1">
            <w:pPr>
              <w:rPr>
                <w:rFonts w:ascii="Times New Roman" w:hAnsi="Times New Roman"/>
                <w:color w:val="000000"/>
                <w:lang w:val="hr-HR" w:eastAsia="hr-HR"/>
              </w:rPr>
            </w:pPr>
          </w:p>
        </w:tc>
      </w:tr>
    </w:tbl>
    <w:p w14:paraId="01E9352F"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63"/>
        <w:gridCol w:w="1985"/>
        <w:gridCol w:w="1135"/>
        <w:gridCol w:w="1419"/>
        <w:gridCol w:w="1276"/>
        <w:gridCol w:w="1135"/>
        <w:gridCol w:w="1277"/>
      </w:tblGrid>
      <w:tr w:rsidR="004E00E1" w:rsidRPr="004E00E1" w14:paraId="1F4E2715" w14:textId="77777777" w:rsidTr="004E00E1">
        <w:trPr>
          <w:trHeight w:val="897"/>
        </w:trPr>
        <w:tc>
          <w:tcPr>
            <w:tcW w:w="1462" w:type="dxa"/>
            <w:tcBorders>
              <w:top w:val="single" w:sz="4" w:space="0" w:color="auto"/>
              <w:left w:val="single" w:sz="4" w:space="0" w:color="auto"/>
              <w:bottom w:val="single" w:sz="4" w:space="0" w:color="auto"/>
              <w:right w:val="single" w:sz="4" w:space="0" w:color="auto"/>
            </w:tcBorders>
            <w:noWrap/>
            <w:vAlign w:val="center"/>
            <w:hideMark/>
          </w:tcPr>
          <w:p w14:paraId="6AA9FD60"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Pokazatelj</w:t>
            </w:r>
          </w:p>
          <w:p w14:paraId="166A39A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1984" w:type="dxa"/>
            <w:tcBorders>
              <w:top w:val="single" w:sz="4" w:space="0" w:color="auto"/>
              <w:left w:val="nil"/>
              <w:bottom w:val="single" w:sz="4" w:space="0" w:color="auto"/>
              <w:right w:val="single" w:sz="4" w:space="0" w:color="auto"/>
            </w:tcBorders>
            <w:noWrap/>
            <w:vAlign w:val="center"/>
            <w:hideMark/>
          </w:tcPr>
          <w:p w14:paraId="043263C2"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1C29C3C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8428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275" w:type="dxa"/>
            <w:tcBorders>
              <w:top w:val="single" w:sz="4" w:space="0" w:color="auto"/>
              <w:left w:val="nil"/>
              <w:bottom w:val="single" w:sz="4" w:space="0" w:color="auto"/>
              <w:right w:val="single" w:sz="4" w:space="0" w:color="auto"/>
            </w:tcBorders>
            <w:vAlign w:val="center"/>
            <w:hideMark/>
          </w:tcPr>
          <w:p w14:paraId="342DB08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7D90ED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3D1A4C7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4F4DB6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30910A2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473E716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4192297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72FF4315" w14:textId="77777777" w:rsidTr="004E00E1">
        <w:trPr>
          <w:trHeight w:val="282"/>
        </w:trPr>
        <w:tc>
          <w:tcPr>
            <w:tcW w:w="1462" w:type="dxa"/>
            <w:tcBorders>
              <w:top w:val="single" w:sz="4" w:space="0" w:color="auto"/>
              <w:left w:val="single" w:sz="4" w:space="0" w:color="auto"/>
              <w:bottom w:val="single" w:sz="4" w:space="0" w:color="auto"/>
              <w:right w:val="single" w:sz="4" w:space="0" w:color="auto"/>
            </w:tcBorders>
            <w:hideMark/>
          </w:tcPr>
          <w:p w14:paraId="143E0A7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lang w:val="hr-HR"/>
              </w:rPr>
              <w:t>Povećanje broja djece obuhvaćenih programima predškolskog odgoja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B24A67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lang w:val="hr-HR"/>
              </w:rPr>
              <w:t>Pohađanje redovnog 10-satnog programa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3DDC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lang w:val="hr-HR"/>
              </w:rPr>
              <w:t>Broj polaznika redovnog 10-satnog programa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D30095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268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6E4081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17CD0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222C0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300</w:t>
            </w:r>
          </w:p>
        </w:tc>
      </w:tr>
      <w:tr w:rsidR="004E00E1" w:rsidRPr="004E00E1" w14:paraId="66906DDF" w14:textId="77777777" w:rsidTr="004E00E1">
        <w:trPr>
          <w:trHeight w:val="282"/>
        </w:trPr>
        <w:tc>
          <w:tcPr>
            <w:tcW w:w="1462" w:type="dxa"/>
            <w:tcBorders>
              <w:top w:val="single" w:sz="4" w:space="0" w:color="auto"/>
              <w:left w:val="single" w:sz="4" w:space="0" w:color="auto"/>
              <w:bottom w:val="single" w:sz="4" w:space="0" w:color="auto"/>
              <w:right w:val="single" w:sz="4" w:space="0" w:color="auto"/>
            </w:tcBorders>
            <w:noWrap/>
            <w:hideMark/>
          </w:tcPr>
          <w:p w14:paraId="45BD6E3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lang w:val="hr-HR"/>
              </w:rPr>
              <w:lastRenderedPageBreak/>
              <w:t>Potpuna usklađenost s Državno pedagoškim standardom u pogledu odnosa broja odgajatelja i broja djece</w:t>
            </w:r>
          </w:p>
        </w:tc>
        <w:tc>
          <w:tcPr>
            <w:tcW w:w="1984" w:type="dxa"/>
            <w:tcBorders>
              <w:top w:val="single" w:sz="4" w:space="0" w:color="auto"/>
              <w:left w:val="single" w:sz="4" w:space="0" w:color="auto"/>
              <w:bottom w:val="single" w:sz="4" w:space="0" w:color="auto"/>
              <w:right w:val="single" w:sz="4" w:space="0" w:color="auto"/>
            </w:tcBorders>
            <w:noWrap/>
            <w:hideMark/>
          </w:tcPr>
          <w:p w14:paraId="0F3A4246"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 xml:space="preserve">Broj djece u skupini u odnosu na broj odgojitelja mora biti usklađen s Državno-pedagoškim standardom kako bi se osigurala min. kvaliteta provođenja predškolskog odgoja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D286F"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Broj djece u skupini u odnosu na broj odgojitelja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8D4FC39"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22/2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DDCDEA3"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color w:val="000000" w:themeColor="text1"/>
                <w:lang w:val="hr-HR"/>
              </w:rPr>
              <w:t>19/2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55FB70" w14:textId="77777777" w:rsidR="004E00E1" w:rsidRPr="004E00E1" w:rsidRDefault="004E00E1">
            <w:pPr>
              <w:spacing w:after="0" w:line="240" w:lineRule="auto"/>
              <w:jc w:val="center"/>
              <w:rPr>
                <w:rFonts w:ascii="Times New Roman" w:hAnsi="Times New Roman"/>
                <w:color w:val="000000" w:themeColor="text1"/>
                <w:lang w:val="hr-HR"/>
              </w:rPr>
            </w:pPr>
            <w:r w:rsidRPr="004E00E1">
              <w:rPr>
                <w:rFonts w:ascii="Times New Roman" w:hAnsi="Times New Roman"/>
                <w:color w:val="000000" w:themeColor="text1"/>
                <w:lang w:val="hr-HR"/>
              </w:rPr>
              <w:t>19/2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BEAED" w14:textId="77777777" w:rsidR="004E00E1" w:rsidRPr="004E00E1" w:rsidRDefault="004E00E1">
            <w:pPr>
              <w:spacing w:after="0" w:line="240" w:lineRule="auto"/>
              <w:jc w:val="center"/>
              <w:rPr>
                <w:rFonts w:ascii="Times New Roman" w:hAnsi="Times New Roman"/>
                <w:color w:val="000000" w:themeColor="text1"/>
                <w:lang w:val="hr-HR"/>
              </w:rPr>
            </w:pPr>
            <w:r w:rsidRPr="004E00E1">
              <w:rPr>
                <w:rFonts w:ascii="Times New Roman" w:hAnsi="Times New Roman"/>
                <w:color w:val="000000" w:themeColor="text1"/>
                <w:lang w:val="hr-HR"/>
              </w:rPr>
              <w:t>19/2</w:t>
            </w:r>
          </w:p>
        </w:tc>
      </w:tr>
      <w:tr w:rsidR="004E00E1" w:rsidRPr="004E00E1" w14:paraId="5DB890C2" w14:textId="77777777" w:rsidTr="004E00E1">
        <w:trPr>
          <w:trHeight w:val="282"/>
        </w:trPr>
        <w:tc>
          <w:tcPr>
            <w:tcW w:w="1462" w:type="dxa"/>
            <w:tcBorders>
              <w:top w:val="single" w:sz="4" w:space="0" w:color="auto"/>
              <w:left w:val="single" w:sz="4" w:space="0" w:color="auto"/>
              <w:bottom w:val="single" w:sz="4" w:space="0" w:color="auto"/>
              <w:right w:val="single" w:sz="4" w:space="0" w:color="auto"/>
            </w:tcBorders>
            <w:noWrap/>
            <w:hideMark/>
          </w:tcPr>
          <w:p w14:paraId="4DD3F3C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lang w:val="hr-HR"/>
              </w:rPr>
              <w:t>Povećanje broja org. posjeta vrtićkih skupina kulturnim, sportskim i ekološkim  događajima</w:t>
            </w:r>
          </w:p>
        </w:tc>
        <w:tc>
          <w:tcPr>
            <w:tcW w:w="1984" w:type="dxa"/>
            <w:tcBorders>
              <w:top w:val="single" w:sz="4" w:space="0" w:color="auto"/>
              <w:left w:val="nil"/>
              <w:bottom w:val="single" w:sz="4" w:space="0" w:color="auto"/>
              <w:right w:val="single" w:sz="4" w:space="0" w:color="auto"/>
            </w:tcBorders>
            <w:noWrap/>
            <w:hideMark/>
          </w:tcPr>
          <w:p w14:paraId="573CFFF9"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Bogaćenje iskustva djece u raznolikim aktivnosti/projektama povezanim s kulturom, sportom i ekologijom</w:t>
            </w:r>
          </w:p>
        </w:tc>
        <w:tc>
          <w:tcPr>
            <w:tcW w:w="1134" w:type="dxa"/>
            <w:tcBorders>
              <w:top w:val="single" w:sz="4" w:space="0" w:color="auto"/>
              <w:left w:val="nil"/>
              <w:bottom w:val="single" w:sz="4" w:space="0" w:color="auto"/>
              <w:right w:val="single" w:sz="4" w:space="0" w:color="auto"/>
            </w:tcBorders>
            <w:vAlign w:val="center"/>
            <w:hideMark/>
          </w:tcPr>
          <w:p w14:paraId="5A34E100"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Broj posjeta godišnje raznim manifestacijama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9A8AC4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6E5A2C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3036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C6BFC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w:t>
            </w:r>
          </w:p>
        </w:tc>
      </w:tr>
      <w:tr w:rsidR="004E00E1" w:rsidRPr="004E00E1" w14:paraId="3A9BFDAF" w14:textId="77777777" w:rsidTr="004E00E1">
        <w:trPr>
          <w:trHeight w:val="282"/>
        </w:trPr>
        <w:tc>
          <w:tcPr>
            <w:tcW w:w="1462" w:type="dxa"/>
            <w:tcBorders>
              <w:top w:val="single" w:sz="4" w:space="0" w:color="auto"/>
              <w:left w:val="single" w:sz="4" w:space="0" w:color="auto"/>
              <w:bottom w:val="single" w:sz="4" w:space="0" w:color="auto"/>
              <w:right w:val="single" w:sz="4" w:space="0" w:color="auto"/>
            </w:tcBorders>
            <w:noWrap/>
            <w:hideMark/>
          </w:tcPr>
          <w:p w14:paraId="0C96544C"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Povećanje broja manifestacija na kojima sudjeluje Vrtić</w:t>
            </w:r>
          </w:p>
        </w:tc>
        <w:tc>
          <w:tcPr>
            <w:tcW w:w="1984" w:type="dxa"/>
            <w:tcBorders>
              <w:top w:val="single" w:sz="4" w:space="0" w:color="auto"/>
              <w:left w:val="nil"/>
              <w:bottom w:val="single" w:sz="4" w:space="0" w:color="auto"/>
              <w:right w:val="single" w:sz="4" w:space="0" w:color="auto"/>
            </w:tcBorders>
            <w:noWrap/>
            <w:vAlign w:val="center"/>
            <w:hideMark/>
          </w:tcPr>
          <w:p w14:paraId="7E2C97B6"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Djecu se kroz ove aktivnosti/projekta potiče na kreativnost, razvija se samostalnost i pouzdanje</w:t>
            </w:r>
          </w:p>
        </w:tc>
        <w:tc>
          <w:tcPr>
            <w:tcW w:w="1134" w:type="dxa"/>
            <w:tcBorders>
              <w:top w:val="single" w:sz="4" w:space="0" w:color="auto"/>
              <w:left w:val="nil"/>
              <w:bottom w:val="single" w:sz="4" w:space="0" w:color="auto"/>
              <w:right w:val="single" w:sz="4" w:space="0" w:color="auto"/>
            </w:tcBorders>
            <w:vAlign w:val="center"/>
            <w:hideMark/>
          </w:tcPr>
          <w:p w14:paraId="0FC5127D"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Broj sudjelovanja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662F22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CF039C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553F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D23DD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w:t>
            </w:r>
          </w:p>
        </w:tc>
      </w:tr>
    </w:tbl>
    <w:p w14:paraId="0D5FF779" w14:textId="77777777" w:rsidR="004E00E1" w:rsidRPr="004E00E1" w:rsidRDefault="004E00E1" w:rsidP="004E00E1">
      <w:pPr>
        <w:rPr>
          <w:rFonts w:ascii="Times New Roman" w:hAnsi="Times New Roman"/>
          <w:b/>
          <w:lang w:val="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3FF14C4A" w14:textId="77777777" w:rsidTr="00316756">
        <w:trPr>
          <w:gridAfter w:val="1"/>
          <w:wAfter w:w="236" w:type="dxa"/>
          <w:trHeight w:val="278"/>
        </w:trPr>
        <w:tc>
          <w:tcPr>
            <w:tcW w:w="9683" w:type="dxa"/>
            <w:tcBorders>
              <w:top w:val="single" w:sz="4" w:space="0" w:color="auto"/>
              <w:left w:val="single" w:sz="4" w:space="0" w:color="auto"/>
              <w:bottom w:val="single" w:sz="4" w:space="0" w:color="auto"/>
              <w:right w:val="single" w:sz="4" w:space="0" w:color="auto"/>
            </w:tcBorders>
            <w:hideMark/>
          </w:tcPr>
          <w:p w14:paraId="35A588B7"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Naziv aktivnosti/projekta u Proračunu:</w:t>
            </w:r>
          </w:p>
          <w:p w14:paraId="2A7AB151"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Aktivnost A203002 Program predškole MZOS</w:t>
            </w:r>
          </w:p>
        </w:tc>
      </w:tr>
      <w:tr w:rsidR="004E00E1" w:rsidRPr="004E00E1" w14:paraId="66AA032D" w14:textId="77777777" w:rsidTr="00316756">
        <w:trPr>
          <w:gridAfter w:val="1"/>
          <w:wAfter w:w="236" w:type="dxa"/>
          <w:trHeight w:val="491"/>
        </w:trPr>
        <w:tc>
          <w:tcPr>
            <w:tcW w:w="9683" w:type="dxa"/>
            <w:vMerge w:val="restart"/>
            <w:tcBorders>
              <w:top w:val="single" w:sz="4" w:space="0" w:color="auto"/>
              <w:left w:val="single" w:sz="4" w:space="0" w:color="auto"/>
              <w:bottom w:val="single" w:sz="4" w:space="0" w:color="auto"/>
              <w:right w:val="single" w:sz="4" w:space="0" w:color="auto"/>
            </w:tcBorders>
            <w:hideMark/>
          </w:tcPr>
          <w:p w14:paraId="270880E3"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0C453B51" w14:textId="77777777" w:rsidR="004E00E1" w:rsidRPr="004E00E1" w:rsidRDefault="004E00E1">
            <w:pPr>
              <w:spacing w:after="0" w:line="240" w:lineRule="auto"/>
              <w:jc w:val="both"/>
              <w:rPr>
                <w:rFonts w:ascii="Times New Roman" w:eastAsia="Calibri" w:hAnsi="Times New Roman"/>
                <w:lang w:val="hr-HR"/>
              </w:rPr>
            </w:pPr>
            <w:r w:rsidRPr="004E00E1">
              <w:rPr>
                <w:rFonts w:ascii="Times New Roman" w:eastAsia="Calibri" w:hAnsi="Times New Roman"/>
                <w:lang w:val="hr-HR"/>
              </w:rPr>
              <w:t xml:space="preserve">Program predškole obvezan je za svu djecu u godini dana prije polaska u osnovnu školu. Ovakav Program predškole realizira se za djecu koja nisu korisnici redovitog 10-satnog programa predškolskog odgoja i obrazovanja, a obveznici su upisa u osnovnu školu u školskoj godini 2023./2024. te je on za roditelje je besplatan. Program predškole za djecu koja pohađaju vrtić integriran je u redoviti 10-satni program predškolskog odgoja dječjeg vrtića. </w:t>
            </w:r>
          </w:p>
          <w:p w14:paraId="57014467" w14:textId="77777777" w:rsidR="004E00E1" w:rsidRPr="004E00E1" w:rsidRDefault="004E00E1">
            <w:pPr>
              <w:jc w:val="both"/>
              <w:rPr>
                <w:rFonts w:ascii="Times New Roman" w:hAnsi="Times New Roman"/>
                <w:color w:val="000000"/>
                <w:lang w:val="hr-HR" w:eastAsia="hr-HR"/>
              </w:rPr>
            </w:pPr>
            <w:r w:rsidRPr="004E00E1">
              <w:rPr>
                <w:rFonts w:ascii="Times New Roman" w:eastAsia="Calibri" w:hAnsi="Times New Roman"/>
                <w:lang w:val="hr-HR"/>
              </w:rPr>
              <w:t>Ministarstvo znanosti i obrazovanja sufinancira programe predškole u dječjim vrtićima. Planirana sredstva Ministarstvo doznačava Osnivaču, odnosno nadležnoj jedinici lokalne i područne samouprave prema broju upisane djece za svaku godinu koji ista doznačuje na račun Vrtića.  Sredstva su namjenska te se moraju utrošiti u nabavu didaktike i pomagala za provedbu programa. Dokaz o utrošku navedenih sredstava dostavlja se MZO preslikom računa nabavljene didaktike i pomagala.</w:t>
            </w:r>
          </w:p>
        </w:tc>
      </w:tr>
      <w:tr w:rsidR="004E00E1" w:rsidRPr="004E00E1" w14:paraId="7F4D7DE7" w14:textId="77777777" w:rsidTr="00316756">
        <w:trPr>
          <w:trHeight w:val="566"/>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348B46F"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373ECD0F" w14:textId="77777777" w:rsidR="004E00E1" w:rsidRPr="004E00E1" w:rsidRDefault="004E00E1">
            <w:pPr>
              <w:rPr>
                <w:rFonts w:ascii="Times New Roman" w:hAnsi="Times New Roman"/>
                <w:color w:val="000000"/>
                <w:lang w:val="hr-HR" w:eastAsia="hr-HR"/>
              </w:rPr>
            </w:pPr>
          </w:p>
        </w:tc>
      </w:tr>
    </w:tbl>
    <w:p w14:paraId="5AE415BB" w14:textId="77777777" w:rsidR="004E00E1" w:rsidRPr="004E00E1" w:rsidRDefault="004E00E1" w:rsidP="004E00E1">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140"/>
        <w:gridCol w:w="223"/>
        <w:gridCol w:w="1645"/>
        <w:gridCol w:w="1083"/>
        <w:gridCol w:w="1216"/>
        <w:gridCol w:w="1351"/>
        <w:gridCol w:w="1350"/>
        <w:gridCol w:w="1533"/>
        <w:gridCol w:w="284"/>
      </w:tblGrid>
      <w:tr w:rsidR="004E00E1" w:rsidRPr="004E00E1" w14:paraId="43DECC80" w14:textId="77777777" w:rsidTr="004E00E1">
        <w:trPr>
          <w:gridAfter w:val="1"/>
          <w:wAfter w:w="284" w:type="dxa"/>
          <w:trHeight w:val="897"/>
        </w:trPr>
        <w:tc>
          <w:tcPr>
            <w:tcW w:w="1363" w:type="dxa"/>
            <w:gridSpan w:val="2"/>
            <w:tcBorders>
              <w:top w:val="single" w:sz="4" w:space="0" w:color="auto"/>
              <w:left w:val="single" w:sz="4" w:space="0" w:color="auto"/>
              <w:bottom w:val="single" w:sz="4" w:space="0" w:color="auto"/>
              <w:right w:val="single" w:sz="4" w:space="0" w:color="auto"/>
            </w:tcBorders>
            <w:noWrap/>
            <w:vAlign w:val="center"/>
            <w:hideMark/>
          </w:tcPr>
          <w:p w14:paraId="7B2288DD"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Pokazatelj</w:t>
            </w:r>
          </w:p>
          <w:p w14:paraId="76E96FA2"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1645" w:type="dxa"/>
            <w:tcBorders>
              <w:top w:val="single" w:sz="4" w:space="0" w:color="auto"/>
              <w:left w:val="nil"/>
              <w:bottom w:val="single" w:sz="4" w:space="0" w:color="auto"/>
              <w:right w:val="single" w:sz="4" w:space="0" w:color="auto"/>
            </w:tcBorders>
            <w:noWrap/>
            <w:vAlign w:val="center"/>
            <w:hideMark/>
          </w:tcPr>
          <w:p w14:paraId="746C82A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1083" w:type="dxa"/>
            <w:tcBorders>
              <w:top w:val="single" w:sz="4" w:space="0" w:color="auto"/>
              <w:left w:val="nil"/>
              <w:bottom w:val="single" w:sz="4" w:space="0" w:color="auto"/>
              <w:right w:val="single" w:sz="4" w:space="0" w:color="auto"/>
            </w:tcBorders>
            <w:vAlign w:val="center"/>
            <w:hideMark/>
          </w:tcPr>
          <w:p w14:paraId="01DE0530"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D79A9E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351" w:type="dxa"/>
            <w:tcBorders>
              <w:top w:val="single" w:sz="4" w:space="0" w:color="auto"/>
              <w:left w:val="nil"/>
              <w:bottom w:val="single" w:sz="4" w:space="0" w:color="auto"/>
              <w:right w:val="single" w:sz="4" w:space="0" w:color="auto"/>
            </w:tcBorders>
            <w:vAlign w:val="center"/>
            <w:hideMark/>
          </w:tcPr>
          <w:p w14:paraId="7F78B85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5460C1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350" w:type="dxa"/>
            <w:tcBorders>
              <w:top w:val="single" w:sz="4" w:space="0" w:color="auto"/>
              <w:left w:val="nil"/>
              <w:bottom w:val="single" w:sz="4" w:space="0" w:color="auto"/>
              <w:right w:val="single" w:sz="4" w:space="0" w:color="auto"/>
            </w:tcBorders>
            <w:vAlign w:val="center"/>
            <w:hideMark/>
          </w:tcPr>
          <w:p w14:paraId="7B4AF10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50D5A2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533" w:type="dxa"/>
            <w:tcBorders>
              <w:top w:val="single" w:sz="4" w:space="0" w:color="auto"/>
              <w:left w:val="nil"/>
              <w:bottom w:val="single" w:sz="4" w:space="0" w:color="auto"/>
              <w:right w:val="single" w:sz="4" w:space="0" w:color="auto"/>
            </w:tcBorders>
            <w:vAlign w:val="center"/>
            <w:hideMark/>
          </w:tcPr>
          <w:p w14:paraId="6C47940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1105D96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28724C1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31EE1B6A" w14:textId="77777777" w:rsidTr="004E00E1">
        <w:trPr>
          <w:gridAfter w:val="1"/>
          <w:wAfter w:w="284" w:type="dxa"/>
          <w:trHeight w:val="282"/>
        </w:trPr>
        <w:tc>
          <w:tcPr>
            <w:tcW w:w="1363" w:type="dxa"/>
            <w:gridSpan w:val="2"/>
            <w:tcBorders>
              <w:top w:val="single" w:sz="4" w:space="0" w:color="auto"/>
              <w:left w:val="single" w:sz="4" w:space="0" w:color="auto"/>
              <w:bottom w:val="single" w:sz="4" w:space="0" w:color="auto"/>
              <w:right w:val="single" w:sz="4" w:space="0" w:color="auto"/>
            </w:tcBorders>
            <w:hideMark/>
          </w:tcPr>
          <w:p w14:paraId="55582DC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lang w:val="hr-HR"/>
              </w:rPr>
              <w:lastRenderedPageBreak/>
              <w:t>Broj sati provedbe programa</w:t>
            </w:r>
          </w:p>
        </w:tc>
        <w:tc>
          <w:tcPr>
            <w:tcW w:w="1645" w:type="dxa"/>
            <w:tcBorders>
              <w:top w:val="single" w:sz="4" w:space="0" w:color="auto"/>
              <w:left w:val="single" w:sz="4" w:space="0" w:color="auto"/>
              <w:bottom w:val="single" w:sz="4" w:space="0" w:color="auto"/>
              <w:right w:val="single" w:sz="4" w:space="0" w:color="auto"/>
            </w:tcBorders>
            <w:noWrap/>
            <w:vAlign w:val="center"/>
            <w:hideMark/>
          </w:tcPr>
          <w:p w14:paraId="32E11EF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lang w:val="hr-HR"/>
              </w:rPr>
              <w:t>Minimalan  broj sati koji je obvezan za provedbu</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16E6E6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lang w:val="hr-HR"/>
              </w:rPr>
              <w:t>sati</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048E62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270</w:t>
            </w:r>
          </w:p>
        </w:tc>
        <w:tc>
          <w:tcPr>
            <w:tcW w:w="1351" w:type="dxa"/>
            <w:tcBorders>
              <w:top w:val="single" w:sz="4" w:space="0" w:color="auto"/>
              <w:left w:val="single" w:sz="4" w:space="0" w:color="auto"/>
              <w:bottom w:val="single" w:sz="4" w:space="0" w:color="auto"/>
              <w:right w:val="single" w:sz="4" w:space="0" w:color="auto"/>
            </w:tcBorders>
            <w:noWrap/>
            <w:vAlign w:val="center"/>
            <w:hideMark/>
          </w:tcPr>
          <w:p w14:paraId="6572FB3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1C774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300</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A17E66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300</w:t>
            </w:r>
          </w:p>
        </w:tc>
      </w:tr>
      <w:tr w:rsidR="004E00E1" w:rsidRPr="004E00E1" w14:paraId="57F64DCD" w14:textId="77777777" w:rsidTr="004E00E1">
        <w:trPr>
          <w:gridAfter w:val="8"/>
          <w:wAfter w:w="8685" w:type="dxa"/>
          <w:trHeight w:val="282"/>
        </w:trPr>
        <w:tc>
          <w:tcPr>
            <w:tcW w:w="1140" w:type="dxa"/>
            <w:vAlign w:val="center"/>
          </w:tcPr>
          <w:p w14:paraId="169E74DF" w14:textId="77777777" w:rsidR="004E00E1" w:rsidRPr="004E00E1" w:rsidRDefault="004E00E1">
            <w:pPr>
              <w:jc w:val="center"/>
              <w:rPr>
                <w:rFonts w:ascii="Times New Roman" w:hAnsi="Times New Roman"/>
                <w:i/>
                <w:color w:val="000000" w:themeColor="text1"/>
                <w:lang w:val="hr-HR"/>
              </w:rPr>
            </w:pPr>
          </w:p>
        </w:tc>
      </w:tr>
      <w:tr w:rsidR="004E00E1" w:rsidRPr="004E00E1" w14:paraId="0CF87EAA" w14:textId="77777777" w:rsidTr="004E00E1">
        <w:trPr>
          <w:gridAfter w:val="1"/>
          <w:wAfter w:w="284" w:type="dxa"/>
          <w:trHeight w:val="300"/>
        </w:trPr>
        <w:tc>
          <w:tcPr>
            <w:tcW w:w="9541" w:type="dxa"/>
            <w:gridSpan w:val="8"/>
            <w:tcBorders>
              <w:top w:val="single" w:sz="4" w:space="0" w:color="auto"/>
              <w:left w:val="single" w:sz="4" w:space="0" w:color="auto"/>
              <w:bottom w:val="single" w:sz="4" w:space="0" w:color="auto"/>
              <w:right w:val="single" w:sz="4" w:space="0" w:color="auto"/>
            </w:tcBorders>
            <w:hideMark/>
          </w:tcPr>
          <w:p w14:paraId="1F13938E"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Naziv aktivnosti/projekta u Proračunu:</w:t>
            </w:r>
          </w:p>
          <w:p w14:paraId="4D107F82"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Aktivnost A203003 Program MZOS za djecu s teškoćama u razvoju</w:t>
            </w:r>
          </w:p>
        </w:tc>
      </w:tr>
      <w:tr w:rsidR="004E00E1" w:rsidRPr="004E00E1" w14:paraId="27449883" w14:textId="77777777" w:rsidTr="004E00E1">
        <w:trPr>
          <w:gridAfter w:val="1"/>
          <w:wAfter w:w="284" w:type="dxa"/>
          <w:trHeight w:val="509"/>
        </w:trPr>
        <w:tc>
          <w:tcPr>
            <w:tcW w:w="9541" w:type="dxa"/>
            <w:gridSpan w:val="8"/>
            <w:vMerge w:val="restart"/>
            <w:tcBorders>
              <w:top w:val="single" w:sz="4" w:space="0" w:color="auto"/>
              <w:left w:val="single" w:sz="4" w:space="0" w:color="auto"/>
              <w:bottom w:val="single" w:sz="4" w:space="0" w:color="auto"/>
              <w:right w:val="single" w:sz="4" w:space="0" w:color="auto"/>
            </w:tcBorders>
            <w:hideMark/>
          </w:tcPr>
          <w:p w14:paraId="341FEA7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4772C59A"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Ministarstvo znanosti i obrazovanja sufinancira programe javnih potreba za djecu s TUR-om u dječjim vrtićima. Planirana sredstva Ministarstvo doznačava osnivaču, odnosno nadležnoj jedinici lokalne i područne samouprave prema broju upisane djece s teškoćama u razvoju, a koja posjeduju zdravstvenu dokumentaciju i rješenje o vrsti i stupnju teškoće. Dobivena sredstva Osnivač doznačuje Vrtiću. Sredstva su namjenska te se moraju utrošiti u nabavu didaktike i pomagala za provedbu programa. Dokaz o utrošku navedenih sredstava dostavlja se MZO preslikom računa nabavljene didaktike i pomagala.</w:t>
            </w:r>
          </w:p>
          <w:p w14:paraId="19136DC7"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 xml:space="preserve">Ciljevi provođenja ovog Programa su osiguranje jednakog pristupa sustavu odgoja i obrazovanja u sustavu predškolskog odgoja kao i poboljšanje kvalitete programa za kojeg su doznačena sredstva te uspješna integracija djece s teškoćama u razvoju. </w:t>
            </w:r>
          </w:p>
          <w:p w14:paraId="1967340D" w14:textId="77777777" w:rsidR="004E00E1" w:rsidRPr="004E00E1" w:rsidRDefault="004E00E1">
            <w:pPr>
              <w:spacing w:after="0" w:line="240" w:lineRule="auto"/>
              <w:jc w:val="both"/>
              <w:rPr>
                <w:rFonts w:ascii="Times New Roman" w:hAnsi="Times New Roman"/>
                <w:lang w:val="hr-HR"/>
              </w:rPr>
            </w:pPr>
            <w:r w:rsidRPr="004E00E1">
              <w:rPr>
                <w:rFonts w:ascii="Times New Roman" w:hAnsi="Times New Roman"/>
                <w:lang w:val="hr-HR"/>
              </w:rPr>
              <w:t xml:space="preserve">U svrhu ranog otkrivanja teškoće djeteta kroz individualne kontakte upućivati roditelje za dostavu zdravstvene dokumentacije radi uspješnije integracije. </w:t>
            </w:r>
          </w:p>
        </w:tc>
      </w:tr>
      <w:tr w:rsidR="004E00E1" w:rsidRPr="004E00E1" w14:paraId="68749D53" w14:textId="77777777" w:rsidTr="004E00E1">
        <w:trPr>
          <w:trHeight w:val="611"/>
        </w:trPr>
        <w:tc>
          <w:tcPr>
            <w:tcW w:w="9541" w:type="dxa"/>
            <w:gridSpan w:val="8"/>
            <w:vMerge/>
            <w:tcBorders>
              <w:top w:val="single" w:sz="4" w:space="0" w:color="auto"/>
              <w:left w:val="single" w:sz="4" w:space="0" w:color="auto"/>
              <w:bottom w:val="single" w:sz="4" w:space="0" w:color="auto"/>
              <w:right w:val="single" w:sz="4" w:space="0" w:color="auto"/>
            </w:tcBorders>
            <w:vAlign w:val="center"/>
            <w:hideMark/>
          </w:tcPr>
          <w:p w14:paraId="0D9B9F80" w14:textId="77777777" w:rsidR="004E00E1" w:rsidRPr="004E00E1" w:rsidRDefault="004E00E1">
            <w:pPr>
              <w:spacing w:after="0" w:line="240" w:lineRule="auto"/>
              <w:rPr>
                <w:rFonts w:ascii="Times New Roman" w:hAnsi="Times New Roman"/>
                <w:lang w:val="hr-HR"/>
              </w:rPr>
            </w:pPr>
          </w:p>
        </w:tc>
        <w:tc>
          <w:tcPr>
            <w:tcW w:w="284" w:type="dxa"/>
            <w:vAlign w:val="center"/>
            <w:hideMark/>
          </w:tcPr>
          <w:p w14:paraId="2642B709" w14:textId="77777777" w:rsidR="004E00E1" w:rsidRPr="004E00E1" w:rsidRDefault="004E00E1">
            <w:pPr>
              <w:rPr>
                <w:rFonts w:ascii="Times New Roman" w:hAnsi="Times New Roman"/>
                <w:lang w:val="hr-HR"/>
              </w:rPr>
            </w:pPr>
          </w:p>
        </w:tc>
      </w:tr>
    </w:tbl>
    <w:p w14:paraId="5CC456D0" w14:textId="77777777" w:rsidR="004E00E1" w:rsidRPr="004E00E1" w:rsidRDefault="004E00E1" w:rsidP="004E00E1">
      <w:pPr>
        <w:rPr>
          <w:rFonts w:ascii="Times New Roman" w:hAnsi="Times New Roman"/>
          <w:lang w:val="hr-HR"/>
        </w:rPr>
      </w:pPr>
    </w:p>
    <w:tbl>
      <w:tblPr>
        <w:tblW w:w="11025" w:type="dxa"/>
        <w:tblInd w:w="93" w:type="dxa"/>
        <w:tblLayout w:type="fixed"/>
        <w:tblLook w:val="04A0" w:firstRow="1" w:lastRow="0" w:firstColumn="1" w:lastColumn="0" w:noHBand="0" w:noVBand="1"/>
      </w:tblPr>
      <w:tblGrid>
        <w:gridCol w:w="2031"/>
        <w:gridCol w:w="2128"/>
        <w:gridCol w:w="709"/>
        <w:gridCol w:w="1275"/>
        <w:gridCol w:w="1130"/>
        <w:gridCol w:w="1134"/>
        <w:gridCol w:w="1134"/>
        <w:gridCol w:w="1484"/>
      </w:tblGrid>
      <w:tr w:rsidR="004E00E1" w:rsidRPr="004E00E1" w14:paraId="4931ECFE" w14:textId="77777777" w:rsidTr="004E00E1">
        <w:trPr>
          <w:gridAfter w:val="1"/>
          <w:wAfter w:w="1484" w:type="dxa"/>
          <w:trHeight w:val="897"/>
        </w:trPr>
        <w:tc>
          <w:tcPr>
            <w:tcW w:w="2031" w:type="dxa"/>
            <w:tcBorders>
              <w:top w:val="single" w:sz="4" w:space="0" w:color="auto"/>
              <w:left w:val="single" w:sz="4" w:space="0" w:color="auto"/>
              <w:bottom w:val="single" w:sz="4" w:space="0" w:color="auto"/>
              <w:right w:val="single" w:sz="4" w:space="0" w:color="auto"/>
            </w:tcBorders>
            <w:noWrap/>
            <w:vAlign w:val="center"/>
            <w:hideMark/>
          </w:tcPr>
          <w:p w14:paraId="7343455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Pokazatelj</w:t>
            </w:r>
          </w:p>
          <w:p w14:paraId="76C854B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2128" w:type="dxa"/>
            <w:tcBorders>
              <w:top w:val="single" w:sz="4" w:space="0" w:color="auto"/>
              <w:left w:val="nil"/>
              <w:bottom w:val="single" w:sz="4" w:space="0" w:color="auto"/>
              <w:right w:val="single" w:sz="4" w:space="0" w:color="auto"/>
            </w:tcBorders>
            <w:noWrap/>
            <w:vAlign w:val="center"/>
            <w:hideMark/>
          </w:tcPr>
          <w:p w14:paraId="7E6744E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709" w:type="dxa"/>
            <w:tcBorders>
              <w:top w:val="single" w:sz="4" w:space="0" w:color="auto"/>
              <w:left w:val="nil"/>
              <w:bottom w:val="single" w:sz="4" w:space="0" w:color="auto"/>
              <w:right w:val="single" w:sz="4" w:space="0" w:color="auto"/>
            </w:tcBorders>
            <w:vAlign w:val="center"/>
            <w:hideMark/>
          </w:tcPr>
          <w:p w14:paraId="5ACB29F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15865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130" w:type="dxa"/>
            <w:tcBorders>
              <w:top w:val="single" w:sz="4" w:space="0" w:color="auto"/>
              <w:left w:val="nil"/>
              <w:bottom w:val="single" w:sz="4" w:space="0" w:color="auto"/>
              <w:right w:val="single" w:sz="4" w:space="0" w:color="auto"/>
            </w:tcBorders>
            <w:vAlign w:val="center"/>
            <w:hideMark/>
          </w:tcPr>
          <w:p w14:paraId="37CF14B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1E598B6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6C46356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C7C813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134" w:type="dxa"/>
            <w:tcBorders>
              <w:top w:val="single" w:sz="4" w:space="0" w:color="auto"/>
              <w:left w:val="nil"/>
              <w:bottom w:val="single" w:sz="4" w:space="0" w:color="auto"/>
              <w:right w:val="single" w:sz="4" w:space="0" w:color="auto"/>
            </w:tcBorders>
            <w:vAlign w:val="center"/>
            <w:hideMark/>
          </w:tcPr>
          <w:p w14:paraId="2F762D7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63BB0C3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19CF851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85BA6ED" w14:textId="77777777" w:rsidTr="004E00E1">
        <w:trPr>
          <w:gridAfter w:val="1"/>
          <w:wAfter w:w="1484" w:type="dxa"/>
          <w:trHeight w:val="282"/>
        </w:trPr>
        <w:tc>
          <w:tcPr>
            <w:tcW w:w="2031" w:type="dxa"/>
            <w:tcBorders>
              <w:top w:val="single" w:sz="4" w:space="0" w:color="auto"/>
              <w:left w:val="single" w:sz="4" w:space="0" w:color="auto"/>
              <w:bottom w:val="single" w:sz="4" w:space="0" w:color="auto"/>
              <w:right w:val="single" w:sz="4" w:space="0" w:color="auto"/>
            </w:tcBorders>
            <w:vAlign w:val="center"/>
            <w:hideMark/>
          </w:tcPr>
          <w:p w14:paraId="1B5DAF1B"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Povećanje broja upućenih roditelja za dostavu zdravstvene dokumentacije za djecu s uočenim teškoćama</w:t>
            </w:r>
          </w:p>
        </w:tc>
        <w:tc>
          <w:tcPr>
            <w:tcW w:w="2128" w:type="dxa"/>
            <w:tcBorders>
              <w:top w:val="nil"/>
              <w:left w:val="nil"/>
              <w:bottom w:val="single" w:sz="4" w:space="0" w:color="auto"/>
              <w:right w:val="single" w:sz="4" w:space="0" w:color="auto"/>
            </w:tcBorders>
            <w:noWrap/>
            <w:vAlign w:val="center"/>
            <w:hideMark/>
          </w:tcPr>
          <w:p w14:paraId="741368AF"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Kroz individualne kontakte raditi na kvaliteti komunikacije odgojitelj-roditelj u svrhu ranog otkrivanja teškoće djeteta</w:t>
            </w:r>
          </w:p>
        </w:tc>
        <w:tc>
          <w:tcPr>
            <w:tcW w:w="709" w:type="dxa"/>
            <w:tcBorders>
              <w:top w:val="nil"/>
              <w:left w:val="nil"/>
              <w:bottom w:val="single" w:sz="4" w:space="0" w:color="auto"/>
              <w:right w:val="single" w:sz="4" w:space="0" w:color="auto"/>
            </w:tcBorders>
            <w:vAlign w:val="center"/>
            <w:hideMark/>
          </w:tcPr>
          <w:p w14:paraId="27A40586"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Broj djece s TUR-om</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A74BA9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w:t>
            </w:r>
          </w:p>
        </w:tc>
        <w:tc>
          <w:tcPr>
            <w:tcW w:w="1130" w:type="dxa"/>
            <w:tcBorders>
              <w:top w:val="nil"/>
              <w:left w:val="nil"/>
              <w:bottom w:val="single" w:sz="4" w:space="0" w:color="auto"/>
              <w:right w:val="single" w:sz="4" w:space="0" w:color="auto"/>
            </w:tcBorders>
            <w:noWrap/>
            <w:vAlign w:val="center"/>
            <w:hideMark/>
          </w:tcPr>
          <w:p w14:paraId="4B266B8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w:t>
            </w:r>
          </w:p>
        </w:tc>
        <w:tc>
          <w:tcPr>
            <w:tcW w:w="1134" w:type="dxa"/>
            <w:tcBorders>
              <w:top w:val="nil"/>
              <w:left w:val="nil"/>
              <w:bottom w:val="single" w:sz="4" w:space="0" w:color="auto"/>
              <w:right w:val="single" w:sz="4" w:space="0" w:color="auto"/>
            </w:tcBorders>
            <w:vAlign w:val="center"/>
            <w:hideMark/>
          </w:tcPr>
          <w:p w14:paraId="1BF7D08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w:t>
            </w:r>
          </w:p>
        </w:tc>
        <w:tc>
          <w:tcPr>
            <w:tcW w:w="1134" w:type="dxa"/>
            <w:tcBorders>
              <w:top w:val="nil"/>
              <w:left w:val="nil"/>
              <w:bottom w:val="single" w:sz="4" w:space="0" w:color="auto"/>
              <w:right w:val="single" w:sz="4" w:space="0" w:color="auto"/>
            </w:tcBorders>
            <w:vAlign w:val="center"/>
            <w:hideMark/>
          </w:tcPr>
          <w:p w14:paraId="0D0733D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w:t>
            </w:r>
          </w:p>
        </w:tc>
      </w:tr>
      <w:tr w:rsidR="004E00E1" w:rsidRPr="004E00E1" w14:paraId="4D53D962" w14:textId="77777777" w:rsidTr="004E00E1">
        <w:trPr>
          <w:trHeight w:val="282"/>
        </w:trPr>
        <w:tc>
          <w:tcPr>
            <w:tcW w:w="2031" w:type="dxa"/>
            <w:tcBorders>
              <w:top w:val="single" w:sz="4" w:space="0" w:color="auto"/>
              <w:left w:val="single" w:sz="4" w:space="0" w:color="auto"/>
              <w:bottom w:val="single" w:sz="4" w:space="0" w:color="auto"/>
              <w:right w:val="single" w:sz="4" w:space="0" w:color="auto"/>
            </w:tcBorders>
            <w:noWrap/>
            <w:hideMark/>
          </w:tcPr>
          <w:p w14:paraId="1F1FAF5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Osiguravanje pomoćnika u grupama gdje se nalaze djeca s teškoćama u razvoju </w:t>
            </w:r>
          </w:p>
        </w:tc>
        <w:tc>
          <w:tcPr>
            <w:tcW w:w="2128" w:type="dxa"/>
            <w:tcBorders>
              <w:top w:val="nil"/>
              <w:left w:val="nil"/>
              <w:bottom w:val="single" w:sz="4" w:space="0" w:color="auto"/>
              <w:right w:val="single" w:sz="4" w:space="0" w:color="auto"/>
            </w:tcBorders>
            <w:noWrap/>
            <w:hideMark/>
          </w:tcPr>
          <w:p w14:paraId="1D95420B"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 xml:space="preserve">Temeljem učenih potreba za pomoćnikom </w:t>
            </w:r>
          </w:p>
        </w:tc>
        <w:tc>
          <w:tcPr>
            <w:tcW w:w="709" w:type="dxa"/>
            <w:tcBorders>
              <w:top w:val="nil"/>
              <w:left w:val="nil"/>
              <w:bottom w:val="single" w:sz="4" w:space="0" w:color="auto"/>
              <w:right w:val="single" w:sz="4" w:space="0" w:color="auto"/>
            </w:tcBorders>
            <w:vAlign w:val="center"/>
            <w:hideMark/>
          </w:tcPr>
          <w:p w14:paraId="02135965"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Broj pomoćnika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B59306A"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3</w:t>
            </w:r>
          </w:p>
        </w:tc>
        <w:tc>
          <w:tcPr>
            <w:tcW w:w="1130" w:type="dxa"/>
            <w:tcBorders>
              <w:top w:val="nil"/>
              <w:left w:val="nil"/>
              <w:bottom w:val="single" w:sz="4" w:space="0" w:color="auto"/>
              <w:right w:val="single" w:sz="4" w:space="0" w:color="auto"/>
            </w:tcBorders>
            <w:noWrap/>
            <w:vAlign w:val="center"/>
            <w:hideMark/>
          </w:tcPr>
          <w:p w14:paraId="67A3193E"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3</w:t>
            </w:r>
          </w:p>
        </w:tc>
        <w:tc>
          <w:tcPr>
            <w:tcW w:w="1134" w:type="dxa"/>
            <w:tcBorders>
              <w:top w:val="nil"/>
              <w:left w:val="nil"/>
              <w:bottom w:val="single" w:sz="4" w:space="0" w:color="auto"/>
              <w:right w:val="single" w:sz="4" w:space="0" w:color="auto"/>
            </w:tcBorders>
            <w:vAlign w:val="center"/>
            <w:hideMark/>
          </w:tcPr>
          <w:p w14:paraId="770C3BFB" w14:textId="77777777" w:rsidR="004E00E1" w:rsidRPr="004E00E1" w:rsidRDefault="004E00E1">
            <w:pPr>
              <w:spacing w:after="0" w:line="240" w:lineRule="auto"/>
              <w:jc w:val="center"/>
              <w:rPr>
                <w:rFonts w:ascii="Times New Roman" w:hAnsi="Times New Roman"/>
                <w:color w:val="000000" w:themeColor="text1"/>
                <w:lang w:val="hr-HR"/>
              </w:rPr>
            </w:pPr>
            <w:r w:rsidRPr="004E00E1">
              <w:rPr>
                <w:rFonts w:ascii="Times New Roman" w:hAnsi="Times New Roman"/>
                <w:color w:val="000000" w:themeColor="text1"/>
                <w:lang w:val="hr-HR"/>
              </w:rPr>
              <w:t>3</w:t>
            </w:r>
          </w:p>
        </w:tc>
        <w:tc>
          <w:tcPr>
            <w:tcW w:w="1134" w:type="dxa"/>
            <w:tcBorders>
              <w:top w:val="nil"/>
              <w:left w:val="nil"/>
              <w:bottom w:val="single" w:sz="4" w:space="0" w:color="auto"/>
              <w:right w:val="single" w:sz="4" w:space="0" w:color="auto"/>
            </w:tcBorders>
            <w:vAlign w:val="center"/>
            <w:hideMark/>
          </w:tcPr>
          <w:p w14:paraId="2B6611EF" w14:textId="77777777" w:rsidR="004E00E1" w:rsidRPr="004E00E1" w:rsidRDefault="004E00E1">
            <w:pPr>
              <w:spacing w:after="0" w:line="240" w:lineRule="auto"/>
              <w:jc w:val="center"/>
              <w:rPr>
                <w:rFonts w:ascii="Times New Roman" w:hAnsi="Times New Roman"/>
                <w:color w:val="000000" w:themeColor="text1"/>
                <w:lang w:val="hr-HR"/>
              </w:rPr>
            </w:pPr>
            <w:r w:rsidRPr="004E00E1">
              <w:rPr>
                <w:rFonts w:ascii="Times New Roman" w:hAnsi="Times New Roman"/>
                <w:color w:val="000000" w:themeColor="text1"/>
                <w:lang w:val="hr-HR"/>
              </w:rPr>
              <w:t>3</w:t>
            </w:r>
          </w:p>
        </w:tc>
        <w:tc>
          <w:tcPr>
            <w:tcW w:w="1484" w:type="dxa"/>
            <w:vAlign w:val="center"/>
          </w:tcPr>
          <w:p w14:paraId="05CABA25" w14:textId="77777777" w:rsidR="004E00E1" w:rsidRPr="004E00E1" w:rsidRDefault="004E00E1">
            <w:pPr>
              <w:spacing w:after="0" w:line="240" w:lineRule="auto"/>
              <w:jc w:val="center"/>
              <w:rPr>
                <w:rFonts w:ascii="Times New Roman" w:hAnsi="Times New Roman"/>
                <w:color w:val="000000" w:themeColor="text1"/>
                <w:lang w:val="hr-HR"/>
              </w:rPr>
            </w:pPr>
          </w:p>
        </w:tc>
      </w:tr>
    </w:tbl>
    <w:p w14:paraId="24C76A6E" w14:textId="77777777" w:rsidR="004E00E1" w:rsidRPr="004E00E1" w:rsidRDefault="004E00E1" w:rsidP="004E00E1">
      <w:pPr>
        <w:rPr>
          <w:rFonts w:ascii="Times New Roman" w:hAnsi="Times New Roman"/>
          <w:lang w:val="hr-HR"/>
        </w:rPr>
      </w:pPr>
    </w:p>
    <w:tbl>
      <w:tblPr>
        <w:tblW w:w="9919" w:type="dxa"/>
        <w:tblInd w:w="93" w:type="dxa"/>
        <w:tblLayout w:type="fixed"/>
        <w:tblLook w:val="04A0" w:firstRow="1" w:lastRow="0" w:firstColumn="1" w:lastColumn="0" w:noHBand="0" w:noVBand="1"/>
      </w:tblPr>
      <w:tblGrid>
        <w:gridCol w:w="9541"/>
        <w:gridCol w:w="378"/>
      </w:tblGrid>
      <w:tr w:rsidR="004E00E1" w:rsidRPr="004E00E1" w14:paraId="02AF7C41" w14:textId="77777777" w:rsidTr="00316756">
        <w:trPr>
          <w:gridAfter w:val="1"/>
          <w:wAfter w:w="378" w:type="dxa"/>
          <w:trHeight w:val="206"/>
        </w:trPr>
        <w:tc>
          <w:tcPr>
            <w:tcW w:w="9541" w:type="dxa"/>
            <w:tcBorders>
              <w:top w:val="single" w:sz="4" w:space="0" w:color="auto"/>
              <w:left w:val="single" w:sz="4" w:space="0" w:color="auto"/>
              <w:bottom w:val="single" w:sz="4" w:space="0" w:color="auto"/>
              <w:right w:val="single" w:sz="4" w:space="0" w:color="auto"/>
            </w:tcBorders>
            <w:hideMark/>
          </w:tcPr>
          <w:p w14:paraId="114AD209"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Naziv aktivnosti/projekta u Proračunu:</w:t>
            </w:r>
          </w:p>
          <w:p w14:paraId="7E684F19"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Tekući projekt T203001 Nabava dugotrajne imovine</w:t>
            </w:r>
          </w:p>
        </w:tc>
      </w:tr>
      <w:tr w:rsidR="004E00E1" w:rsidRPr="004E00E1" w14:paraId="49B440FF" w14:textId="77777777" w:rsidTr="00316756">
        <w:trPr>
          <w:gridAfter w:val="1"/>
          <w:wAfter w:w="378" w:type="dxa"/>
          <w:trHeight w:val="450"/>
        </w:trPr>
        <w:tc>
          <w:tcPr>
            <w:tcW w:w="9541" w:type="dxa"/>
            <w:vMerge w:val="restart"/>
            <w:tcBorders>
              <w:top w:val="single" w:sz="4" w:space="0" w:color="auto"/>
              <w:left w:val="single" w:sz="4" w:space="0" w:color="auto"/>
              <w:bottom w:val="single" w:sz="4" w:space="0" w:color="auto"/>
              <w:right w:val="single" w:sz="4" w:space="0" w:color="auto"/>
            </w:tcBorders>
            <w:hideMark/>
          </w:tcPr>
          <w:p w14:paraId="213E7AF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750130A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themeColor="text1"/>
                <w:lang w:val="hr-HR"/>
              </w:rPr>
              <w:t>U okviru ove aktivnosti/projekta planira se nabaviti oprema i namještaj prema potrebama s ciljem osiguravanja efikasnog i normalnog funkcioniranja dječjeg vrtića.</w:t>
            </w:r>
          </w:p>
        </w:tc>
      </w:tr>
      <w:tr w:rsidR="004E00E1" w:rsidRPr="004E00E1" w14:paraId="6E09842A" w14:textId="77777777" w:rsidTr="00316756">
        <w:trPr>
          <w:trHeight w:val="450"/>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232E57AC" w14:textId="77777777" w:rsidR="004E00E1" w:rsidRPr="004E00E1" w:rsidRDefault="004E00E1">
            <w:pPr>
              <w:spacing w:after="0" w:line="240" w:lineRule="auto"/>
              <w:rPr>
                <w:rFonts w:ascii="Times New Roman" w:hAnsi="Times New Roman"/>
                <w:color w:val="000000"/>
                <w:lang w:val="hr-HR" w:eastAsia="hr-HR"/>
              </w:rPr>
            </w:pPr>
          </w:p>
        </w:tc>
        <w:tc>
          <w:tcPr>
            <w:tcW w:w="378" w:type="dxa"/>
            <w:vAlign w:val="center"/>
            <w:hideMark/>
          </w:tcPr>
          <w:p w14:paraId="43E61D94" w14:textId="77777777" w:rsidR="004E00E1" w:rsidRPr="004E00E1" w:rsidRDefault="004E00E1">
            <w:pPr>
              <w:rPr>
                <w:rFonts w:ascii="Times New Roman" w:hAnsi="Times New Roman"/>
                <w:color w:val="000000"/>
                <w:lang w:val="hr-HR" w:eastAsia="hr-HR"/>
              </w:rPr>
            </w:pPr>
          </w:p>
        </w:tc>
      </w:tr>
    </w:tbl>
    <w:p w14:paraId="7E203172" w14:textId="77777777" w:rsidR="004E00E1" w:rsidRPr="004E00E1" w:rsidRDefault="004E00E1" w:rsidP="004E00E1">
      <w:pPr>
        <w:rPr>
          <w:rFonts w:ascii="Times New Roman" w:hAnsi="Times New Roman"/>
          <w:lang w:val="hr-HR"/>
        </w:rPr>
      </w:pPr>
    </w:p>
    <w:tbl>
      <w:tblPr>
        <w:tblW w:w="9541" w:type="dxa"/>
        <w:tblInd w:w="93" w:type="dxa"/>
        <w:tblLayout w:type="fixed"/>
        <w:tblLook w:val="04A0" w:firstRow="1" w:lastRow="0" w:firstColumn="1" w:lastColumn="0" w:noHBand="0" w:noVBand="1"/>
      </w:tblPr>
      <w:tblGrid>
        <w:gridCol w:w="1320"/>
        <w:gridCol w:w="2268"/>
        <w:gridCol w:w="1134"/>
        <w:gridCol w:w="1276"/>
        <w:gridCol w:w="1134"/>
        <w:gridCol w:w="1134"/>
        <w:gridCol w:w="1275"/>
      </w:tblGrid>
      <w:tr w:rsidR="004E00E1" w:rsidRPr="004E00E1" w14:paraId="2E1739C0" w14:textId="77777777" w:rsidTr="00316756">
        <w:trPr>
          <w:trHeight w:val="897"/>
        </w:trPr>
        <w:tc>
          <w:tcPr>
            <w:tcW w:w="1320" w:type="dxa"/>
            <w:tcBorders>
              <w:top w:val="single" w:sz="4" w:space="0" w:color="auto"/>
              <w:left w:val="single" w:sz="4" w:space="0" w:color="auto"/>
              <w:bottom w:val="single" w:sz="4" w:space="0" w:color="auto"/>
              <w:right w:val="single" w:sz="4" w:space="0" w:color="auto"/>
            </w:tcBorders>
            <w:noWrap/>
            <w:vAlign w:val="center"/>
            <w:hideMark/>
          </w:tcPr>
          <w:p w14:paraId="3415DBB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lastRenderedPageBreak/>
              <w:t>Pokazatelj</w:t>
            </w:r>
          </w:p>
          <w:p w14:paraId="459B250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2268" w:type="dxa"/>
            <w:tcBorders>
              <w:top w:val="single" w:sz="4" w:space="0" w:color="auto"/>
              <w:left w:val="nil"/>
              <w:bottom w:val="single" w:sz="4" w:space="0" w:color="auto"/>
              <w:right w:val="single" w:sz="4" w:space="0" w:color="auto"/>
            </w:tcBorders>
            <w:noWrap/>
            <w:vAlign w:val="center"/>
            <w:hideMark/>
          </w:tcPr>
          <w:p w14:paraId="6BE8F2D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62B9AFE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9ECE0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134" w:type="dxa"/>
            <w:tcBorders>
              <w:top w:val="single" w:sz="4" w:space="0" w:color="auto"/>
              <w:left w:val="nil"/>
              <w:bottom w:val="single" w:sz="4" w:space="0" w:color="auto"/>
              <w:right w:val="single" w:sz="4" w:space="0" w:color="auto"/>
            </w:tcBorders>
            <w:vAlign w:val="center"/>
            <w:hideMark/>
          </w:tcPr>
          <w:p w14:paraId="4F52752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964284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026971C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23F88A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275" w:type="dxa"/>
            <w:tcBorders>
              <w:top w:val="single" w:sz="4" w:space="0" w:color="auto"/>
              <w:left w:val="nil"/>
              <w:bottom w:val="single" w:sz="4" w:space="0" w:color="auto"/>
              <w:right w:val="single" w:sz="4" w:space="0" w:color="auto"/>
            </w:tcBorders>
            <w:vAlign w:val="center"/>
            <w:hideMark/>
          </w:tcPr>
          <w:p w14:paraId="7A6B78C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0805DEB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643DB35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516DE676" w14:textId="77777777" w:rsidTr="00316756">
        <w:trPr>
          <w:trHeight w:val="282"/>
        </w:trPr>
        <w:tc>
          <w:tcPr>
            <w:tcW w:w="1320" w:type="dxa"/>
            <w:tcBorders>
              <w:top w:val="single" w:sz="4" w:space="0" w:color="auto"/>
              <w:left w:val="single" w:sz="4" w:space="0" w:color="auto"/>
              <w:bottom w:val="single" w:sz="4" w:space="0" w:color="auto"/>
              <w:right w:val="single" w:sz="4" w:space="0" w:color="auto"/>
            </w:tcBorders>
            <w:vAlign w:val="center"/>
            <w:hideMark/>
          </w:tcPr>
          <w:p w14:paraId="4C0F465A"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Održavanje standarda djelatnosti</w:t>
            </w:r>
          </w:p>
        </w:tc>
        <w:tc>
          <w:tcPr>
            <w:tcW w:w="2268" w:type="dxa"/>
            <w:tcBorders>
              <w:top w:val="single" w:sz="4" w:space="0" w:color="auto"/>
              <w:left w:val="nil"/>
              <w:bottom w:val="single" w:sz="4" w:space="0" w:color="auto"/>
              <w:right w:val="single" w:sz="4" w:space="0" w:color="auto"/>
            </w:tcBorders>
            <w:noWrap/>
            <w:vAlign w:val="center"/>
            <w:hideMark/>
          </w:tcPr>
          <w:p w14:paraId="010ACF1A"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Novo nabavljenim namještajem i opremom održavaju se kvalitetni uvjeti rada</w:t>
            </w:r>
          </w:p>
        </w:tc>
        <w:tc>
          <w:tcPr>
            <w:tcW w:w="1134" w:type="dxa"/>
            <w:tcBorders>
              <w:top w:val="single" w:sz="4" w:space="0" w:color="auto"/>
              <w:left w:val="nil"/>
              <w:bottom w:val="single" w:sz="4" w:space="0" w:color="auto"/>
              <w:right w:val="single" w:sz="4" w:space="0" w:color="auto"/>
            </w:tcBorders>
            <w:vAlign w:val="center"/>
            <w:hideMark/>
          </w:tcPr>
          <w:p w14:paraId="16B7DB36" w14:textId="77777777" w:rsidR="004E00E1" w:rsidRPr="004E00E1" w:rsidRDefault="004E00E1">
            <w:pPr>
              <w:spacing w:after="0" w:line="240" w:lineRule="auto"/>
              <w:jc w:val="center"/>
              <w:rPr>
                <w:rFonts w:ascii="Times New Roman" w:hAnsi="Times New Roman"/>
                <w:lang w:val="hr-HR"/>
              </w:rPr>
            </w:pPr>
            <w:r w:rsidRPr="004E00E1">
              <w:rPr>
                <w:rFonts w:ascii="Times New Roman" w:hAnsi="Times New Roman"/>
                <w:lang w:val="hr-HR"/>
              </w:rPr>
              <w:t>% izvršenja planirane nabave sredstava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661540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60</w:t>
            </w:r>
          </w:p>
        </w:tc>
        <w:tc>
          <w:tcPr>
            <w:tcW w:w="1134" w:type="dxa"/>
            <w:tcBorders>
              <w:top w:val="single" w:sz="4" w:space="0" w:color="auto"/>
              <w:left w:val="nil"/>
              <w:bottom w:val="single" w:sz="4" w:space="0" w:color="auto"/>
              <w:right w:val="single" w:sz="4" w:space="0" w:color="auto"/>
            </w:tcBorders>
            <w:noWrap/>
            <w:vAlign w:val="center"/>
            <w:hideMark/>
          </w:tcPr>
          <w:p w14:paraId="7EE1525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w:t>
            </w:r>
          </w:p>
        </w:tc>
        <w:tc>
          <w:tcPr>
            <w:tcW w:w="1134" w:type="dxa"/>
            <w:tcBorders>
              <w:top w:val="single" w:sz="4" w:space="0" w:color="auto"/>
              <w:left w:val="nil"/>
              <w:bottom w:val="single" w:sz="4" w:space="0" w:color="auto"/>
              <w:right w:val="single" w:sz="4" w:space="0" w:color="auto"/>
            </w:tcBorders>
            <w:vAlign w:val="center"/>
            <w:hideMark/>
          </w:tcPr>
          <w:p w14:paraId="2521BCB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w:t>
            </w:r>
          </w:p>
        </w:tc>
        <w:tc>
          <w:tcPr>
            <w:tcW w:w="1275" w:type="dxa"/>
            <w:tcBorders>
              <w:top w:val="single" w:sz="4" w:space="0" w:color="auto"/>
              <w:left w:val="nil"/>
              <w:bottom w:val="single" w:sz="4" w:space="0" w:color="auto"/>
              <w:right w:val="single" w:sz="4" w:space="0" w:color="auto"/>
            </w:tcBorders>
            <w:vAlign w:val="center"/>
            <w:hideMark/>
          </w:tcPr>
          <w:p w14:paraId="1A51DBE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w:t>
            </w:r>
          </w:p>
        </w:tc>
      </w:tr>
    </w:tbl>
    <w:p w14:paraId="002F29E4" w14:textId="77777777" w:rsidR="004E00E1" w:rsidRPr="004E00E1" w:rsidRDefault="004E00E1" w:rsidP="004E00E1">
      <w:pPr>
        <w:rPr>
          <w:rFonts w:ascii="Times New Roman" w:hAnsi="Times New Roman"/>
          <w:b/>
          <w:bCs/>
          <w:lang w:val="hr-HR"/>
        </w:rPr>
      </w:pPr>
    </w:p>
    <w:p w14:paraId="2C66CE52" w14:textId="77777777" w:rsidR="004E00E1" w:rsidRPr="004E00E1" w:rsidRDefault="004E00E1" w:rsidP="004E00E1">
      <w:pPr>
        <w:rPr>
          <w:rFonts w:ascii="Times New Roman" w:hAnsi="Times New Roman"/>
          <w:b/>
          <w:bCs/>
          <w:lang w:val="hr-HR"/>
        </w:rPr>
      </w:pPr>
      <w:r w:rsidRPr="004E00E1">
        <w:rPr>
          <w:rFonts w:ascii="Times New Roman" w:hAnsi="Times New Roman"/>
          <w:b/>
          <w:bCs/>
          <w:lang w:val="hr-HR"/>
        </w:rPr>
        <w:t>GLAVA 02040 KULTURA</w:t>
      </w:r>
    </w:p>
    <w:tbl>
      <w:tblPr>
        <w:tblpPr w:leftFromText="180" w:rightFromText="180" w:vertAnchor="text" w:horzAnchor="margin" w:tblpX="108" w:tblpY="380"/>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1585"/>
        <w:gridCol w:w="1409"/>
        <w:gridCol w:w="1409"/>
        <w:gridCol w:w="1409"/>
      </w:tblGrid>
      <w:tr w:rsidR="004E00E1" w:rsidRPr="004E00E1" w14:paraId="1EA4E4EB" w14:textId="77777777" w:rsidTr="004E00E1">
        <w:trPr>
          <w:trHeight w:val="528"/>
        </w:trPr>
        <w:tc>
          <w:tcPr>
            <w:tcW w:w="3936" w:type="dxa"/>
            <w:tcBorders>
              <w:top w:val="single" w:sz="4" w:space="0" w:color="auto"/>
              <w:left w:val="single" w:sz="4" w:space="0" w:color="auto"/>
              <w:bottom w:val="single" w:sz="4" w:space="0" w:color="auto"/>
              <w:right w:val="single" w:sz="4" w:space="0" w:color="auto"/>
            </w:tcBorders>
            <w:noWrap/>
            <w:vAlign w:val="center"/>
            <w:hideMark/>
          </w:tcPr>
          <w:p w14:paraId="7F05E5FF"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programa iz Proračuna</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055576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0507F11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409" w:type="dxa"/>
            <w:tcBorders>
              <w:top w:val="single" w:sz="4" w:space="0" w:color="auto"/>
              <w:left w:val="single" w:sz="4" w:space="0" w:color="auto"/>
              <w:bottom w:val="single" w:sz="4" w:space="0" w:color="auto"/>
              <w:right w:val="single" w:sz="4" w:space="0" w:color="auto"/>
            </w:tcBorders>
            <w:hideMark/>
          </w:tcPr>
          <w:p w14:paraId="1CB939A1"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08E49E6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409" w:type="dxa"/>
            <w:tcBorders>
              <w:top w:val="single" w:sz="4" w:space="0" w:color="auto"/>
              <w:left w:val="single" w:sz="4" w:space="0" w:color="auto"/>
              <w:bottom w:val="single" w:sz="4" w:space="0" w:color="auto"/>
              <w:right w:val="single" w:sz="4" w:space="0" w:color="auto"/>
            </w:tcBorders>
            <w:hideMark/>
          </w:tcPr>
          <w:p w14:paraId="459D586A"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4055BE8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09" w:type="dxa"/>
            <w:tcBorders>
              <w:top w:val="single" w:sz="4" w:space="0" w:color="auto"/>
              <w:left w:val="single" w:sz="4" w:space="0" w:color="auto"/>
              <w:bottom w:val="single" w:sz="4" w:space="0" w:color="auto"/>
              <w:right w:val="single" w:sz="4" w:space="0" w:color="auto"/>
            </w:tcBorders>
            <w:hideMark/>
          </w:tcPr>
          <w:p w14:paraId="347B7A6B"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00141CE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70B80A8A" w14:textId="77777777" w:rsidTr="004E00E1">
        <w:trPr>
          <w:trHeight w:val="264"/>
        </w:trPr>
        <w:tc>
          <w:tcPr>
            <w:tcW w:w="3936" w:type="dxa"/>
            <w:tcBorders>
              <w:top w:val="single" w:sz="4" w:space="0" w:color="auto"/>
              <w:left w:val="single" w:sz="4" w:space="0" w:color="auto"/>
              <w:bottom w:val="single" w:sz="4" w:space="0" w:color="auto"/>
              <w:right w:val="single" w:sz="4" w:space="0" w:color="auto"/>
            </w:tcBorders>
            <w:hideMark/>
          </w:tcPr>
          <w:p w14:paraId="36EEC48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Program 1015 </w:t>
            </w:r>
          </w:p>
          <w:p w14:paraId="00F6E05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Turistička zajednica Grada Županja </w:t>
            </w:r>
          </w:p>
        </w:tc>
        <w:tc>
          <w:tcPr>
            <w:tcW w:w="1584" w:type="dxa"/>
            <w:tcBorders>
              <w:top w:val="single" w:sz="4" w:space="0" w:color="auto"/>
              <w:left w:val="single" w:sz="4" w:space="0" w:color="auto"/>
              <w:bottom w:val="single" w:sz="4" w:space="0" w:color="auto"/>
              <w:right w:val="single" w:sz="4" w:space="0" w:color="auto"/>
            </w:tcBorders>
            <w:vAlign w:val="bottom"/>
            <w:hideMark/>
          </w:tcPr>
          <w:p w14:paraId="1A08326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39.815,00</w:t>
            </w:r>
          </w:p>
        </w:tc>
        <w:tc>
          <w:tcPr>
            <w:tcW w:w="1409" w:type="dxa"/>
            <w:tcBorders>
              <w:top w:val="single" w:sz="4" w:space="0" w:color="auto"/>
              <w:left w:val="single" w:sz="4" w:space="0" w:color="auto"/>
              <w:bottom w:val="single" w:sz="4" w:space="0" w:color="auto"/>
              <w:right w:val="single" w:sz="4" w:space="0" w:color="auto"/>
            </w:tcBorders>
          </w:tcPr>
          <w:p w14:paraId="4782955A" w14:textId="77777777" w:rsidR="004E00E1" w:rsidRPr="004E00E1" w:rsidRDefault="004E00E1">
            <w:pPr>
              <w:spacing w:after="0" w:line="240" w:lineRule="auto"/>
              <w:jc w:val="center"/>
              <w:rPr>
                <w:rFonts w:ascii="Times New Roman" w:hAnsi="Times New Roman"/>
                <w:lang w:val="hr-HR" w:eastAsia="hr-HR"/>
              </w:rPr>
            </w:pPr>
          </w:p>
          <w:p w14:paraId="77A86D4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22.000,00</w:t>
            </w:r>
          </w:p>
        </w:tc>
        <w:tc>
          <w:tcPr>
            <w:tcW w:w="1409" w:type="dxa"/>
            <w:tcBorders>
              <w:top w:val="single" w:sz="4" w:space="0" w:color="auto"/>
              <w:left w:val="single" w:sz="4" w:space="0" w:color="auto"/>
              <w:bottom w:val="single" w:sz="4" w:space="0" w:color="auto"/>
              <w:right w:val="single" w:sz="4" w:space="0" w:color="auto"/>
            </w:tcBorders>
            <w:noWrap/>
            <w:vAlign w:val="bottom"/>
            <w:hideMark/>
          </w:tcPr>
          <w:p w14:paraId="1376362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55,26</w:t>
            </w:r>
          </w:p>
        </w:tc>
        <w:tc>
          <w:tcPr>
            <w:tcW w:w="1409" w:type="dxa"/>
            <w:tcBorders>
              <w:top w:val="single" w:sz="4" w:space="0" w:color="auto"/>
              <w:left w:val="single" w:sz="4" w:space="0" w:color="auto"/>
              <w:bottom w:val="single" w:sz="4" w:space="0" w:color="auto"/>
              <w:right w:val="single" w:sz="4" w:space="0" w:color="auto"/>
            </w:tcBorders>
            <w:noWrap/>
            <w:vAlign w:val="bottom"/>
            <w:hideMark/>
          </w:tcPr>
          <w:p w14:paraId="3907864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61.815,00</w:t>
            </w:r>
          </w:p>
        </w:tc>
      </w:tr>
      <w:tr w:rsidR="004E00E1" w:rsidRPr="004E00E1" w14:paraId="2119CDF2" w14:textId="77777777" w:rsidTr="004E00E1">
        <w:trPr>
          <w:trHeight w:val="264"/>
        </w:trPr>
        <w:tc>
          <w:tcPr>
            <w:tcW w:w="3936" w:type="dxa"/>
            <w:tcBorders>
              <w:top w:val="single" w:sz="4" w:space="0" w:color="auto"/>
              <w:left w:val="single" w:sz="4" w:space="0" w:color="auto"/>
              <w:bottom w:val="single" w:sz="4" w:space="0" w:color="auto"/>
              <w:right w:val="single" w:sz="4" w:space="0" w:color="auto"/>
            </w:tcBorders>
            <w:noWrap/>
            <w:hideMark/>
          </w:tcPr>
          <w:p w14:paraId="5F7956C7"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 xml:space="preserve">Program 1016 Udruge u kulturi </w:t>
            </w:r>
          </w:p>
        </w:tc>
        <w:tc>
          <w:tcPr>
            <w:tcW w:w="1584" w:type="dxa"/>
            <w:tcBorders>
              <w:top w:val="single" w:sz="4" w:space="0" w:color="auto"/>
              <w:left w:val="single" w:sz="4" w:space="0" w:color="auto"/>
              <w:bottom w:val="single" w:sz="4" w:space="0" w:color="auto"/>
              <w:right w:val="single" w:sz="4" w:space="0" w:color="auto"/>
            </w:tcBorders>
            <w:vAlign w:val="bottom"/>
            <w:hideMark/>
          </w:tcPr>
          <w:p w14:paraId="4D02F9D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36.050,00</w:t>
            </w:r>
          </w:p>
        </w:tc>
        <w:tc>
          <w:tcPr>
            <w:tcW w:w="1409" w:type="dxa"/>
            <w:tcBorders>
              <w:top w:val="single" w:sz="4" w:space="0" w:color="auto"/>
              <w:left w:val="single" w:sz="4" w:space="0" w:color="auto"/>
              <w:bottom w:val="single" w:sz="4" w:space="0" w:color="auto"/>
              <w:right w:val="single" w:sz="4" w:space="0" w:color="auto"/>
            </w:tcBorders>
            <w:vAlign w:val="bottom"/>
            <w:hideMark/>
          </w:tcPr>
          <w:p w14:paraId="063890D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409" w:type="dxa"/>
            <w:tcBorders>
              <w:top w:val="single" w:sz="4" w:space="0" w:color="auto"/>
              <w:left w:val="single" w:sz="4" w:space="0" w:color="auto"/>
              <w:bottom w:val="single" w:sz="4" w:space="0" w:color="auto"/>
              <w:right w:val="single" w:sz="4" w:space="0" w:color="auto"/>
            </w:tcBorders>
            <w:noWrap/>
            <w:vAlign w:val="bottom"/>
            <w:hideMark/>
          </w:tcPr>
          <w:p w14:paraId="431A589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409" w:type="dxa"/>
            <w:tcBorders>
              <w:top w:val="single" w:sz="4" w:space="0" w:color="auto"/>
              <w:left w:val="single" w:sz="4" w:space="0" w:color="auto"/>
              <w:bottom w:val="single" w:sz="4" w:space="0" w:color="auto"/>
              <w:right w:val="single" w:sz="4" w:space="0" w:color="auto"/>
            </w:tcBorders>
            <w:noWrap/>
            <w:vAlign w:val="bottom"/>
            <w:hideMark/>
          </w:tcPr>
          <w:p w14:paraId="64C628D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36.050,00</w:t>
            </w:r>
          </w:p>
        </w:tc>
      </w:tr>
      <w:tr w:rsidR="004E00E1" w:rsidRPr="004E00E1" w14:paraId="34AEEC46" w14:textId="77777777" w:rsidTr="004E00E1">
        <w:trPr>
          <w:trHeight w:val="264"/>
        </w:trPr>
        <w:tc>
          <w:tcPr>
            <w:tcW w:w="3936" w:type="dxa"/>
            <w:tcBorders>
              <w:top w:val="single" w:sz="4" w:space="0" w:color="auto"/>
              <w:left w:val="single" w:sz="4" w:space="0" w:color="auto"/>
              <w:bottom w:val="single" w:sz="4" w:space="0" w:color="auto"/>
              <w:right w:val="single" w:sz="4" w:space="0" w:color="auto"/>
            </w:tcBorders>
            <w:noWrap/>
            <w:hideMark/>
          </w:tcPr>
          <w:p w14:paraId="75FE90D5" w14:textId="77777777" w:rsidR="004E00E1" w:rsidRPr="004E00E1" w:rsidRDefault="004E00E1">
            <w:pPr>
              <w:spacing w:after="0" w:line="240" w:lineRule="auto"/>
              <w:rPr>
                <w:rFonts w:ascii="Times New Roman" w:hAnsi="Times New Roman"/>
                <w:lang w:val="hr-HR"/>
              </w:rPr>
            </w:pPr>
            <w:r w:rsidRPr="004E00E1">
              <w:rPr>
                <w:rFonts w:ascii="Times New Roman" w:hAnsi="Times New Roman"/>
                <w:lang w:val="hr-HR"/>
              </w:rPr>
              <w:t>Program 1018 Kultura ostalo</w:t>
            </w:r>
          </w:p>
        </w:tc>
        <w:tc>
          <w:tcPr>
            <w:tcW w:w="1584" w:type="dxa"/>
            <w:tcBorders>
              <w:top w:val="single" w:sz="4" w:space="0" w:color="auto"/>
              <w:left w:val="single" w:sz="4" w:space="0" w:color="auto"/>
              <w:bottom w:val="single" w:sz="4" w:space="0" w:color="auto"/>
              <w:right w:val="single" w:sz="4" w:space="0" w:color="auto"/>
            </w:tcBorders>
            <w:vAlign w:val="bottom"/>
            <w:hideMark/>
          </w:tcPr>
          <w:p w14:paraId="4207260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409" w:type="dxa"/>
            <w:tcBorders>
              <w:top w:val="single" w:sz="4" w:space="0" w:color="auto"/>
              <w:left w:val="single" w:sz="4" w:space="0" w:color="auto"/>
              <w:bottom w:val="single" w:sz="4" w:space="0" w:color="auto"/>
              <w:right w:val="single" w:sz="4" w:space="0" w:color="auto"/>
            </w:tcBorders>
            <w:hideMark/>
          </w:tcPr>
          <w:p w14:paraId="2749BA2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409" w:type="dxa"/>
            <w:tcBorders>
              <w:top w:val="single" w:sz="4" w:space="0" w:color="auto"/>
              <w:left w:val="single" w:sz="4" w:space="0" w:color="auto"/>
              <w:bottom w:val="single" w:sz="4" w:space="0" w:color="auto"/>
              <w:right w:val="single" w:sz="4" w:space="0" w:color="auto"/>
            </w:tcBorders>
            <w:noWrap/>
            <w:vAlign w:val="bottom"/>
            <w:hideMark/>
          </w:tcPr>
          <w:p w14:paraId="5276153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409" w:type="dxa"/>
            <w:tcBorders>
              <w:top w:val="single" w:sz="4" w:space="0" w:color="auto"/>
              <w:left w:val="single" w:sz="4" w:space="0" w:color="auto"/>
              <w:bottom w:val="single" w:sz="4" w:space="0" w:color="auto"/>
              <w:right w:val="single" w:sz="4" w:space="0" w:color="auto"/>
            </w:tcBorders>
            <w:noWrap/>
            <w:vAlign w:val="bottom"/>
            <w:hideMark/>
          </w:tcPr>
          <w:p w14:paraId="1718FD02"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r>
      <w:tr w:rsidR="004E00E1" w:rsidRPr="004E00E1" w14:paraId="4E927787" w14:textId="77777777" w:rsidTr="004E00E1">
        <w:trPr>
          <w:trHeight w:val="264"/>
        </w:trPr>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AB1C4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Program 2044</w:t>
            </w:r>
          </w:p>
          <w:p w14:paraId="0068003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Kulturne manifestacije grada Županja</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0DD41E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234.000,00</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3371C4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8.500,00</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44CFB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3,63</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E0BBD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242.500,00</w:t>
            </w:r>
          </w:p>
        </w:tc>
      </w:tr>
    </w:tbl>
    <w:tbl>
      <w:tblPr>
        <w:tblW w:w="9825" w:type="dxa"/>
        <w:tblInd w:w="93" w:type="dxa"/>
        <w:tblLook w:val="04A0" w:firstRow="1" w:lastRow="0" w:firstColumn="1" w:lastColumn="0" w:noHBand="0" w:noVBand="1"/>
      </w:tblPr>
      <w:tblGrid>
        <w:gridCol w:w="9825"/>
      </w:tblGrid>
      <w:tr w:rsidR="004E00E1" w:rsidRPr="004E00E1" w14:paraId="790E5967" w14:textId="77777777" w:rsidTr="004E00E1">
        <w:trPr>
          <w:trHeight w:val="266"/>
        </w:trPr>
        <w:tc>
          <w:tcPr>
            <w:tcW w:w="9825" w:type="dxa"/>
            <w:tcBorders>
              <w:top w:val="single" w:sz="4" w:space="0" w:color="auto"/>
              <w:left w:val="nil"/>
              <w:bottom w:val="single" w:sz="4" w:space="0" w:color="auto"/>
              <w:right w:val="nil"/>
            </w:tcBorders>
            <w:shd w:val="clear" w:color="auto" w:fill="FFFFFF" w:themeFill="background1"/>
            <w:noWrap/>
            <w:hideMark/>
          </w:tcPr>
          <w:p w14:paraId="640042C5" w14:textId="77777777" w:rsidR="004E00E1" w:rsidRPr="004E00E1" w:rsidRDefault="004E00E1">
            <w:pPr>
              <w:spacing w:after="0" w:line="240" w:lineRule="auto"/>
              <w:rPr>
                <w:rFonts w:ascii="Times New Roman" w:hAnsi="Times New Roman"/>
                <w:sz w:val="24"/>
                <w:szCs w:val="24"/>
                <w:lang w:val="hr-HR" w:eastAsia="hr-HR"/>
              </w:rPr>
            </w:pPr>
            <w:bookmarkStart w:id="6" w:name="_Hlk120198273"/>
          </w:p>
        </w:tc>
      </w:tr>
      <w:tr w:rsidR="004E00E1" w:rsidRPr="004E00E1" w14:paraId="36B287AE" w14:textId="77777777" w:rsidTr="004E00E1">
        <w:trPr>
          <w:trHeight w:val="266"/>
        </w:trPr>
        <w:tc>
          <w:tcPr>
            <w:tcW w:w="9825" w:type="dxa"/>
            <w:tcBorders>
              <w:top w:val="single" w:sz="4" w:space="0" w:color="auto"/>
              <w:left w:val="nil"/>
              <w:bottom w:val="single" w:sz="4" w:space="0" w:color="auto"/>
              <w:right w:val="nil"/>
            </w:tcBorders>
            <w:shd w:val="clear" w:color="auto" w:fill="FFFFFF" w:themeFill="background1"/>
            <w:noWrap/>
            <w:hideMark/>
          </w:tcPr>
          <w:p w14:paraId="3688BC74" w14:textId="77777777" w:rsidR="004E00E1" w:rsidRPr="004E00E1" w:rsidRDefault="004E00E1">
            <w:pPr>
              <w:spacing w:after="0" w:line="240" w:lineRule="auto"/>
              <w:rPr>
                <w:rFonts w:ascii="Times New Roman" w:hAnsi="Times New Roman"/>
                <w:sz w:val="20"/>
                <w:szCs w:val="20"/>
                <w:lang w:val="hr-HR" w:eastAsia="hr-HR"/>
              </w:rPr>
            </w:pPr>
          </w:p>
        </w:tc>
      </w:tr>
      <w:tr w:rsidR="004E00E1" w:rsidRPr="004E00E1" w14:paraId="3890F863"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0BFA5F"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PROGRAM 1015 Turistička zajednica grada Županje</w:t>
            </w:r>
          </w:p>
        </w:tc>
      </w:tr>
      <w:tr w:rsidR="004E00E1" w:rsidRPr="004E00E1" w14:paraId="10C78AA5"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95BAC5"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072AD204"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Cs/>
                <w:color w:val="000000"/>
                <w:lang w:val="hr-HR" w:eastAsia="hr-HR"/>
              </w:rPr>
              <w:t>Turistička zajednica grada Županja je pravna osoba osnovana radi promicanja i unapređenja turizma i gospodarskih interesa pravnih i fizičkih osoba koje pružaju ugostiteljske i druge turističke usluge ili obavljaju drugu djelatnost neposredno povezanu s turizmom na način da upravlja destinacijom na području grada Županje.</w:t>
            </w:r>
          </w:p>
        </w:tc>
      </w:tr>
      <w:tr w:rsidR="004E00E1" w:rsidRPr="004E00E1" w14:paraId="324D0C28"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521E8F5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796DEDAB"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turističkim zajednicama i promicanju hrvatskog turizma </w:t>
            </w:r>
          </w:p>
          <w:p w14:paraId="0943BD00"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06B6507E"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p w14:paraId="1B3A9AB0"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Statut Turističke zajednice Grada Županja</w:t>
            </w:r>
          </w:p>
        </w:tc>
      </w:tr>
      <w:tr w:rsidR="004E00E1" w:rsidRPr="004E00E1" w14:paraId="151B58EC"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50D8398A"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12244943" w14:textId="77777777" w:rsidR="004E00E1" w:rsidRPr="004E00E1" w:rsidRDefault="004E00E1">
            <w:pPr>
              <w:spacing w:after="0" w:line="240" w:lineRule="auto"/>
              <w:rPr>
                <w:rFonts w:ascii="Times New Roman" w:hAnsi="Times New Roman"/>
                <w:i/>
                <w:color w:val="000000"/>
                <w:lang w:val="hr-HR" w:eastAsia="hr-HR"/>
              </w:rPr>
            </w:pPr>
            <w:r w:rsidRPr="004E00E1">
              <w:rPr>
                <w:rFonts w:ascii="Times New Roman" w:hAnsi="Times New Roman"/>
                <w:color w:val="000000"/>
                <w:lang w:val="hr-HR" w:eastAsia="hr-HR"/>
              </w:rPr>
              <w:t xml:space="preserve">Sredstava iz proračuna Grada planirana su za nastavak sufinanciranja programa turističke zajednice u svrhu brendiranja grada te </w:t>
            </w:r>
            <w:r w:rsidRPr="004E00E1">
              <w:rPr>
                <w:rFonts w:ascii="Times New Roman" w:hAnsi="Times New Roman"/>
                <w:bCs/>
                <w:color w:val="000000"/>
                <w:lang w:val="hr-HR" w:eastAsia="hr-HR"/>
              </w:rPr>
              <w:t>promicanje i unapređenje turizma.</w:t>
            </w:r>
          </w:p>
        </w:tc>
      </w:tr>
      <w:bookmarkEnd w:id="6"/>
    </w:tbl>
    <w:p w14:paraId="552F1772" w14:textId="77777777" w:rsidR="004E00E1" w:rsidRPr="004E00E1" w:rsidRDefault="004E00E1" w:rsidP="004E00E1">
      <w:pPr>
        <w:spacing w:after="0" w:line="240" w:lineRule="auto"/>
        <w:rPr>
          <w:rFonts w:ascii="Times New Roman" w:hAnsi="Times New Roman"/>
          <w:color w:val="000000"/>
          <w:lang w:val="hr-HR" w:eastAsia="hr-HR"/>
        </w:rPr>
      </w:pPr>
    </w:p>
    <w:p w14:paraId="0AA355B8" w14:textId="77777777" w:rsidR="004E00E1" w:rsidRPr="004E00E1" w:rsidRDefault="004E00E1" w:rsidP="004E00E1">
      <w:pPr>
        <w:spacing w:after="0" w:line="240" w:lineRule="auto"/>
        <w:rPr>
          <w:rFonts w:ascii="Times New Roman" w:hAnsi="Times New Roman"/>
          <w:color w:val="000000"/>
          <w:lang w:val="hr-HR" w:eastAsia="hr-HR"/>
        </w:rPr>
      </w:pPr>
    </w:p>
    <w:tbl>
      <w:tblPr>
        <w:tblW w:w="9859" w:type="dxa"/>
        <w:tblInd w:w="93" w:type="dxa"/>
        <w:tblLook w:val="04A0" w:firstRow="1" w:lastRow="0" w:firstColumn="1" w:lastColumn="0" w:noHBand="0" w:noVBand="1"/>
      </w:tblPr>
      <w:tblGrid>
        <w:gridCol w:w="3701"/>
        <w:gridCol w:w="1423"/>
        <w:gridCol w:w="1417"/>
        <w:gridCol w:w="1311"/>
        <w:gridCol w:w="2007"/>
      </w:tblGrid>
      <w:tr w:rsidR="004E00E1" w:rsidRPr="004E00E1" w14:paraId="3B0192CF"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71C3D80"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423" w:type="dxa"/>
            <w:tcBorders>
              <w:top w:val="single" w:sz="4" w:space="0" w:color="auto"/>
              <w:left w:val="nil"/>
              <w:bottom w:val="single" w:sz="4" w:space="0" w:color="auto"/>
              <w:right w:val="single" w:sz="4" w:space="0" w:color="auto"/>
            </w:tcBorders>
            <w:vAlign w:val="center"/>
            <w:hideMark/>
          </w:tcPr>
          <w:p w14:paraId="5170202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558F65E4"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417" w:type="dxa"/>
            <w:tcBorders>
              <w:top w:val="single" w:sz="4" w:space="0" w:color="auto"/>
              <w:left w:val="single" w:sz="4" w:space="0" w:color="auto"/>
              <w:bottom w:val="single" w:sz="4" w:space="0" w:color="auto"/>
              <w:right w:val="single" w:sz="4" w:space="0" w:color="auto"/>
            </w:tcBorders>
            <w:noWrap/>
            <w:hideMark/>
          </w:tcPr>
          <w:p w14:paraId="7944CC38"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5F5B6BD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311" w:type="dxa"/>
            <w:tcBorders>
              <w:top w:val="single" w:sz="4" w:space="0" w:color="auto"/>
              <w:left w:val="nil"/>
              <w:bottom w:val="single" w:sz="4" w:space="0" w:color="auto"/>
              <w:right w:val="single" w:sz="4" w:space="0" w:color="auto"/>
            </w:tcBorders>
            <w:hideMark/>
          </w:tcPr>
          <w:p w14:paraId="5145F04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03208CD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2007" w:type="dxa"/>
            <w:tcBorders>
              <w:top w:val="single" w:sz="4" w:space="0" w:color="auto"/>
              <w:left w:val="nil"/>
              <w:bottom w:val="single" w:sz="4" w:space="0" w:color="auto"/>
              <w:right w:val="single" w:sz="4" w:space="0" w:color="auto"/>
            </w:tcBorders>
            <w:hideMark/>
          </w:tcPr>
          <w:p w14:paraId="12C8104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2024B35C"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4AF364F8"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4669E67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Tekući projekt T101501</w:t>
            </w:r>
          </w:p>
          <w:p w14:paraId="67BC3AB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Turistička zajednica Grada Županja </w:t>
            </w:r>
          </w:p>
        </w:tc>
        <w:tc>
          <w:tcPr>
            <w:tcW w:w="1423" w:type="dxa"/>
            <w:tcBorders>
              <w:top w:val="nil"/>
              <w:left w:val="nil"/>
              <w:bottom w:val="single" w:sz="4" w:space="0" w:color="auto"/>
              <w:right w:val="single" w:sz="4" w:space="0" w:color="auto"/>
            </w:tcBorders>
            <w:vAlign w:val="bottom"/>
            <w:hideMark/>
          </w:tcPr>
          <w:p w14:paraId="3B24D77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39.815,00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69F1E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22.000,00</w:t>
            </w:r>
          </w:p>
        </w:tc>
        <w:tc>
          <w:tcPr>
            <w:tcW w:w="1311" w:type="dxa"/>
            <w:tcBorders>
              <w:top w:val="nil"/>
              <w:left w:val="nil"/>
              <w:bottom w:val="single" w:sz="4" w:space="0" w:color="auto"/>
              <w:right w:val="single" w:sz="4" w:space="0" w:color="auto"/>
            </w:tcBorders>
            <w:noWrap/>
            <w:vAlign w:val="bottom"/>
            <w:hideMark/>
          </w:tcPr>
          <w:p w14:paraId="6E71FB5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55,26</w:t>
            </w:r>
          </w:p>
        </w:tc>
        <w:tc>
          <w:tcPr>
            <w:tcW w:w="2007" w:type="dxa"/>
            <w:tcBorders>
              <w:top w:val="nil"/>
              <w:left w:val="nil"/>
              <w:bottom w:val="single" w:sz="4" w:space="0" w:color="auto"/>
              <w:right w:val="single" w:sz="4" w:space="0" w:color="auto"/>
            </w:tcBorders>
            <w:vAlign w:val="bottom"/>
            <w:hideMark/>
          </w:tcPr>
          <w:p w14:paraId="25C3287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61.815,00</w:t>
            </w:r>
          </w:p>
        </w:tc>
      </w:tr>
      <w:tr w:rsidR="004E00E1" w:rsidRPr="004E00E1" w14:paraId="42C8A81C"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67569D6"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423" w:type="dxa"/>
            <w:tcBorders>
              <w:top w:val="nil"/>
              <w:left w:val="nil"/>
              <w:bottom w:val="single" w:sz="4" w:space="0" w:color="auto"/>
              <w:right w:val="single" w:sz="4" w:space="0" w:color="auto"/>
            </w:tcBorders>
            <w:vAlign w:val="bottom"/>
            <w:hideMark/>
          </w:tcPr>
          <w:p w14:paraId="116A3E9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39.815,00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EFE67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22.000,00</w:t>
            </w:r>
          </w:p>
        </w:tc>
        <w:tc>
          <w:tcPr>
            <w:tcW w:w="1311" w:type="dxa"/>
            <w:tcBorders>
              <w:top w:val="nil"/>
              <w:left w:val="nil"/>
              <w:bottom w:val="single" w:sz="4" w:space="0" w:color="auto"/>
              <w:right w:val="single" w:sz="4" w:space="0" w:color="auto"/>
            </w:tcBorders>
            <w:noWrap/>
            <w:vAlign w:val="bottom"/>
            <w:hideMark/>
          </w:tcPr>
          <w:p w14:paraId="15696B9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55,26</w:t>
            </w:r>
          </w:p>
        </w:tc>
        <w:tc>
          <w:tcPr>
            <w:tcW w:w="2007" w:type="dxa"/>
            <w:tcBorders>
              <w:top w:val="nil"/>
              <w:left w:val="nil"/>
              <w:bottom w:val="single" w:sz="4" w:space="0" w:color="auto"/>
              <w:right w:val="single" w:sz="4" w:space="0" w:color="auto"/>
            </w:tcBorders>
            <w:vAlign w:val="bottom"/>
            <w:hideMark/>
          </w:tcPr>
          <w:p w14:paraId="0851BCE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61.815,00</w:t>
            </w:r>
          </w:p>
        </w:tc>
      </w:tr>
    </w:tbl>
    <w:p w14:paraId="26E60ADF" w14:textId="77777777" w:rsidR="004E00E1" w:rsidRPr="004E00E1" w:rsidRDefault="004E00E1" w:rsidP="004E00E1">
      <w:pPr>
        <w:spacing w:after="0"/>
        <w:rPr>
          <w:rFonts w:ascii="Times New Roman" w:hAnsi="Times New Roman"/>
          <w:b/>
          <w:lang w:val="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6868BEEB" w14:textId="77777777" w:rsidTr="004E00E1">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623BD88A"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2CEF039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T101501 Sufinanciranje programa TZ</w:t>
            </w:r>
          </w:p>
        </w:tc>
      </w:tr>
      <w:tr w:rsidR="004E00E1" w:rsidRPr="004E00E1" w14:paraId="0A38D9B3" w14:textId="77777777" w:rsidTr="004E00E1">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1571372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lastRenderedPageBreak/>
              <w:t>Obrazloženje aktivnosti/projekta:</w:t>
            </w:r>
          </w:p>
          <w:p w14:paraId="335CCD33"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color w:val="000000"/>
                <w:lang w:val="hr-HR" w:eastAsia="hr-HR"/>
              </w:rPr>
              <w:t xml:space="preserve">Sufinanciranje aktivnosti/projekta usmjerenih na </w:t>
            </w:r>
            <w:r w:rsidRPr="004E00E1">
              <w:rPr>
                <w:rFonts w:ascii="Times New Roman" w:hAnsi="Times New Roman"/>
                <w:bCs/>
                <w:color w:val="000000"/>
                <w:lang w:val="hr-HR" w:eastAsia="hr-HR"/>
              </w:rPr>
              <w:t>promicanje i unapređenje turizma i gospodarskih interesa pravnih i fizičkih osoba koje pružaju ugostiteljske i druge turističke usluge ili obavljaju drugu djelatnost neposredno povezanu s turizmom.</w:t>
            </w:r>
          </w:p>
        </w:tc>
      </w:tr>
      <w:tr w:rsidR="004E00E1" w:rsidRPr="004E00E1" w14:paraId="3AF97024" w14:textId="77777777" w:rsidTr="004E00E1">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2045609" w14:textId="77777777" w:rsidR="004E00E1" w:rsidRPr="004E00E1" w:rsidRDefault="004E00E1">
            <w:pPr>
              <w:spacing w:after="0" w:line="240" w:lineRule="auto"/>
              <w:rPr>
                <w:rFonts w:ascii="Times New Roman" w:hAnsi="Times New Roman"/>
                <w:bCs/>
                <w:color w:val="000000"/>
                <w:lang w:val="hr-HR" w:eastAsia="hr-HR"/>
              </w:rPr>
            </w:pPr>
          </w:p>
        </w:tc>
        <w:tc>
          <w:tcPr>
            <w:tcW w:w="236" w:type="dxa"/>
            <w:vAlign w:val="center"/>
            <w:hideMark/>
          </w:tcPr>
          <w:p w14:paraId="3B655EFA" w14:textId="77777777" w:rsidR="004E00E1" w:rsidRPr="004E00E1" w:rsidRDefault="004E00E1">
            <w:pPr>
              <w:rPr>
                <w:rFonts w:ascii="Times New Roman" w:hAnsi="Times New Roman"/>
                <w:bCs/>
                <w:color w:val="000000"/>
                <w:lang w:val="hr-HR" w:eastAsia="hr-HR"/>
              </w:rPr>
            </w:pPr>
          </w:p>
        </w:tc>
      </w:tr>
    </w:tbl>
    <w:p w14:paraId="158E9979" w14:textId="77777777" w:rsidR="004E00E1" w:rsidRPr="004E00E1" w:rsidRDefault="004E00E1" w:rsidP="004E00E1">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099"/>
        <w:gridCol w:w="1701"/>
        <w:gridCol w:w="1175"/>
        <w:gridCol w:w="1172"/>
        <w:gridCol w:w="1828"/>
      </w:tblGrid>
      <w:tr w:rsidR="004E00E1" w:rsidRPr="004E00E1" w14:paraId="368395E0"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B76801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C1C534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5B2FC9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hideMark/>
          </w:tcPr>
          <w:p w14:paraId="1E902E9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58A15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176" w:type="dxa"/>
            <w:tcBorders>
              <w:top w:val="single" w:sz="4" w:space="0" w:color="auto"/>
              <w:left w:val="nil"/>
              <w:bottom w:val="single" w:sz="4" w:space="0" w:color="auto"/>
              <w:right w:val="single" w:sz="4" w:space="0" w:color="auto"/>
            </w:tcBorders>
            <w:vAlign w:val="center"/>
            <w:hideMark/>
          </w:tcPr>
          <w:p w14:paraId="0F314BF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13BE44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176" w:type="dxa"/>
            <w:tcBorders>
              <w:top w:val="single" w:sz="4" w:space="0" w:color="auto"/>
              <w:left w:val="nil"/>
              <w:bottom w:val="single" w:sz="4" w:space="0" w:color="auto"/>
              <w:right w:val="single" w:sz="4" w:space="0" w:color="auto"/>
            </w:tcBorders>
            <w:vAlign w:val="center"/>
            <w:hideMark/>
          </w:tcPr>
          <w:p w14:paraId="21B21FD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97C21B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867" w:type="dxa"/>
            <w:tcBorders>
              <w:top w:val="single" w:sz="4" w:space="0" w:color="auto"/>
              <w:left w:val="nil"/>
              <w:bottom w:val="single" w:sz="4" w:space="0" w:color="auto"/>
              <w:right w:val="single" w:sz="4" w:space="0" w:color="auto"/>
            </w:tcBorders>
            <w:vAlign w:val="center"/>
            <w:hideMark/>
          </w:tcPr>
          <w:p w14:paraId="3A25720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4994FBA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7387A9A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40FA031C"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71198D1C"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7C476A1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5ABE35E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E2672E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60" w:type="dxa"/>
            <w:tcBorders>
              <w:top w:val="nil"/>
              <w:left w:val="nil"/>
              <w:bottom w:val="single" w:sz="4" w:space="0" w:color="auto"/>
              <w:right w:val="single" w:sz="4" w:space="0" w:color="auto"/>
            </w:tcBorders>
            <w:noWrap/>
            <w:vAlign w:val="bottom"/>
            <w:hideMark/>
          </w:tcPr>
          <w:p w14:paraId="3413B4A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63" w:type="dxa"/>
            <w:tcBorders>
              <w:top w:val="nil"/>
              <w:left w:val="nil"/>
              <w:bottom w:val="single" w:sz="4" w:space="0" w:color="auto"/>
              <w:right w:val="single" w:sz="4" w:space="0" w:color="auto"/>
            </w:tcBorders>
            <w:vAlign w:val="bottom"/>
            <w:hideMark/>
          </w:tcPr>
          <w:p w14:paraId="730755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843" w:type="dxa"/>
            <w:tcBorders>
              <w:top w:val="nil"/>
              <w:left w:val="nil"/>
              <w:bottom w:val="single" w:sz="4" w:space="0" w:color="auto"/>
              <w:right w:val="single" w:sz="4" w:space="0" w:color="auto"/>
            </w:tcBorders>
          </w:tcPr>
          <w:p w14:paraId="7B586A68" w14:textId="77777777" w:rsidR="004E00E1" w:rsidRPr="004E00E1" w:rsidRDefault="004E00E1">
            <w:pPr>
              <w:spacing w:after="0" w:line="240" w:lineRule="auto"/>
              <w:jc w:val="center"/>
              <w:rPr>
                <w:rFonts w:ascii="Times New Roman" w:hAnsi="Times New Roman"/>
                <w:color w:val="000000"/>
                <w:lang w:val="hr-HR" w:eastAsia="hr-HR"/>
              </w:rPr>
            </w:pPr>
          </w:p>
          <w:p w14:paraId="09F71F2E" w14:textId="77777777" w:rsidR="004E00E1" w:rsidRPr="004E00E1" w:rsidRDefault="004E00E1">
            <w:pPr>
              <w:spacing w:after="0" w:line="240" w:lineRule="auto"/>
              <w:jc w:val="center"/>
              <w:rPr>
                <w:rFonts w:ascii="Times New Roman" w:hAnsi="Times New Roman"/>
                <w:color w:val="000000"/>
                <w:lang w:val="hr-HR" w:eastAsia="hr-HR"/>
              </w:rPr>
            </w:pPr>
          </w:p>
          <w:p w14:paraId="6873E3E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525610E1" w14:textId="77777777" w:rsidR="004E00E1" w:rsidRPr="004E00E1" w:rsidRDefault="004E00E1" w:rsidP="004E00E1">
      <w:pPr>
        <w:rPr>
          <w:rFonts w:ascii="Times New Roman" w:hAnsi="Times New Roman"/>
          <w:lang w:val="hr-HR"/>
        </w:rPr>
      </w:pPr>
    </w:p>
    <w:tbl>
      <w:tblPr>
        <w:tblW w:w="9825" w:type="dxa"/>
        <w:tblInd w:w="93" w:type="dxa"/>
        <w:tblLook w:val="04A0" w:firstRow="1" w:lastRow="0" w:firstColumn="1" w:lastColumn="0" w:noHBand="0" w:noVBand="1"/>
      </w:tblPr>
      <w:tblGrid>
        <w:gridCol w:w="9825"/>
      </w:tblGrid>
      <w:tr w:rsidR="004E00E1" w:rsidRPr="004E00E1" w14:paraId="02FC27B1"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4AD25B0F"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 xml:space="preserve">PROGRAM 1016 udruge u kulturi </w:t>
            </w:r>
          </w:p>
        </w:tc>
      </w:tr>
      <w:tr w:rsidR="004E00E1" w:rsidRPr="004E00E1" w14:paraId="772F6A6C"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1E8B7197"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669181DA"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Potpora radu udruga u kulturi koje djeluju u gradu Županja</w:t>
            </w:r>
          </w:p>
        </w:tc>
      </w:tr>
      <w:tr w:rsidR="004E00E1" w:rsidRPr="004E00E1" w14:paraId="0CF58307"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112B67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75EE7ED7"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Zakon o kulturnim vijećima i financiranju javnih potreba u kulturi</w:t>
            </w:r>
          </w:p>
          <w:p w14:paraId="5985044D"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5F02E419"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tc>
      </w:tr>
      <w:tr w:rsidR="004E00E1" w:rsidRPr="004E00E1" w14:paraId="77852806"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41B06541"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272953EB"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Institucionalno osnaživanje rada organizacija civilnog društva registriranih u području kulture u gradu Županja.</w:t>
            </w:r>
          </w:p>
        </w:tc>
      </w:tr>
    </w:tbl>
    <w:p w14:paraId="4A5D5D39" w14:textId="77777777" w:rsidR="004E00E1" w:rsidRPr="004E00E1" w:rsidRDefault="004E00E1" w:rsidP="004E00E1">
      <w:pPr>
        <w:spacing w:after="0" w:line="240" w:lineRule="auto"/>
        <w:rPr>
          <w:rFonts w:ascii="Times New Roman" w:hAnsi="Times New Roman"/>
          <w:color w:val="000000"/>
          <w:lang w:val="hr-HR" w:eastAsia="hr-HR"/>
        </w:rPr>
      </w:pPr>
    </w:p>
    <w:tbl>
      <w:tblPr>
        <w:tblW w:w="9825" w:type="dxa"/>
        <w:tblInd w:w="93" w:type="dxa"/>
        <w:tblLook w:val="04A0" w:firstRow="1" w:lastRow="0" w:firstColumn="1" w:lastColumn="0" w:noHBand="0" w:noVBand="1"/>
      </w:tblPr>
      <w:tblGrid>
        <w:gridCol w:w="3701"/>
        <w:gridCol w:w="1531"/>
        <w:gridCol w:w="1531"/>
        <w:gridCol w:w="1531"/>
        <w:gridCol w:w="1531"/>
      </w:tblGrid>
      <w:tr w:rsidR="004E00E1" w:rsidRPr="004E00E1" w14:paraId="71D4EB6B"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ACE350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531" w:type="dxa"/>
            <w:tcBorders>
              <w:top w:val="single" w:sz="4" w:space="0" w:color="auto"/>
              <w:left w:val="nil"/>
              <w:bottom w:val="single" w:sz="4" w:space="0" w:color="auto"/>
              <w:right w:val="single" w:sz="4" w:space="0" w:color="auto"/>
            </w:tcBorders>
            <w:vAlign w:val="center"/>
            <w:hideMark/>
          </w:tcPr>
          <w:p w14:paraId="53D5989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444C090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31" w:type="dxa"/>
            <w:tcBorders>
              <w:top w:val="single" w:sz="4" w:space="0" w:color="auto"/>
              <w:left w:val="single" w:sz="4" w:space="0" w:color="auto"/>
              <w:bottom w:val="single" w:sz="4" w:space="0" w:color="auto"/>
              <w:right w:val="single" w:sz="4" w:space="0" w:color="auto"/>
            </w:tcBorders>
            <w:noWrap/>
            <w:hideMark/>
          </w:tcPr>
          <w:p w14:paraId="3402935B"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61DBC6A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31" w:type="dxa"/>
            <w:tcBorders>
              <w:top w:val="single" w:sz="4" w:space="0" w:color="auto"/>
              <w:left w:val="nil"/>
              <w:bottom w:val="single" w:sz="4" w:space="0" w:color="auto"/>
              <w:right w:val="single" w:sz="4" w:space="0" w:color="auto"/>
            </w:tcBorders>
            <w:hideMark/>
          </w:tcPr>
          <w:p w14:paraId="4761B2AA"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0A0FF91B"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531" w:type="dxa"/>
            <w:tcBorders>
              <w:top w:val="single" w:sz="4" w:space="0" w:color="auto"/>
              <w:left w:val="nil"/>
              <w:bottom w:val="single" w:sz="4" w:space="0" w:color="auto"/>
              <w:right w:val="single" w:sz="4" w:space="0" w:color="auto"/>
            </w:tcBorders>
            <w:hideMark/>
          </w:tcPr>
          <w:p w14:paraId="21D4300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6442CD90"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23665A05"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10586D7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A2101601</w:t>
            </w:r>
          </w:p>
          <w:p w14:paraId="2B6C695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Djelatnost udruga u kulturi</w:t>
            </w:r>
          </w:p>
        </w:tc>
        <w:tc>
          <w:tcPr>
            <w:tcW w:w="1531" w:type="dxa"/>
            <w:tcBorders>
              <w:top w:val="nil"/>
              <w:left w:val="nil"/>
              <w:bottom w:val="single" w:sz="4" w:space="0" w:color="auto"/>
              <w:right w:val="single" w:sz="4" w:space="0" w:color="auto"/>
            </w:tcBorders>
            <w:vAlign w:val="bottom"/>
            <w:hideMark/>
          </w:tcPr>
          <w:p w14:paraId="7911F2C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36.050,00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09C147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531" w:type="dxa"/>
            <w:tcBorders>
              <w:top w:val="single" w:sz="4" w:space="0" w:color="auto"/>
              <w:left w:val="nil"/>
              <w:bottom w:val="single" w:sz="4" w:space="0" w:color="auto"/>
              <w:right w:val="single" w:sz="4" w:space="0" w:color="auto"/>
            </w:tcBorders>
            <w:noWrap/>
            <w:vAlign w:val="bottom"/>
            <w:hideMark/>
          </w:tcPr>
          <w:p w14:paraId="3EC9CE0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531" w:type="dxa"/>
            <w:tcBorders>
              <w:top w:val="single" w:sz="4" w:space="0" w:color="auto"/>
              <w:left w:val="nil"/>
              <w:bottom w:val="single" w:sz="4" w:space="0" w:color="auto"/>
              <w:right w:val="single" w:sz="4" w:space="0" w:color="auto"/>
            </w:tcBorders>
            <w:vAlign w:val="bottom"/>
            <w:hideMark/>
          </w:tcPr>
          <w:p w14:paraId="5EF2CB1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36.050,00</w:t>
            </w:r>
          </w:p>
        </w:tc>
      </w:tr>
      <w:tr w:rsidR="004E00E1" w:rsidRPr="004E00E1" w14:paraId="7C22629D"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89846C9"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531" w:type="dxa"/>
            <w:tcBorders>
              <w:top w:val="nil"/>
              <w:left w:val="nil"/>
              <w:bottom w:val="single" w:sz="4" w:space="0" w:color="auto"/>
              <w:right w:val="single" w:sz="4" w:space="0" w:color="auto"/>
            </w:tcBorders>
            <w:vAlign w:val="bottom"/>
            <w:hideMark/>
          </w:tcPr>
          <w:p w14:paraId="74E0661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36.050,00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5FBA18E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0,00</w:t>
            </w:r>
          </w:p>
        </w:tc>
        <w:tc>
          <w:tcPr>
            <w:tcW w:w="1531" w:type="dxa"/>
            <w:tcBorders>
              <w:top w:val="single" w:sz="4" w:space="0" w:color="auto"/>
              <w:left w:val="nil"/>
              <w:bottom w:val="single" w:sz="4" w:space="0" w:color="auto"/>
              <w:right w:val="single" w:sz="4" w:space="0" w:color="auto"/>
            </w:tcBorders>
            <w:noWrap/>
            <w:vAlign w:val="bottom"/>
            <w:hideMark/>
          </w:tcPr>
          <w:p w14:paraId="015998B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w:t>
            </w:r>
          </w:p>
        </w:tc>
        <w:tc>
          <w:tcPr>
            <w:tcW w:w="1531" w:type="dxa"/>
            <w:tcBorders>
              <w:top w:val="single" w:sz="4" w:space="0" w:color="auto"/>
              <w:left w:val="nil"/>
              <w:bottom w:val="single" w:sz="4" w:space="0" w:color="auto"/>
              <w:right w:val="single" w:sz="4" w:space="0" w:color="auto"/>
            </w:tcBorders>
            <w:vAlign w:val="bottom"/>
            <w:hideMark/>
          </w:tcPr>
          <w:p w14:paraId="6543FBD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36.050,00</w:t>
            </w:r>
          </w:p>
        </w:tc>
      </w:tr>
    </w:tbl>
    <w:p w14:paraId="4E2E2D13" w14:textId="77777777" w:rsidR="004E00E1" w:rsidRPr="004E00E1" w:rsidRDefault="004E00E1" w:rsidP="004E00E1">
      <w:pPr>
        <w:spacing w:after="0"/>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9541"/>
        <w:gridCol w:w="284"/>
      </w:tblGrid>
      <w:tr w:rsidR="004E00E1" w:rsidRPr="004E00E1" w14:paraId="1FB273B9" w14:textId="77777777" w:rsidTr="00316756">
        <w:trPr>
          <w:gridAfter w:val="1"/>
          <w:wAfter w:w="284" w:type="dxa"/>
          <w:trHeight w:val="300"/>
        </w:trPr>
        <w:tc>
          <w:tcPr>
            <w:tcW w:w="9541" w:type="dxa"/>
            <w:tcBorders>
              <w:top w:val="single" w:sz="4" w:space="0" w:color="auto"/>
              <w:left w:val="single" w:sz="4" w:space="0" w:color="auto"/>
              <w:bottom w:val="single" w:sz="4" w:space="0" w:color="auto"/>
              <w:right w:val="single" w:sz="4" w:space="0" w:color="auto"/>
            </w:tcBorders>
            <w:hideMark/>
          </w:tcPr>
          <w:p w14:paraId="5C841E7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5391E95D"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A204003 Djelatnost udruga u kulturi</w:t>
            </w:r>
          </w:p>
        </w:tc>
      </w:tr>
      <w:tr w:rsidR="004E00E1" w:rsidRPr="004E00E1" w14:paraId="693BB283" w14:textId="77777777" w:rsidTr="00316756">
        <w:trPr>
          <w:gridAfter w:val="1"/>
          <w:wAfter w:w="284" w:type="dxa"/>
          <w:trHeight w:val="509"/>
        </w:trPr>
        <w:tc>
          <w:tcPr>
            <w:tcW w:w="9541" w:type="dxa"/>
            <w:vMerge w:val="restart"/>
            <w:tcBorders>
              <w:top w:val="single" w:sz="4" w:space="0" w:color="auto"/>
              <w:left w:val="single" w:sz="4" w:space="0" w:color="auto"/>
              <w:bottom w:val="single" w:sz="4" w:space="0" w:color="auto"/>
              <w:right w:val="single" w:sz="4" w:space="0" w:color="auto"/>
            </w:tcBorders>
            <w:hideMark/>
          </w:tcPr>
          <w:p w14:paraId="1C0E3901"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68ADA910"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Cs/>
                <w:color w:val="000000"/>
                <w:lang w:val="hr-HR" w:eastAsia="hr-HR"/>
              </w:rPr>
              <w:t>Proračunom za 2023. godinu osigurana su sredstva za financiranje djelatnosti udruga u kulturi koja će se rasporediti sukladno Programu javnih potreba u kulturi za 2023. godinu. Sredstva se korisnicima stavljaju na raspolaganje na osnovu ugovora sklopljenog nakon završetka procedure po raspisanom javnom natječaju. Korisnici sredstava obvezni su namjenski koristiti sredstva i gradonačelniku Grada Županja dostaviti cjelovito izvješće o izvršenju ugovornih obaveza za 2023. godinu.</w:t>
            </w:r>
          </w:p>
        </w:tc>
      </w:tr>
      <w:tr w:rsidR="004E00E1" w:rsidRPr="004E00E1" w14:paraId="68C4E05F" w14:textId="77777777" w:rsidTr="00316756">
        <w:trPr>
          <w:trHeight w:val="611"/>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323C346A" w14:textId="77777777" w:rsidR="004E00E1" w:rsidRPr="004E00E1" w:rsidRDefault="004E00E1">
            <w:pPr>
              <w:spacing w:after="0" w:line="240" w:lineRule="auto"/>
              <w:rPr>
                <w:rFonts w:ascii="Times New Roman" w:hAnsi="Times New Roman"/>
                <w:color w:val="000000"/>
                <w:lang w:val="hr-HR" w:eastAsia="hr-HR"/>
              </w:rPr>
            </w:pPr>
          </w:p>
        </w:tc>
        <w:tc>
          <w:tcPr>
            <w:tcW w:w="284" w:type="dxa"/>
            <w:vAlign w:val="center"/>
            <w:hideMark/>
          </w:tcPr>
          <w:p w14:paraId="4AB3A4C4" w14:textId="77777777" w:rsidR="004E00E1" w:rsidRPr="004E00E1" w:rsidRDefault="004E00E1">
            <w:pPr>
              <w:rPr>
                <w:rFonts w:ascii="Times New Roman" w:hAnsi="Times New Roman"/>
                <w:color w:val="000000"/>
                <w:lang w:val="hr-HR" w:eastAsia="hr-HR"/>
              </w:rPr>
            </w:pPr>
          </w:p>
        </w:tc>
      </w:tr>
    </w:tbl>
    <w:p w14:paraId="63E08F4D"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33"/>
        <w:gridCol w:w="1417"/>
        <w:gridCol w:w="1108"/>
        <w:gridCol w:w="1701"/>
        <w:gridCol w:w="1302"/>
        <w:gridCol w:w="1134"/>
        <w:gridCol w:w="1730"/>
      </w:tblGrid>
      <w:tr w:rsidR="004E00E1" w:rsidRPr="004E00E1" w14:paraId="44B29F65"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8E6614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92FA92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4782EE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01AB4A2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47860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302" w:type="dxa"/>
            <w:tcBorders>
              <w:top w:val="single" w:sz="4" w:space="0" w:color="auto"/>
              <w:left w:val="nil"/>
              <w:bottom w:val="single" w:sz="4" w:space="0" w:color="auto"/>
              <w:right w:val="single" w:sz="4" w:space="0" w:color="auto"/>
            </w:tcBorders>
            <w:vAlign w:val="center"/>
            <w:hideMark/>
          </w:tcPr>
          <w:p w14:paraId="09EE145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D8FFF6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134" w:type="dxa"/>
            <w:tcBorders>
              <w:top w:val="single" w:sz="4" w:space="0" w:color="auto"/>
              <w:left w:val="nil"/>
              <w:bottom w:val="single" w:sz="4" w:space="0" w:color="auto"/>
              <w:right w:val="single" w:sz="4" w:space="0" w:color="auto"/>
            </w:tcBorders>
            <w:vAlign w:val="center"/>
            <w:hideMark/>
          </w:tcPr>
          <w:p w14:paraId="68455D5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81BC84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730" w:type="dxa"/>
            <w:tcBorders>
              <w:top w:val="single" w:sz="4" w:space="0" w:color="auto"/>
              <w:left w:val="nil"/>
              <w:bottom w:val="single" w:sz="4" w:space="0" w:color="auto"/>
              <w:right w:val="single" w:sz="4" w:space="0" w:color="auto"/>
            </w:tcBorders>
            <w:vAlign w:val="center"/>
            <w:hideMark/>
          </w:tcPr>
          <w:p w14:paraId="6CDEF93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410AF63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5C9469F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5A74AADE"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1399BE0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0C1C18A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2CEB10D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0F1F53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02" w:type="dxa"/>
            <w:tcBorders>
              <w:top w:val="nil"/>
              <w:left w:val="nil"/>
              <w:bottom w:val="single" w:sz="4" w:space="0" w:color="auto"/>
              <w:right w:val="single" w:sz="4" w:space="0" w:color="auto"/>
            </w:tcBorders>
            <w:noWrap/>
            <w:vAlign w:val="bottom"/>
            <w:hideMark/>
          </w:tcPr>
          <w:p w14:paraId="6D58915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34" w:type="dxa"/>
            <w:tcBorders>
              <w:top w:val="nil"/>
              <w:left w:val="nil"/>
              <w:bottom w:val="single" w:sz="4" w:space="0" w:color="auto"/>
              <w:right w:val="single" w:sz="4" w:space="0" w:color="auto"/>
            </w:tcBorders>
            <w:vAlign w:val="bottom"/>
            <w:hideMark/>
          </w:tcPr>
          <w:p w14:paraId="79CCEBC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730" w:type="dxa"/>
            <w:tcBorders>
              <w:top w:val="nil"/>
              <w:left w:val="nil"/>
              <w:bottom w:val="single" w:sz="4" w:space="0" w:color="auto"/>
              <w:right w:val="single" w:sz="4" w:space="0" w:color="auto"/>
            </w:tcBorders>
          </w:tcPr>
          <w:p w14:paraId="457E3996" w14:textId="77777777" w:rsidR="004E00E1" w:rsidRPr="004E00E1" w:rsidRDefault="004E00E1">
            <w:pPr>
              <w:spacing w:after="0" w:line="240" w:lineRule="auto"/>
              <w:jc w:val="center"/>
              <w:rPr>
                <w:rFonts w:ascii="Times New Roman" w:hAnsi="Times New Roman"/>
                <w:color w:val="000000"/>
                <w:lang w:val="hr-HR" w:eastAsia="hr-HR"/>
              </w:rPr>
            </w:pPr>
          </w:p>
          <w:p w14:paraId="167418EB" w14:textId="77777777" w:rsidR="004E00E1" w:rsidRPr="004E00E1" w:rsidRDefault="004E00E1">
            <w:pPr>
              <w:spacing w:after="0" w:line="240" w:lineRule="auto"/>
              <w:jc w:val="center"/>
              <w:rPr>
                <w:rFonts w:ascii="Times New Roman" w:hAnsi="Times New Roman"/>
                <w:color w:val="000000"/>
                <w:lang w:val="hr-HR" w:eastAsia="hr-HR"/>
              </w:rPr>
            </w:pPr>
          </w:p>
          <w:p w14:paraId="7EECB8A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48CBFC83"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4E00E1" w:rsidRPr="004E00E1" w14:paraId="0BC5CB21"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54A2FCB7" w14:textId="77777777" w:rsidR="004E00E1" w:rsidRPr="004E00E1" w:rsidRDefault="004E00E1">
            <w:pPr>
              <w:spacing w:after="0"/>
              <w:rPr>
                <w:rFonts w:ascii="Times New Roman" w:hAnsi="Times New Roman"/>
                <w:b/>
                <w:bCs/>
                <w:lang w:val="hr-HR"/>
              </w:rPr>
            </w:pPr>
            <w:r w:rsidRPr="004E00E1">
              <w:rPr>
                <w:rFonts w:ascii="Times New Roman" w:hAnsi="Times New Roman"/>
                <w:b/>
                <w:bCs/>
                <w:lang w:val="hr-HR"/>
              </w:rPr>
              <w:lastRenderedPageBreak/>
              <w:t xml:space="preserve">PROGRAM 1018 Kultura ostalo </w:t>
            </w:r>
          </w:p>
        </w:tc>
      </w:tr>
      <w:tr w:rsidR="004E00E1" w:rsidRPr="004E00E1" w14:paraId="4B3383C1"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3E0E71E0" w14:textId="77777777" w:rsidR="004E00E1" w:rsidRPr="004E00E1" w:rsidRDefault="004E00E1">
            <w:pPr>
              <w:spacing w:after="0"/>
              <w:rPr>
                <w:rFonts w:ascii="Times New Roman" w:hAnsi="Times New Roman"/>
                <w:lang w:val="hr-HR"/>
              </w:rPr>
            </w:pPr>
            <w:r w:rsidRPr="004E00E1">
              <w:rPr>
                <w:rFonts w:ascii="Times New Roman" w:hAnsi="Times New Roman"/>
                <w:b/>
                <w:lang w:val="hr-HR"/>
              </w:rPr>
              <w:t>Opis programa</w:t>
            </w:r>
            <w:r w:rsidRPr="004E00E1">
              <w:rPr>
                <w:rFonts w:ascii="Times New Roman" w:hAnsi="Times New Roman"/>
                <w:lang w:val="hr-HR"/>
              </w:rPr>
              <w:t>:</w:t>
            </w:r>
            <w:r w:rsidRPr="004E00E1">
              <w:rPr>
                <w:rFonts w:ascii="Times New Roman" w:hAnsi="Times New Roman"/>
                <w:bCs/>
                <w:color w:val="000000"/>
                <w:lang w:val="hr-HR" w:eastAsia="hr-HR"/>
              </w:rPr>
              <w:t xml:space="preserve"> Ovim programom </w:t>
            </w:r>
            <w:r w:rsidRPr="004E00E1">
              <w:rPr>
                <w:rFonts w:ascii="Times New Roman" w:hAnsi="Times New Roman"/>
                <w:bCs/>
                <w:lang w:val="hr-HR"/>
              </w:rPr>
              <w:t>osigurana sredstva za pružanje potpore za izvanredne i povremene djelatnosti, aktivnosti/projekta i projekte.</w:t>
            </w:r>
          </w:p>
        </w:tc>
      </w:tr>
      <w:tr w:rsidR="004E00E1" w:rsidRPr="004E00E1" w14:paraId="0236A343"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125253BD" w14:textId="77777777" w:rsidR="004E00E1" w:rsidRPr="004E00E1" w:rsidRDefault="004E00E1">
            <w:pPr>
              <w:spacing w:after="0"/>
              <w:rPr>
                <w:rFonts w:ascii="Times New Roman" w:hAnsi="Times New Roman"/>
                <w:lang w:val="hr-HR"/>
              </w:rPr>
            </w:pPr>
            <w:r w:rsidRPr="004E00E1">
              <w:rPr>
                <w:rFonts w:ascii="Times New Roman" w:hAnsi="Times New Roman"/>
                <w:b/>
                <w:lang w:val="hr-HR"/>
              </w:rPr>
              <w:t>Zakonske i druge pravne osnove programa</w:t>
            </w:r>
            <w:r w:rsidRPr="004E00E1">
              <w:rPr>
                <w:rFonts w:ascii="Times New Roman" w:hAnsi="Times New Roman"/>
                <w:lang w:val="hr-HR"/>
              </w:rPr>
              <w:t>:</w:t>
            </w:r>
          </w:p>
          <w:p w14:paraId="7B633E37" w14:textId="77777777" w:rsidR="004E00E1" w:rsidRPr="004E00E1" w:rsidRDefault="004E00E1">
            <w:pPr>
              <w:spacing w:after="0"/>
              <w:rPr>
                <w:rFonts w:ascii="Times New Roman" w:hAnsi="Times New Roman"/>
                <w:bCs/>
                <w:lang w:val="hr-HR"/>
              </w:rPr>
            </w:pPr>
            <w:r w:rsidRPr="004E00E1">
              <w:rPr>
                <w:rFonts w:ascii="Times New Roman" w:hAnsi="Times New Roman"/>
                <w:bCs/>
                <w:lang w:val="hr-HR"/>
              </w:rPr>
              <w:t>Zakon o kulturnim vijećima i financiranju javnih potreba u kulturi</w:t>
            </w:r>
          </w:p>
          <w:p w14:paraId="2956CBE7" w14:textId="77777777" w:rsidR="004E00E1" w:rsidRPr="004E00E1" w:rsidRDefault="004E00E1">
            <w:pPr>
              <w:spacing w:after="0"/>
              <w:rPr>
                <w:rFonts w:ascii="Times New Roman" w:hAnsi="Times New Roman"/>
                <w:bCs/>
                <w:lang w:val="hr-HR"/>
              </w:rPr>
            </w:pPr>
            <w:r w:rsidRPr="004E00E1">
              <w:rPr>
                <w:rFonts w:ascii="Times New Roman" w:hAnsi="Times New Roman"/>
                <w:bCs/>
                <w:lang w:val="hr-HR"/>
              </w:rPr>
              <w:t xml:space="preserve">Zakon o lokalnoj i područnoj (regionalnoj) samoupravi </w:t>
            </w:r>
          </w:p>
          <w:p w14:paraId="01D92394" w14:textId="77777777" w:rsidR="004E00E1" w:rsidRPr="004E00E1" w:rsidRDefault="004E00E1">
            <w:pPr>
              <w:spacing w:after="0"/>
              <w:rPr>
                <w:rFonts w:ascii="Times New Roman" w:hAnsi="Times New Roman"/>
                <w:bCs/>
                <w:lang w:val="hr-HR"/>
              </w:rPr>
            </w:pPr>
            <w:r w:rsidRPr="004E00E1">
              <w:rPr>
                <w:rFonts w:ascii="Times New Roman" w:hAnsi="Times New Roman"/>
                <w:bCs/>
                <w:lang w:val="hr-HR"/>
              </w:rPr>
              <w:t xml:space="preserve">Statut Grada Županja </w:t>
            </w:r>
          </w:p>
        </w:tc>
      </w:tr>
      <w:tr w:rsidR="004E00E1" w:rsidRPr="004E00E1" w14:paraId="538CFCEC"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0521E131" w14:textId="77777777" w:rsidR="004E00E1" w:rsidRPr="004E00E1" w:rsidRDefault="004E00E1">
            <w:pPr>
              <w:spacing w:after="0"/>
              <w:rPr>
                <w:rFonts w:ascii="Times New Roman" w:hAnsi="Times New Roman"/>
                <w:b/>
                <w:lang w:val="hr-HR"/>
              </w:rPr>
            </w:pPr>
            <w:r w:rsidRPr="004E00E1">
              <w:rPr>
                <w:rFonts w:ascii="Times New Roman" w:hAnsi="Times New Roman"/>
                <w:b/>
                <w:lang w:val="hr-HR"/>
              </w:rPr>
              <w:t>Ciljevi provedbe programa u razdoblju 2023.-2025.</w:t>
            </w:r>
          </w:p>
          <w:p w14:paraId="7FC8C07A" w14:textId="77777777" w:rsidR="004E00E1" w:rsidRPr="004E00E1" w:rsidRDefault="004E00E1">
            <w:pPr>
              <w:spacing w:after="0"/>
              <w:rPr>
                <w:rFonts w:ascii="Times New Roman" w:hAnsi="Times New Roman"/>
                <w:bCs/>
                <w:lang w:val="hr-HR"/>
              </w:rPr>
            </w:pPr>
            <w:r w:rsidRPr="004E00E1">
              <w:rPr>
                <w:rFonts w:ascii="Times New Roman" w:hAnsi="Times New Roman"/>
                <w:bCs/>
                <w:lang w:val="hr-HR"/>
              </w:rPr>
              <w:t>Osiguranje sredstava kao potpora djelatnostima udruga koje se bave kulturnim programima od interesa za kulturni život Županje.</w:t>
            </w:r>
          </w:p>
        </w:tc>
      </w:tr>
    </w:tbl>
    <w:p w14:paraId="62CFCC6A" w14:textId="77777777" w:rsidR="004E00E1" w:rsidRPr="004E00E1" w:rsidRDefault="004E00E1" w:rsidP="004E00E1">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3702"/>
        <w:gridCol w:w="1573"/>
        <w:gridCol w:w="1573"/>
        <w:gridCol w:w="1573"/>
        <w:gridCol w:w="1404"/>
      </w:tblGrid>
      <w:tr w:rsidR="004E00E1" w:rsidRPr="004E00E1" w14:paraId="406A14AF"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8E1E0D0"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aktivnosti/projekta</w:t>
            </w:r>
          </w:p>
        </w:tc>
        <w:tc>
          <w:tcPr>
            <w:tcW w:w="1573" w:type="dxa"/>
            <w:tcBorders>
              <w:top w:val="single" w:sz="4" w:space="0" w:color="auto"/>
              <w:left w:val="nil"/>
              <w:bottom w:val="single" w:sz="4" w:space="0" w:color="auto"/>
              <w:right w:val="single" w:sz="4" w:space="0" w:color="auto"/>
            </w:tcBorders>
            <w:vAlign w:val="center"/>
            <w:hideMark/>
          </w:tcPr>
          <w:p w14:paraId="6C7A716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305CDD6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73" w:type="dxa"/>
            <w:tcBorders>
              <w:top w:val="single" w:sz="4" w:space="0" w:color="auto"/>
              <w:left w:val="single" w:sz="4" w:space="0" w:color="auto"/>
              <w:bottom w:val="single" w:sz="4" w:space="0" w:color="auto"/>
              <w:right w:val="single" w:sz="4" w:space="0" w:color="auto"/>
            </w:tcBorders>
            <w:noWrap/>
            <w:hideMark/>
          </w:tcPr>
          <w:p w14:paraId="75A66466"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0B668EC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73" w:type="dxa"/>
            <w:tcBorders>
              <w:top w:val="single" w:sz="4" w:space="0" w:color="auto"/>
              <w:left w:val="nil"/>
              <w:bottom w:val="single" w:sz="4" w:space="0" w:color="auto"/>
              <w:right w:val="single" w:sz="4" w:space="0" w:color="auto"/>
            </w:tcBorders>
            <w:hideMark/>
          </w:tcPr>
          <w:p w14:paraId="7880F7C1"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06ADAA8B"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04" w:type="dxa"/>
            <w:tcBorders>
              <w:top w:val="single" w:sz="4" w:space="0" w:color="auto"/>
              <w:left w:val="nil"/>
              <w:bottom w:val="single" w:sz="4" w:space="0" w:color="auto"/>
              <w:right w:val="single" w:sz="4" w:space="0" w:color="auto"/>
            </w:tcBorders>
            <w:hideMark/>
          </w:tcPr>
          <w:p w14:paraId="4F743AB0"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38FC418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79214343"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40A84C1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A204005 Kultura ostalo</w:t>
            </w:r>
          </w:p>
        </w:tc>
        <w:tc>
          <w:tcPr>
            <w:tcW w:w="1573" w:type="dxa"/>
            <w:tcBorders>
              <w:top w:val="nil"/>
              <w:left w:val="nil"/>
              <w:bottom w:val="single" w:sz="4" w:space="0" w:color="auto"/>
              <w:right w:val="single" w:sz="4" w:space="0" w:color="auto"/>
            </w:tcBorders>
            <w:vAlign w:val="bottom"/>
            <w:hideMark/>
          </w:tcPr>
          <w:p w14:paraId="137C42B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573" w:type="dxa"/>
            <w:tcBorders>
              <w:top w:val="single" w:sz="4" w:space="0" w:color="auto"/>
              <w:left w:val="single" w:sz="4" w:space="0" w:color="auto"/>
              <w:bottom w:val="single" w:sz="4" w:space="0" w:color="auto"/>
              <w:right w:val="single" w:sz="4" w:space="0" w:color="auto"/>
            </w:tcBorders>
            <w:noWrap/>
            <w:vAlign w:val="bottom"/>
            <w:hideMark/>
          </w:tcPr>
          <w:p w14:paraId="2117FB9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0,00,00</w:t>
            </w:r>
          </w:p>
        </w:tc>
        <w:tc>
          <w:tcPr>
            <w:tcW w:w="1573" w:type="dxa"/>
            <w:tcBorders>
              <w:top w:val="single" w:sz="4" w:space="0" w:color="auto"/>
              <w:left w:val="nil"/>
              <w:bottom w:val="single" w:sz="4" w:space="0" w:color="auto"/>
              <w:right w:val="single" w:sz="4" w:space="0" w:color="auto"/>
            </w:tcBorders>
            <w:noWrap/>
            <w:hideMark/>
          </w:tcPr>
          <w:p w14:paraId="301C720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404" w:type="dxa"/>
            <w:tcBorders>
              <w:top w:val="single" w:sz="4" w:space="0" w:color="auto"/>
              <w:left w:val="nil"/>
              <w:bottom w:val="single" w:sz="4" w:space="0" w:color="auto"/>
              <w:right w:val="single" w:sz="4" w:space="0" w:color="auto"/>
            </w:tcBorders>
            <w:hideMark/>
          </w:tcPr>
          <w:p w14:paraId="4E50498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r>
      <w:tr w:rsidR="004E00E1" w:rsidRPr="004E00E1" w14:paraId="1B1D8B60"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C1E5A47"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573" w:type="dxa"/>
            <w:tcBorders>
              <w:top w:val="nil"/>
              <w:left w:val="nil"/>
              <w:bottom w:val="single" w:sz="4" w:space="0" w:color="auto"/>
              <w:right w:val="single" w:sz="4" w:space="0" w:color="auto"/>
            </w:tcBorders>
            <w:vAlign w:val="bottom"/>
            <w:hideMark/>
          </w:tcPr>
          <w:p w14:paraId="037A0FD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0,00</w:t>
            </w:r>
          </w:p>
        </w:tc>
        <w:tc>
          <w:tcPr>
            <w:tcW w:w="1573" w:type="dxa"/>
            <w:tcBorders>
              <w:top w:val="single" w:sz="4" w:space="0" w:color="auto"/>
              <w:left w:val="single" w:sz="4" w:space="0" w:color="auto"/>
              <w:bottom w:val="single" w:sz="4" w:space="0" w:color="auto"/>
              <w:right w:val="single" w:sz="4" w:space="0" w:color="auto"/>
            </w:tcBorders>
            <w:noWrap/>
            <w:vAlign w:val="bottom"/>
            <w:hideMark/>
          </w:tcPr>
          <w:p w14:paraId="7CBF625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w:t>
            </w:r>
          </w:p>
        </w:tc>
        <w:tc>
          <w:tcPr>
            <w:tcW w:w="1573" w:type="dxa"/>
            <w:tcBorders>
              <w:top w:val="single" w:sz="4" w:space="0" w:color="auto"/>
              <w:left w:val="nil"/>
              <w:bottom w:val="single" w:sz="4" w:space="0" w:color="auto"/>
              <w:right w:val="single" w:sz="4" w:space="0" w:color="auto"/>
            </w:tcBorders>
            <w:noWrap/>
            <w:hideMark/>
          </w:tcPr>
          <w:p w14:paraId="552D2B6D"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w:t>
            </w:r>
          </w:p>
        </w:tc>
        <w:tc>
          <w:tcPr>
            <w:tcW w:w="1404" w:type="dxa"/>
            <w:tcBorders>
              <w:top w:val="single" w:sz="4" w:space="0" w:color="auto"/>
              <w:left w:val="nil"/>
              <w:bottom w:val="single" w:sz="4" w:space="0" w:color="auto"/>
              <w:right w:val="single" w:sz="4" w:space="0" w:color="auto"/>
            </w:tcBorders>
            <w:hideMark/>
          </w:tcPr>
          <w:p w14:paraId="40E7E3D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0,00</w:t>
            </w:r>
          </w:p>
        </w:tc>
      </w:tr>
    </w:tbl>
    <w:p w14:paraId="57789F8A" w14:textId="77777777" w:rsidR="004E00E1" w:rsidRPr="004E00E1" w:rsidRDefault="004E00E1" w:rsidP="004E00E1">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825"/>
      </w:tblGrid>
      <w:tr w:rsidR="004E00E1" w:rsidRPr="004E00E1" w14:paraId="51EF11EF" w14:textId="77777777" w:rsidTr="004E00E1">
        <w:trPr>
          <w:trHeight w:val="300"/>
        </w:trPr>
        <w:tc>
          <w:tcPr>
            <w:tcW w:w="9825" w:type="dxa"/>
            <w:tcBorders>
              <w:top w:val="single" w:sz="4" w:space="0" w:color="auto"/>
              <w:left w:val="single" w:sz="4" w:space="0" w:color="auto"/>
              <w:bottom w:val="single" w:sz="4" w:space="0" w:color="auto"/>
              <w:right w:val="single" w:sz="4" w:space="0" w:color="auto"/>
            </w:tcBorders>
            <w:hideMark/>
          </w:tcPr>
          <w:p w14:paraId="498D5DC7"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4F5383AB"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A204005 Kultura ostalo</w:t>
            </w:r>
          </w:p>
        </w:tc>
      </w:tr>
      <w:tr w:rsidR="004E00E1" w:rsidRPr="004E00E1" w14:paraId="62BAD30A" w14:textId="77777777" w:rsidTr="004E00E1">
        <w:trPr>
          <w:trHeight w:val="509"/>
        </w:trPr>
        <w:tc>
          <w:tcPr>
            <w:tcW w:w="9825" w:type="dxa"/>
            <w:tcBorders>
              <w:top w:val="single" w:sz="4" w:space="0" w:color="auto"/>
              <w:left w:val="single" w:sz="4" w:space="0" w:color="auto"/>
              <w:bottom w:val="single" w:sz="4" w:space="0" w:color="auto"/>
              <w:right w:val="single" w:sz="4" w:space="0" w:color="auto"/>
            </w:tcBorders>
            <w:hideMark/>
          </w:tcPr>
          <w:p w14:paraId="5B8FDD5B"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392BDC9A"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Ovom aktivnošću su osigurana sredstva za pružanje potpore za izvanredne i povremene djelatnosti, aktivnosti/projekta i projekte usmjerene na poticanje urbane kulture i kulturnog stvaralaštva mladih, na području nakladništva, novih projekata u kulturi, izložbene djelatnosti i dr. kada nositelj programa osigura sufinanciranje i iz drugih izvora, programima kulturne suradnje s drugim gradovima u inozemstvu te donacije za programe koji nisu mogli biti predviđeni u trenutku izrade proračuna, a sadržajno, učincima i troškovno su od interesa za kulturni život Županje. Predviđena sredstva prebačena su na aktivnost udruge kroz koju se udruge tijekom godine prilikom pojave izvanrednih troškova moraju prijaviti na natječaj, proći natječajnu proceduru te u konačnici nakon provođenja projekta/aktivnosti opravdati dobivena sredstva izvješćem. </w:t>
            </w:r>
          </w:p>
        </w:tc>
      </w:tr>
    </w:tbl>
    <w:p w14:paraId="343F1155" w14:textId="77777777" w:rsidR="004E00E1" w:rsidRPr="004E00E1" w:rsidRDefault="004E00E1" w:rsidP="004E00E1">
      <w:pPr>
        <w:spacing w:after="0"/>
        <w:rPr>
          <w:rFonts w:ascii="Times New Roman" w:hAnsi="Times New Roman"/>
          <w:lang w:val="hr-HR"/>
        </w:rPr>
      </w:pPr>
    </w:p>
    <w:p w14:paraId="7288B687" w14:textId="77777777" w:rsidR="004E00E1" w:rsidRPr="004E00E1" w:rsidRDefault="004E00E1" w:rsidP="004E00E1">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4E00E1" w:rsidRPr="004E00E1" w14:paraId="099443BD"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01CF5248" w14:textId="77777777" w:rsidR="004E00E1" w:rsidRPr="004E00E1" w:rsidRDefault="004E00E1">
            <w:pPr>
              <w:spacing w:after="0"/>
              <w:rPr>
                <w:rFonts w:ascii="Times New Roman" w:hAnsi="Times New Roman"/>
                <w:b/>
                <w:bCs/>
                <w:lang w:val="hr-HR"/>
              </w:rPr>
            </w:pPr>
            <w:r w:rsidRPr="004E00E1">
              <w:rPr>
                <w:rFonts w:ascii="Times New Roman" w:hAnsi="Times New Roman"/>
                <w:b/>
                <w:bCs/>
                <w:lang w:val="hr-HR"/>
              </w:rPr>
              <w:t>PROGRAM 2044 Kulturne manifestacije grada</w:t>
            </w:r>
          </w:p>
        </w:tc>
      </w:tr>
      <w:tr w:rsidR="004E00E1" w:rsidRPr="004E00E1" w14:paraId="5881038B"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17F76A41" w14:textId="77777777" w:rsidR="004E00E1" w:rsidRPr="004E00E1" w:rsidRDefault="004E00E1">
            <w:pPr>
              <w:spacing w:after="0"/>
              <w:rPr>
                <w:rFonts w:ascii="Times New Roman" w:hAnsi="Times New Roman"/>
                <w:lang w:val="hr-HR"/>
              </w:rPr>
            </w:pPr>
            <w:r w:rsidRPr="004E00E1">
              <w:rPr>
                <w:rFonts w:ascii="Times New Roman" w:hAnsi="Times New Roman"/>
                <w:b/>
                <w:lang w:val="hr-HR"/>
              </w:rPr>
              <w:t>Opis programa</w:t>
            </w:r>
            <w:r w:rsidRPr="004E00E1">
              <w:rPr>
                <w:rFonts w:ascii="Times New Roman" w:hAnsi="Times New Roman"/>
                <w:lang w:val="hr-HR"/>
              </w:rPr>
              <w:t>:</w:t>
            </w:r>
          </w:p>
          <w:p w14:paraId="09B3F9C0" w14:textId="77777777" w:rsidR="004E00E1" w:rsidRPr="004E00E1" w:rsidRDefault="004E00E1">
            <w:pPr>
              <w:spacing w:after="0"/>
              <w:rPr>
                <w:rFonts w:ascii="Times New Roman" w:hAnsi="Times New Roman"/>
                <w:lang w:val="hr-HR"/>
              </w:rPr>
            </w:pPr>
            <w:r w:rsidRPr="004E00E1">
              <w:rPr>
                <w:rFonts w:ascii="Times New Roman" w:hAnsi="Times New Roman"/>
                <w:bCs/>
                <w:lang w:val="hr-HR"/>
              </w:rPr>
              <w:t xml:space="preserve">Održavanje kulturno umjetničkih manifestacija u gradu. </w:t>
            </w:r>
          </w:p>
        </w:tc>
      </w:tr>
      <w:tr w:rsidR="004E00E1" w:rsidRPr="004E00E1" w14:paraId="2A92AF8D"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6871C3F2" w14:textId="77777777" w:rsidR="004E00E1" w:rsidRPr="004E00E1" w:rsidRDefault="004E00E1">
            <w:pPr>
              <w:spacing w:after="0"/>
              <w:rPr>
                <w:rFonts w:ascii="Times New Roman" w:hAnsi="Times New Roman"/>
                <w:lang w:val="hr-HR"/>
              </w:rPr>
            </w:pPr>
            <w:r w:rsidRPr="004E00E1">
              <w:rPr>
                <w:rFonts w:ascii="Times New Roman" w:hAnsi="Times New Roman"/>
                <w:b/>
                <w:lang w:val="hr-HR"/>
              </w:rPr>
              <w:t>Zakonske i druge pravne osnove programa</w:t>
            </w:r>
            <w:r w:rsidRPr="004E00E1">
              <w:rPr>
                <w:rFonts w:ascii="Times New Roman" w:hAnsi="Times New Roman"/>
                <w:lang w:val="hr-HR"/>
              </w:rPr>
              <w:t>:</w:t>
            </w:r>
          </w:p>
          <w:p w14:paraId="6F771857" w14:textId="77777777" w:rsidR="004E00E1" w:rsidRPr="004E00E1" w:rsidRDefault="004E00E1">
            <w:pPr>
              <w:spacing w:after="0"/>
              <w:rPr>
                <w:rFonts w:ascii="Times New Roman" w:hAnsi="Times New Roman"/>
                <w:bCs/>
                <w:lang w:val="hr-HR"/>
              </w:rPr>
            </w:pPr>
            <w:r w:rsidRPr="004E00E1">
              <w:rPr>
                <w:rFonts w:ascii="Times New Roman" w:hAnsi="Times New Roman"/>
                <w:bCs/>
                <w:lang w:val="hr-HR"/>
              </w:rPr>
              <w:t xml:space="preserve">Zakon o lokalnoj i područnoj (regionalnoj) samoupravi </w:t>
            </w:r>
          </w:p>
          <w:p w14:paraId="46EDC45B" w14:textId="77777777" w:rsidR="004E00E1" w:rsidRPr="004E00E1" w:rsidRDefault="004E00E1">
            <w:pPr>
              <w:spacing w:after="0"/>
              <w:rPr>
                <w:rFonts w:ascii="Times New Roman" w:hAnsi="Times New Roman"/>
                <w:bCs/>
                <w:lang w:val="hr-HR"/>
              </w:rPr>
            </w:pPr>
            <w:r w:rsidRPr="004E00E1">
              <w:rPr>
                <w:rFonts w:ascii="Times New Roman" w:hAnsi="Times New Roman"/>
                <w:bCs/>
                <w:lang w:val="hr-HR"/>
              </w:rPr>
              <w:t xml:space="preserve">Statut Grada Županja </w:t>
            </w:r>
          </w:p>
        </w:tc>
      </w:tr>
      <w:tr w:rsidR="004E00E1" w:rsidRPr="004E00E1" w14:paraId="1F72BC72"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58657B8E" w14:textId="77777777" w:rsidR="004E00E1" w:rsidRPr="004E00E1" w:rsidRDefault="004E00E1">
            <w:pPr>
              <w:spacing w:after="0"/>
              <w:rPr>
                <w:rFonts w:ascii="Times New Roman" w:hAnsi="Times New Roman"/>
                <w:b/>
                <w:lang w:val="hr-HR"/>
              </w:rPr>
            </w:pPr>
            <w:r w:rsidRPr="004E00E1">
              <w:rPr>
                <w:rFonts w:ascii="Times New Roman" w:hAnsi="Times New Roman"/>
                <w:b/>
                <w:lang w:val="hr-HR"/>
              </w:rPr>
              <w:t>Ciljevi provedbe programa u razdoblju 2023.-2025.</w:t>
            </w:r>
          </w:p>
          <w:p w14:paraId="4841CD6D" w14:textId="77777777" w:rsidR="004E00E1" w:rsidRPr="004E00E1" w:rsidRDefault="004E00E1">
            <w:pPr>
              <w:spacing w:after="0"/>
              <w:rPr>
                <w:rFonts w:ascii="Times New Roman" w:hAnsi="Times New Roman"/>
                <w:iCs/>
                <w:lang w:val="hr-HR"/>
              </w:rPr>
            </w:pPr>
            <w:r w:rsidRPr="004E00E1">
              <w:rPr>
                <w:rFonts w:ascii="Times New Roman" w:hAnsi="Times New Roman"/>
                <w:bCs/>
                <w:iCs/>
                <w:lang w:val="hr-HR"/>
              </w:rPr>
              <w:t>Poboljšanje dostignuta razina i ponude kulturno – turističkih manifestacija koje su od nedvojbenog značaja i interesa za Grad Županju i njegovu promociju.</w:t>
            </w:r>
          </w:p>
        </w:tc>
      </w:tr>
    </w:tbl>
    <w:p w14:paraId="0FB41FD5" w14:textId="77777777" w:rsidR="004E00E1" w:rsidRPr="004E00E1" w:rsidRDefault="004E00E1" w:rsidP="004E00E1">
      <w:pPr>
        <w:spacing w:after="0" w:line="240" w:lineRule="auto"/>
        <w:rPr>
          <w:rFonts w:ascii="Times New Roman" w:hAnsi="Times New Roman"/>
          <w:color w:val="000000"/>
          <w:lang w:val="hr-HR" w:eastAsia="hr-HR"/>
        </w:rPr>
      </w:pPr>
    </w:p>
    <w:tbl>
      <w:tblPr>
        <w:tblW w:w="9825" w:type="dxa"/>
        <w:tblInd w:w="93" w:type="dxa"/>
        <w:tblLook w:val="04A0" w:firstRow="1" w:lastRow="0" w:firstColumn="1" w:lastColumn="0" w:noHBand="0" w:noVBand="1"/>
      </w:tblPr>
      <w:tblGrid>
        <w:gridCol w:w="3701"/>
        <w:gridCol w:w="1531"/>
        <w:gridCol w:w="1729"/>
        <w:gridCol w:w="1333"/>
        <w:gridCol w:w="1531"/>
      </w:tblGrid>
      <w:tr w:rsidR="004E00E1" w:rsidRPr="004E00E1" w14:paraId="7BFFEB1E"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C35ED9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531" w:type="dxa"/>
            <w:tcBorders>
              <w:top w:val="single" w:sz="4" w:space="0" w:color="auto"/>
              <w:left w:val="nil"/>
              <w:bottom w:val="single" w:sz="4" w:space="0" w:color="auto"/>
              <w:right w:val="single" w:sz="4" w:space="0" w:color="auto"/>
            </w:tcBorders>
            <w:vAlign w:val="center"/>
            <w:hideMark/>
          </w:tcPr>
          <w:p w14:paraId="0BE9ABE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1E7581A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729" w:type="dxa"/>
            <w:tcBorders>
              <w:top w:val="single" w:sz="4" w:space="0" w:color="auto"/>
              <w:left w:val="single" w:sz="4" w:space="0" w:color="auto"/>
              <w:bottom w:val="single" w:sz="4" w:space="0" w:color="auto"/>
              <w:right w:val="single" w:sz="4" w:space="0" w:color="auto"/>
            </w:tcBorders>
            <w:noWrap/>
            <w:hideMark/>
          </w:tcPr>
          <w:p w14:paraId="1CFBECB7"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07B4E46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333" w:type="dxa"/>
            <w:tcBorders>
              <w:top w:val="single" w:sz="4" w:space="0" w:color="auto"/>
              <w:left w:val="nil"/>
              <w:bottom w:val="single" w:sz="4" w:space="0" w:color="auto"/>
              <w:right w:val="single" w:sz="4" w:space="0" w:color="auto"/>
            </w:tcBorders>
            <w:hideMark/>
          </w:tcPr>
          <w:p w14:paraId="41ABE910"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B18DEE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531" w:type="dxa"/>
            <w:tcBorders>
              <w:top w:val="single" w:sz="4" w:space="0" w:color="auto"/>
              <w:left w:val="nil"/>
              <w:bottom w:val="single" w:sz="4" w:space="0" w:color="auto"/>
              <w:right w:val="single" w:sz="4" w:space="0" w:color="auto"/>
            </w:tcBorders>
            <w:hideMark/>
          </w:tcPr>
          <w:p w14:paraId="042B564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0D9A857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190A25E8"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23EBCE8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A204401 Kulturne manifestacije grada</w:t>
            </w:r>
          </w:p>
        </w:tc>
        <w:tc>
          <w:tcPr>
            <w:tcW w:w="1531" w:type="dxa"/>
            <w:tcBorders>
              <w:top w:val="single" w:sz="4" w:space="0" w:color="auto"/>
              <w:left w:val="single" w:sz="4" w:space="0" w:color="auto"/>
              <w:bottom w:val="single" w:sz="4" w:space="0" w:color="auto"/>
              <w:right w:val="single" w:sz="4" w:space="0" w:color="auto"/>
            </w:tcBorders>
            <w:vAlign w:val="bottom"/>
            <w:hideMark/>
          </w:tcPr>
          <w:p w14:paraId="285E78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234.000,00</w:t>
            </w:r>
          </w:p>
        </w:tc>
        <w:tc>
          <w:tcPr>
            <w:tcW w:w="1729" w:type="dxa"/>
            <w:tcBorders>
              <w:top w:val="single" w:sz="4" w:space="0" w:color="auto"/>
              <w:left w:val="single" w:sz="4" w:space="0" w:color="auto"/>
              <w:bottom w:val="single" w:sz="4" w:space="0" w:color="auto"/>
              <w:right w:val="single" w:sz="4" w:space="0" w:color="auto"/>
            </w:tcBorders>
            <w:noWrap/>
            <w:vAlign w:val="bottom"/>
            <w:hideMark/>
          </w:tcPr>
          <w:p w14:paraId="4B31F7E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8.500,00</w:t>
            </w:r>
          </w:p>
        </w:tc>
        <w:tc>
          <w:tcPr>
            <w:tcW w:w="1333" w:type="dxa"/>
            <w:tcBorders>
              <w:top w:val="single" w:sz="4" w:space="0" w:color="auto"/>
              <w:left w:val="single" w:sz="4" w:space="0" w:color="auto"/>
              <w:bottom w:val="single" w:sz="4" w:space="0" w:color="auto"/>
              <w:right w:val="single" w:sz="4" w:space="0" w:color="auto"/>
            </w:tcBorders>
            <w:noWrap/>
            <w:vAlign w:val="bottom"/>
            <w:hideMark/>
          </w:tcPr>
          <w:p w14:paraId="570021D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531" w:type="dxa"/>
            <w:tcBorders>
              <w:top w:val="single" w:sz="4" w:space="0" w:color="auto"/>
              <w:left w:val="single" w:sz="4" w:space="0" w:color="auto"/>
              <w:bottom w:val="single" w:sz="4" w:space="0" w:color="auto"/>
              <w:right w:val="single" w:sz="4" w:space="0" w:color="auto"/>
            </w:tcBorders>
            <w:vAlign w:val="bottom"/>
            <w:hideMark/>
          </w:tcPr>
          <w:p w14:paraId="3B1E6B6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242.500,00</w:t>
            </w:r>
          </w:p>
        </w:tc>
      </w:tr>
      <w:tr w:rsidR="004E00E1" w:rsidRPr="004E00E1" w14:paraId="716D821F"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355CFB9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Ukupno program:</w:t>
            </w:r>
          </w:p>
        </w:tc>
        <w:tc>
          <w:tcPr>
            <w:tcW w:w="1531" w:type="dxa"/>
            <w:tcBorders>
              <w:top w:val="single" w:sz="4" w:space="0" w:color="auto"/>
              <w:left w:val="nil"/>
              <w:bottom w:val="single" w:sz="4" w:space="0" w:color="auto"/>
              <w:right w:val="single" w:sz="4" w:space="0" w:color="auto"/>
            </w:tcBorders>
            <w:vAlign w:val="bottom"/>
            <w:hideMark/>
          </w:tcPr>
          <w:p w14:paraId="4B2BABB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234.000,00</w:t>
            </w:r>
          </w:p>
        </w:tc>
        <w:tc>
          <w:tcPr>
            <w:tcW w:w="1729" w:type="dxa"/>
            <w:tcBorders>
              <w:top w:val="single" w:sz="4" w:space="0" w:color="auto"/>
              <w:left w:val="single" w:sz="4" w:space="0" w:color="auto"/>
              <w:bottom w:val="single" w:sz="4" w:space="0" w:color="auto"/>
              <w:right w:val="single" w:sz="4" w:space="0" w:color="auto"/>
            </w:tcBorders>
            <w:noWrap/>
            <w:vAlign w:val="bottom"/>
            <w:hideMark/>
          </w:tcPr>
          <w:p w14:paraId="656659C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8.500,00</w:t>
            </w:r>
          </w:p>
        </w:tc>
        <w:tc>
          <w:tcPr>
            <w:tcW w:w="1333" w:type="dxa"/>
            <w:tcBorders>
              <w:top w:val="single" w:sz="4" w:space="0" w:color="auto"/>
              <w:left w:val="nil"/>
              <w:bottom w:val="single" w:sz="4" w:space="0" w:color="auto"/>
              <w:right w:val="single" w:sz="4" w:space="0" w:color="auto"/>
            </w:tcBorders>
            <w:noWrap/>
            <w:vAlign w:val="bottom"/>
            <w:hideMark/>
          </w:tcPr>
          <w:p w14:paraId="228DFA4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531" w:type="dxa"/>
            <w:tcBorders>
              <w:top w:val="single" w:sz="4" w:space="0" w:color="auto"/>
              <w:left w:val="nil"/>
              <w:bottom w:val="single" w:sz="4" w:space="0" w:color="auto"/>
              <w:right w:val="single" w:sz="4" w:space="0" w:color="auto"/>
            </w:tcBorders>
            <w:vAlign w:val="bottom"/>
            <w:hideMark/>
          </w:tcPr>
          <w:p w14:paraId="3BC78CB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242.500,00</w:t>
            </w:r>
          </w:p>
        </w:tc>
      </w:tr>
    </w:tbl>
    <w:p w14:paraId="1125C9F6" w14:textId="77777777" w:rsidR="004E00E1" w:rsidRPr="004E00E1" w:rsidRDefault="004E00E1" w:rsidP="004E00E1">
      <w:pPr>
        <w:spacing w:after="0"/>
        <w:rPr>
          <w:rFonts w:ascii="Times New Roman" w:hAnsi="Times New Roman"/>
          <w:b/>
          <w:lang w:val="hr-HR"/>
        </w:rPr>
      </w:pPr>
    </w:p>
    <w:p w14:paraId="71C1AF04" w14:textId="77777777" w:rsidR="004E00E1" w:rsidRPr="004E00E1" w:rsidRDefault="004E00E1" w:rsidP="004E00E1">
      <w:pPr>
        <w:spacing w:after="0"/>
        <w:rPr>
          <w:rFonts w:ascii="Times New Roman" w:hAnsi="Times New Roman"/>
          <w:b/>
          <w:lang w:val="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413CECB1" w14:textId="77777777" w:rsidTr="004E00E1">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2E6425B0"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lastRenderedPageBreak/>
              <w:t>Naziv aktivnosti/projekta u Proračunu:</w:t>
            </w:r>
          </w:p>
          <w:p w14:paraId="5306A6E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A204401  Kulturne manifestacije grada</w:t>
            </w:r>
          </w:p>
        </w:tc>
      </w:tr>
      <w:tr w:rsidR="004E00E1" w:rsidRPr="004E00E1" w14:paraId="23300CFA" w14:textId="77777777" w:rsidTr="004E00E1">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59510BCE"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153EBEF2"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Provedbom aktivnosti financiranja kulturno umjetničkih manifestacija grada želi se održati  dostignuta razina i vrsta kulturno – turističkih manifestacija koje su od nedvojbenog značaja i interesa za Grad Županju i njegovu promociju.</w:t>
            </w:r>
          </w:p>
        </w:tc>
      </w:tr>
      <w:tr w:rsidR="004E00E1" w:rsidRPr="004E00E1" w14:paraId="3B8078BB" w14:textId="77777777" w:rsidTr="004E00E1">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56E9C1B" w14:textId="77777777" w:rsidR="004E00E1" w:rsidRPr="004E00E1" w:rsidRDefault="004E00E1">
            <w:pPr>
              <w:spacing w:after="0" w:line="240" w:lineRule="auto"/>
              <w:rPr>
                <w:rFonts w:ascii="Times New Roman" w:hAnsi="Times New Roman"/>
                <w:bCs/>
                <w:color w:val="000000"/>
                <w:lang w:val="hr-HR" w:eastAsia="hr-HR"/>
              </w:rPr>
            </w:pPr>
          </w:p>
        </w:tc>
        <w:tc>
          <w:tcPr>
            <w:tcW w:w="236" w:type="dxa"/>
            <w:vAlign w:val="center"/>
            <w:hideMark/>
          </w:tcPr>
          <w:p w14:paraId="7F675DA5" w14:textId="77777777" w:rsidR="004E00E1" w:rsidRPr="004E00E1" w:rsidRDefault="004E00E1">
            <w:pPr>
              <w:rPr>
                <w:rFonts w:ascii="Times New Roman" w:hAnsi="Times New Roman"/>
                <w:bCs/>
                <w:color w:val="000000"/>
                <w:lang w:val="hr-HR" w:eastAsia="hr-HR"/>
              </w:rPr>
            </w:pPr>
          </w:p>
        </w:tc>
      </w:tr>
    </w:tbl>
    <w:p w14:paraId="4AA46617" w14:textId="77777777" w:rsidR="004E00E1" w:rsidRPr="004E00E1" w:rsidRDefault="004E00E1" w:rsidP="004E00E1">
      <w:pPr>
        <w:rPr>
          <w:rFonts w:ascii="Times New Roman" w:hAnsi="Times New Roman"/>
          <w:lang w:val="hr-HR"/>
        </w:rPr>
      </w:pPr>
    </w:p>
    <w:tbl>
      <w:tblPr>
        <w:tblW w:w="9825" w:type="dxa"/>
        <w:tblInd w:w="93" w:type="dxa"/>
        <w:tblLook w:val="04A0" w:firstRow="1" w:lastRow="0" w:firstColumn="1" w:lastColumn="0" w:noHBand="0" w:noVBand="1"/>
      </w:tblPr>
      <w:tblGrid>
        <w:gridCol w:w="1433"/>
        <w:gridCol w:w="1417"/>
        <w:gridCol w:w="1021"/>
        <w:gridCol w:w="1701"/>
        <w:gridCol w:w="1418"/>
        <w:gridCol w:w="1276"/>
        <w:gridCol w:w="1559"/>
      </w:tblGrid>
      <w:tr w:rsidR="004E00E1" w:rsidRPr="004E00E1" w14:paraId="4EFDAC50"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FED572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6F34272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ECE529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021" w:type="dxa"/>
            <w:tcBorders>
              <w:top w:val="single" w:sz="4" w:space="0" w:color="auto"/>
              <w:left w:val="nil"/>
              <w:bottom w:val="single" w:sz="4" w:space="0" w:color="auto"/>
              <w:right w:val="single" w:sz="4" w:space="0" w:color="auto"/>
            </w:tcBorders>
            <w:vAlign w:val="center"/>
            <w:hideMark/>
          </w:tcPr>
          <w:p w14:paraId="0C44364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E2916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vAlign w:val="center"/>
            <w:hideMark/>
          </w:tcPr>
          <w:p w14:paraId="21F0762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0F0B0C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4CBB4FA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8EBE02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559" w:type="dxa"/>
            <w:tcBorders>
              <w:top w:val="single" w:sz="4" w:space="0" w:color="auto"/>
              <w:left w:val="nil"/>
              <w:bottom w:val="single" w:sz="4" w:space="0" w:color="auto"/>
              <w:right w:val="single" w:sz="4" w:space="0" w:color="auto"/>
            </w:tcBorders>
            <w:vAlign w:val="center"/>
            <w:hideMark/>
          </w:tcPr>
          <w:p w14:paraId="1C034F9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46117E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281F2C9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733BB19F"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74C859A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noWrap/>
            <w:vAlign w:val="bottom"/>
            <w:hideMark/>
          </w:tcPr>
          <w:p w14:paraId="4523EDF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021" w:type="dxa"/>
            <w:tcBorders>
              <w:top w:val="single" w:sz="4" w:space="0" w:color="auto"/>
              <w:left w:val="nil"/>
              <w:bottom w:val="single" w:sz="4" w:space="0" w:color="auto"/>
              <w:right w:val="single" w:sz="4" w:space="0" w:color="auto"/>
            </w:tcBorders>
            <w:hideMark/>
          </w:tcPr>
          <w:p w14:paraId="0E6C696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014845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18" w:type="dxa"/>
            <w:tcBorders>
              <w:top w:val="single" w:sz="4" w:space="0" w:color="auto"/>
              <w:left w:val="nil"/>
              <w:bottom w:val="single" w:sz="4" w:space="0" w:color="auto"/>
              <w:right w:val="single" w:sz="4" w:space="0" w:color="auto"/>
            </w:tcBorders>
            <w:noWrap/>
            <w:vAlign w:val="bottom"/>
            <w:hideMark/>
          </w:tcPr>
          <w:p w14:paraId="5E26A57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276" w:type="dxa"/>
            <w:tcBorders>
              <w:top w:val="single" w:sz="4" w:space="0" w:color="auto"/>
              <w:left w:val="nil"/>
              <w:bottom w:val="single" w:sz="4" w:space="0" w:color="auto"/>
              <w:right w:val="single" w:sz="4" w:space="0" w:color="auto"/>
            </w:tcBorders>
            <w:vAlign w:val="bottom"/>
            <w:hideMark/>
          </w:tcPr>
          <w:p w14:paraId="0BA7DE8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59" w:type="dxa"/>
            <w:tcBorders>
              <w:top w:val="single" w:sz="4" w:space="0" w:color="auto"/>
              <w:left w:val="nil"/>
              <w:bottom w:val="single" w:sz="4" w:space="0" w:color="auto"/>
              <w:right w:val="single" w:sz="4" w:space="0" w:color="auto"/>
            </w:tcBorders>
          </w:tcPr>
          <w:p w14:paraId="42103E93" w14:textId="77777777" w:rsidR="004E00E1" w:rsidRPr="004E00E1" w:rsidRDefault="004E00E1">
            <w:pPr>
              <w:spacing w:after="0" w:line="240" w:lineRule="auto"/>
              <w:jc w:val="center"/>
              <w:rPr>
                <w:rFonts w:ascii="Times New Roman" w:hAnsi="Times New Roman"/>
                <w:color w:val="000000"/>
                <w:lang w:val="hr-HR" w:eastAsia="hr-HR"/>
              </w:rPr>
            </w:pPr>
          </w:p>
          <w:p w14:paraId="043D7854" w14:textId="77777777" w:rsidR="004E00E1" w:rsidRPr="004E00E1" w:rsidRDefault="004E00E1">
            <w:pPr>
              <w:spacing w:after="0" w:line="240" w:lineRule="auto"/>
              <w:jc w:val="center"/>
              <w:rPr>
                <w:rFonts w:ascii="Times New Roman" w:hAnsi="Times New Roman"/>
                <w:color w:val="000000"/>
                <w:lang w:val="hr-HR" w:eastAsia="hr-HR"/>
              </w:rPr>
            </w:pPr>
          </w:p>
          <w:p w14:paraId="453DE9B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541A1E0A" w14:textId="77777777" w:rsidR="004E00E1" w:rsidRPr="004E00E1" w:rsidRDefault="004E00E1" w:rsidP="004E00E1">
      <w:pPr>
        <w:spacing w:after="0"/>
        <w:rPr>
          <w:rFonts w:ascii="Times New Roman" w:hAnsi="Times New Roman"/>
          <w:lang w:val="hr-HR"/>
        </w:rPr>
      </w:pPr>
    </w:p>
    <w:p w14:paraId="08FF5A73" w14:textId="77777777" w:rsidR="004E00E1" w:rsidRPr="004E00E1" w:rsidRDefault="004E00E1" w:rsidP="004E00E1">
      <w:pPr>
        <w:spacing w:after="0" w:line="240" w:lineRule="auto"/>
        <w:rPr>
          <w:rFonts w:ascii="Times New Roman" w:hAnsi="Times New Roman"/>
          <w:color w:val="000000"/>
          <w:lang w:val="hr-HR" w:eastAsia="hr-HR"/>
        </w:rPr>
      </w:pPr>
    </w:p>
    <w:tbl>
      <w:tblPr>
        <w:tblW w:w="9825" w:type="dxa"/>
        <w:tblInd w:w="93" w:type="dxa"/>
        <w:tblLayout w:type="fixed"/>
        <w:tblLook w:val="04A0" w:firstRow="1" w:lastRow="0" w:firstColumn="1" w:lastColumn="0" w:noHBand="0" w:noVBand="1"/>
      </w:tblPr>
      <w:tblGrid>
        <w:gridCol w:w="1433"/>
        <w:gridCol w:w="1417"/>
        <w:gridCol w:w="1108"/>
        <w:gridCol w:w="1701"/>
        <w:gridCol w:w="1189"/>
        <w:gridCol w:w="1418"/>
        <w:gridCol w:w="1559"/>
      </w:tblGrid>
      <w:tr w:rsidR="004E00E1" w:rsidRPr="004E00E1" w14:paraId="3B5B784F"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73DA81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2365A08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CCBC9F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010FAC5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52AA5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189" w:type="dxa"/>
            <w:tcBorders>
              <w:top w:val="single" w:sz="4" w:space="0" w:color="auto"/>
              <w:left w:val="nil"/>
              <w:bottom w:val="single" w:sz="4" w:space="0" w:color="auto"/>
              <w:right w:val="single" w:sz="4" w:space="0" w:color="auto"/>
            </w:tcBorders>
            <w:vAlign w:val="center"/>
            <w:hideMark/>
          </w:tcPr>
          <w:p w14:paraId="6B5DC2A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701F11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18" w:type="dxa"/>
            <w:tcBorders>
              <w:top w:val="single" w:sz="4" w:space="0" w:color="auto"/>
              <w:left w:val="nil"/>
              <w:bottom w:val="single" w:sz="4" w:space="0" w:color="auto"/>
              <w:right w:val="single" w:sz="4" w:space="0" w:color="auto"/>
            </w:tcBorders>
            <w:vAlign w:val="center"/>
            <w:hideMark/>
          </w:tcPr>
          <w:p w14:paraId="708BBB0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B92DF0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559" w:type="dxa"/>
            <w:tcBorders>
              <w:top w:val="single" w:sz="4" w:space="0" w:color="auto"/>
              <w:left w:val="nil"/>
              <w:bottom w:val="single" w:sz="4" w:space="0" w:color="auto"/>
              <w:right w:val="single" w:sz="4" w:space="0" w:color="auto"/>
            </w:tcBorders>
            <w:vAlign w:val="center"/>
            <w:hideMark/>
          </w:tcPr>
          <w:p w14:paraId="0C83B19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3340CCB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57FA60A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33CB824C"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3F232FA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43E852B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42BB0F8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D4F72F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89" w:type="dxa"/>
            <w:tcBorders>
              <w:top w:val="nil"/>
              <w:left w:val="nil"/>
              <w:bottom w:val="single" w:sz="4" w:space="0" w:color="auto"/>
              <w:right w:val="single" w:sz="4" w:space="0" w:color="auto"/>
            </w:tcBorders>
            <w:noWrap/>
            <w:vAlign w:val="bottom"/>
            <w:hideMark/>
          </w:tcPr>
          <w:p w14:paraId="0BFABED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18" w:type="dxa"/>
            <w:tcBorders>
              <w:top w:val="nil"/>
              <w:left w:val="nil"/>
              <w:bottom w:val="single" w:sz="4" w:space="0" w:color="auto"/>
              <w:right w:val="single" w:sz="4" w:space="0" w:color="auto"/>
            </w:tcBorders>
            <w:vAlign w:val="bottom"/>
            <w:hideMark/>
          </w:tcPr>
          <w:p w14:paraId="2D78AFD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59" w:type="dxa"/>
            <w:tcBorders>
              <w:top w:val="nil"/>
              <w:left w:val="nil"/>
              <w:bottom w:val="single" w:sz="4" w:space="0" w:color="auto"/>
              <w:right w:val="single" w:sz="4" w:space="0" w:color="auto"/>
            </w:tcBorders>
          </w:tcPr>
          <w:p w14:paraId="09FE0A72" w14:textId="77777777" w:rsidR="004E00E1" w:rsidRPr="004E00E1" w:rsidRDefault="004E00E1">
            <w:pPr>
              <w:spacing w:after="0" w:line="240" w:lineRule="auto"/>
              <w:jc w:val="center"/>
              <w:rPr>
                <w:rFonts w:ascii="Times New Roman" w:hAnsi="Times New Roman"/>
                <w:color w:val="000000"/>
                <w:lang w:val="hr-HR" w:eastAsia="hr-HR"/>
              </w:rPr>
            </w:pPr>
          </w:p>
          <w:p w14:paraId="71E37441" w14:textId="77777777" w:rsidR="004E00E1" w:rsidRPr="004E00E1" w:rsidRDefault="004E00E1">
            <w:pPr>
              <w:spacing w:after="0" w:line="240" w:lineRule="auto"/>
              <w:jc w:val="center"/>
              <w:rPr>
                <w:rFonts w:ascii="Times New Roman" w:hAnsi="Times New Roman"/>
                <w:color w:val="000000"/>
                <w:lang w:val="hr-HR" w:eastAsia="hr-HR"/>
              </w:rPr>
            </w:pPr>
          </w:p>
          <w:p w14:paraId="3DEFCE5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21527B46" w14:textId="77777777" w:rsidR="004E00E1" w:rsidRPr="004E00E1" w:rsidRDefault="004E00E1" w:rsidP="004E00E1">
      <w:pPr>
        <w:rPr>
          <w:rFonts w:ascii="Times New Roman" w:hAnsi="Times New Roman"/>
          <w:lang w:val="hr-HR"/>
        </w:rPr>
      </w:pPr>
    </w:p>
    <w:p w14:paraId="744FE1DA" w14:textId="77777777" w:rsidR="004E00E1" w:rsidRPr="004E00E1" w:rsidRDefault="004E00E1" w:rsidP="004E00E1">
      <w:pPr>
        <w:rPr>
          <w:rFonts w:ascii="Times New Roman" w:hAnsi="Times New Roman"/>
          <w:b/>
          <w:bCs/>
          <w:lang w:val="hr-HR"/>
        </w:rPr>
      </w:pPr>
      <w:r w:rsidRPr="004E00E1">
        <w:rPr>
          <w:rFonts w:ascii="Times New Roman" w:hAnsi="Times New Roman"/>
          <w:b/>
          <w:bCs/>
          <w:lang w:val="hr-HR"/>
        </w:rPr>
        <w:t>PRORAČUNSKI KORISNIK 00010 GRADSKA KNJIŽNICA</w:t>
      </w:r>
    </w:p>
    <w:tbl>
      <w:tblPr>
        <w:tblW w:w="9825" w:type="dxa"/>
        <w:tblInd w:w="93" w:type="dxa"/>
        <w:tblLayout w:type="fixed"/>
        <w:tblLook w:val="04A0" w:firstRow="1" w:lastRow="0" w:firstColumn="1" w:lastColumn="0" w:noHBand="0" w:noVBand="1"/>
      </w:tblPr>
      <w:tblGrid>
        <w:gridCol w:w="9825"/>
      </w:tblGrid>
      <w:tr w:rsidR="004E00E1" w:rsidRPr="004E00E1" w14:paraId="6A18632F"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37985597"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 xml:space="preserve">PROGRAM 2041 Djelatnost knjižnice </w:t>
            </w:r>
          </w:p>
        </w:tc>
      </w:tr>
      <w:tr w:rsidR="004E00E1" w:rsidRPr="004E00E1" w14:paraId="3F5B2D51"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44A20067"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15F652B3"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Gradska knjižnica Županja ima status javne ustanove koja knjižničnu djelatnost obavlja kao javnu službu. </w:t>
            </w:r>
          </w:p>
          <w:p w14:paraId="25CF6A5B"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Osnivač i vlasnik knjižnice je Grad Županja. </w:t>
            </w:r>
          </w:p>
          <w:p w14:paraId="212FE9EB"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Knjižnica je osnovana Rješenjem Skupštine općine Županja od 26. prosinca 1963. godine br. 05-24809/1-63. Temeljem Zakona o ustanovama Knjižnica je postala javnom ustanovom na kojoj je osnivačka prava stekla Republika Hrvatska. Osnivačka prava nad Knjižnicom prenijeta su na Grad Županju Rješenjem Ministarstva kulture i prosvjete klasa: 023-03/94-01-65 Ur.broj: 532-03-3/1-94-01 od 22. veljače 1994. godine. Knjižnica ima svojstvo pravne osobe i upisana je u registar Trgovačkog suda u Osijeku pod matičnim brojem subjekta upisa (MBS) 040065434 Rješenjem tog suda broj Tt-97/54-4. </w:t>
            </w:r>
          </w:p>
          <w:p w14:paraId="462DB370"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Sredstva za rad Knjižnice osiguravaju se iz Proračuna Grada Županje.</w:t>
            </w:r>
          </w:p>
          <w:p w14:paraId="6249AC13"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Cs/>
                <w:color w:val="000000"/>
                <w:lang w:val="hr-HR" w:eastAsia="hr-HR"/>
              </w:rPr>
              <w:t>Knjižnična djelatnost obuhvaća organiziranje i pružanje javnosti kulturnih, informacijskih, obrazovnih i znanstvenih usluga, zasnivajući ih na sustavnom odabiru, prikupljanju, stručnoj obradi, pohranjivanju, zaštiti, posudbi i davanju na korištenje knjižnične građe te slobodnom pristupu izvorima informacija.</w:t>
            </w:r>
          </w:p>
        </w:tc>
      </w:tr>
      <w:tr w:rsidR="004E00E1" w:rsidRPr="004E00E1" w14:paraId="28FC6BD6"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27E6632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4C76AA21" w14:textId="77777777" w:rsidR="004E00E1" w:rsidRPr="004E00E1" w:rsidRDefault="004E00E1">
            <w:pPr>
              <w:spacing w:after="0" w:line="240" w:lineRule="auto"/>
              <w:rPr>
                <w:rFonts w:ascii="Times New Roman" w:hAnsi="Times New Roman"/>
                <w:bCs/>
                <w:lang w:val="hr-HR" w:eastAsia="hr-HR"/>
              </w:rPr>
            </w:pPr>
            <w:r w:rsidRPr="004E00E1">
              <w:rPr>
                <w:rFonts w:ascii="Times New Roman" w:hAnsi="Times New Roman"/>
                <w:bCs/>
                <w:lang w:val="hr-HR" w:eastAsia="hr-HR"/>
              </w:rPr>
              <w:t>Zakon o knjižnicama i knjižničnoj djelatnosti</w:t>
            </w:r>
          </w:p>
          <w:p w14:paraId="7F69A174"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ustanovama </w:t>
            </w:r>
          </w:p>
          <w:p w14:paraId="1263EDCF"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financiranju javnih potreba u kulturi </w:t>
            </w:r>
          </w:p>
          <w:p w14:paraId="1EA6CBAF"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7FE0B5DD"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p w14:paraId="6AADCF7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 xml:space="preserve">Statut Gradske knjižnice Županja </w:t>
            </w:r>
          </w:p>
        </w:tc>
      </w:tr>
      <w:tr w:rsidR="004E00E1" w:rsidRPr="004E00E1" w14:paraId="0C2B5611"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76C1AA49"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7EAE9F89" w14:textId="77777777" w:rsidR="004E00E1" w:rsidRPr="004E00E1" w:rsidRDefault="004E00E1">
            <w:pPr>
              <w:spacing w:after="0" w:line="240" w:lineRule="auto"/>
              <w:rPr>
                <w:rFonts w:ascii="Times New Roman" w:hAnsi="Times New Roman"/>
                <w:i/>
                <w:color w:val="000000"/>
                <w:lang w:val="hr-HR" w:eastAsia="hr-HR"/>
              </w:rPr>
            </w:pPr>
            <w:r w:rsidRPr="004E00E1">
              <w:rPr>
                <w:rFonts w:ascii="Times New Roman" w:hAnsi="Times New Roman"/>
                <w:color w:val="000000"/>
                <w:lang w:val="hr-HR" w:eastAsia="hr-HR"/>
              </w:rPr>
              <w:t xml:space="preserve">Unaprjeđenje </w:t>
            </w:r>
            <w:r w:rsidRPr="004E00E1">
              <w:rPr>
                <w:rFonts w:ascii="Times New Roman" w:hAnsi="Times New Roman"/>
                <w:bCs/>
                <w:color w:val="000000"/>
                <w:lang w:val="hr-HR" w:eastAsia="hr-HR"/>
              </w:rPr>
              <w:t>kulturnih, informacijskih, obrazovnih i znanstvenih usluga krajnjih korisnika.</w:t>
            </w:r>
          </w:p>
        </w:tc>
      </w:tr>
    </w:tbl>
    <w:p w14:paraId="75917110" w14:textId="77777777" w:rsidR="004E00E1" w:rsidRPr="004E00E1" w:rsidRDefault="004E00E1" w:rsidP="004E00E1">
      <w:pPr>
        <w:spacing w:after="0" w:line="240" w:lineRule="auto"/>
        <w:rPr>
          <w:rFonts w:ascii="Times New Roman" w:hAnsi="Times New Roman"/>
          <w:color w:val="000000"/>
          <w:lang w:val="hr-HR" w:eastAsia="hr-HR"/>
        </w:rPr>
      </w:pPr>
    </w:p>
    <w:tbl>
      <w:tblPr>
        <w:tblW w:w="9825" w:type="dxa"/>
        <w:tblInd w:w="93" w:type="dxa"/>
        <w:shd w:val="clear" w:color="auto" w:fill="FFFF00"/>
        <w:tblLayout w:type="fixed"/>
        <w:tblLook w:val="04A0" w:firstRow="1" w:lastRow="0" w:firstColumn="1" w:lastColumn="0" w:noHBand="0" w:noVBand="1"/>
      </w:tblPr>
      <w:tblGrid>
        <w:gridCol w:w="3701"/>
        <w:gridCol w:w="1566"/>
        <w:gridCol w:w="1567"/>
        <w:gridCol w:w="1566"/>
        <w:gridCol w:w="1425"/>
      </w:tblGrid>
      <w:tr w:rsidR="004E00E1" w:rsidRPr="004E00E1" w14:paraId="247C881D"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AB571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aktivnosti/projekta</w:t>
            </w:r>
          </w:p>
        </w:tc>
        <w:tc>
          <w:tcPr>
            <w:tcW w:w="156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3380284"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06C5458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7" w:type="dxa"/>
            <w:tcBorders>
              <w:top w:val="single" w:sz="4" w:space="0" w:color="auto"/>
              <w:left w:val="nil"/>
              <w:bottom w:val="single" w:sz="4" w:space="0" w:color="auto"/>
              <w:right w:val="single" w:sz="4" w:space="0" w:color="auto"/>
            </w:tcBorders>
            <w:shd w:val="clear" w:color="auto" w:fill="FFFFFF" w:themeFill="background1"/>
            <w:hideMark/>
          </w:tcPr>
          <w:p w14:paraId="590992D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5F52A4BB"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shd w:val="clear" w:color="auto" w:fill="FFFFFF" w:themeFill="background1"/>
            <w:hideMark/>
          </w:tcPr>
          <w:p w14:paraId="00869259"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45A90FD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25" w:type="dxa"/>
            <w:tcBorders>
              <w:top w:val="single" w:sz="4" w:space="0" w:color="auto"/>
              <w:left w:val="nil"/>
              <w:bottom w:val="single" w:sz="4" w:space="0" w:color="auto"/>
              <w:right w:val="single" w:sz="4" w:space="0" w:color="auto"/>
            </w:tcBorders>
            <w:shd w:val="clear" w:color="auto" w:fill="FFFFFF" w:themeFill="background1"/>
            <w:hideMark/>
          </w:tcPr>
          <w:p w14:paraId="01D164BB"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59120CA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2B71360B"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E8D69"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A204101 </w:t>
            </w:r>
          </w:p>
          <w:p w14:paraId="0A03DCE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Administrativno tehničko osoblje </w:t>
            </w:r>
          </w:p>
        </w:tc>
        <w:tc>
          <w:tcPr>
            <w:tcW w:w="1566" w:type="dxa"/>
            <w:tcBorders>
              <w:top w:val="nil"/>
              <w:left w:val="nil"/>
              <w:bottom w:val="single" w:sz="4" w:space="0" w:color="auto"/>
              <w:right w:val="single" w:sz="4" w:space="0" w:color="auto"/>
            </w:tcBorders>
            <w:shd w:val="clear" w:color="auto" w:fill="FFFFFF" w:themeFill="background1"/>
            <w:noWrap/>
          </w:tcPr>
          <w:p w14:paraId="513F132A" w14:textId="77777777" w:rsidR="004E00E1" w:rsidRPr="004E00E1" w:rsidRDefault="004E00E1">
            <w:pPr>
              <w:spacing w:after="0" w:line="240" w:lineRule="auto"/>
              <w:jc w:val="center"/>
              <w:rPr>
                <w:rFonts w:ascii="Times New Roman" w:hAnsi="Times New Roman"/>
                <w:lang w:val="hr-HR" w:eastAsia="hr-HR"/>
              </w:rPr>
            </w:pPr>
          </w:p>
          <w:p w14:paraId="7BCF0C6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177.398,46</w:t>
            </w:r>
          </w:p>
        </w:tc>
        <w:tc>
          <w:tcPr>
            <w:tcW w:w="1567" w:type="dxa"/>
            <w:tcBorders>
              <w:top w:val="nil"/>
              <w:left w:val="nil"/>
              <w:bottom w:val="single" w:sz="4" w:space="0" w:color="auto"/>
              <w:right w:val="single" w:sz="4" w:space="0" w:color="auto"/>
            </w:tcBorders>
            <w:shd w:val="clear" w:color="auto" w:fill="FFFFFF" w:themeFill="background1"/>
            <w:noWrap/>
            <w:vAlign w:val="bottom"/>
            <w:hideMark/>
          </w:tcPr>
          <w:p w14:paraId="511B6C3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-2.022,61</w:t>
            </w:r>
          </w:p>
        </w:tc>
        <w:tc>
          <w:tcPr>
            <w:tcW w:w="1566" w:type="dxa"/>
            <w:tcBorders>
              <w:top w:val="nil"/>
              <w:left w:val="nil"/>
              <w:bottom w:val="single" w:sz="4" w:space="0" w:color="auto"/>
              <w:right w:val="single" w:sz="4" w:space="0" w:color="auto"/>
            </w:tcBorders>
            <w:shd w:val="clear" w:color="auto" w:fill="FFFFFF" w:themeFill="background1"/>
            <w:noWrap/>
          </w:tcPr>
          <w:p w14:paraId="24142938" w14:textId="77777777" w:rsidR="004E00E1" w:rsidRPr="004E00E1" w:rsidRDefault="004E00E1">
            <w:pPr>
              <w:spacing w:after="0" w:line="240" w:lineRule="auto"/>
              <w:jc w:val="center"/>
              <w:rPr>
                <w:rFonts w:ascii="Times New Roman" w:hAnsi="Times New Roman"/>
                <w:lang w:val="hr-HR" w:eastAsia="hr-HR"/>
              </w:rPr>
            </w:pPr>
          </w:p>
          <w:p w14:paraId="347E00A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-1,14</w:t>
            </w:r>
          </w:p>
        </w:tc>
        <w:tc>
          <w:tcPr>
            <w:tcW w:w="1425" w:type="dxa"/>
            <w:tcBorders>
              <w:top w:val="nil"/>
              <w:left w:val="nil"/>
              <w:bottom w:val="single" w:sz="4" w:space="0" w:color="auto"/>
              <w:right w:val="single" w:sz="4" w:space="0" w:color="auto"/>
            </w:tcBorders>
            <w:shd w:val="clear" w:color="auto" w:fill="FFFFFF" w:themeFill="background1"/>
          </w:tcPr>
          <w:p w14:paraId="60EB6F5D" w14:textId="77777777" w:rsidR="004E00E1" w:rsidRPr="004E00E1" w:rsidRDefault="004E00E1">
            <w:pPr>
              <w:spacing w:after="0" w:line="240" w:lineRule="auto"/>
              <w:jc w:val="center"/>
              <w:rPr>
                <w:rFonts w:ascii="Times New Roman" w:hAnsi="Times New Roman"/>
                <w:lang w:val="hr-HR" w:eastAsia="hr-HR"/>
              </w:rPr>
            </w:pPr>
          </w:p>
          <w:p w14:paraId="431C302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175.375,85</w:t>
            </w:r>
          </w:p>
        </w:tc>
      </w:tr>
      <w:tr w:rsidR="004E00E1" w:rsidRPr="004E00E1" w14:paraId="4D98B860"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1331BF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Tekući projekt T204101 </w:t>
            </w:r>
          </w:p>
          <w:p w14:paraId="10C48FA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Nabava dugotrajne imovine</w:t>
            </w:r>
          </w:p>
        </w:tc>
        <w:tc>
          <w:tcPr>
            <w:tcW w:w="1566" w:type="dxa"/>
            <w:tcBorders>
              <w:top w:val="nil"/>
              <w:left w:val="nil"/>
              <w:bottom w:val="single" w:sz="4" w:space="0" w:color="auto"/>
              <w:right w:val="single" w:sz="4" w:space="0" w:color="auto"/>
            </w:tcBorders>
            <w:shd w:val="clear" w:color="auto" w:fill="FFFFFF" w:themeFill="background1"/>
            <w:noWrap/>
          </w:tcPr>
          <w:p w14:paraId="5FC7A0A1" w14:textId="77777777" w:rsidR="004E00E1" w:rsidRPr="004E00E1" w:rsidRDefault="004E00E1">
            <w:pPr>
              <w:spacing w:after="0" w:line="240" w:lineRule="auto"/>
              <w:jc w:val="center"/>
              <w:rPr>
                <w:rFonts w:ascii="Times New Roman" w:hAnsi="Times New Roman"/>
                <w:lang w:val="hr-HR" w:eastAsia="hr-HR"/>
              </w:rPr>
            </w:pPr>
          </w:p>
          <w:p w14:paraId="086A2BB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1.600,00</w:t>
            </w:r>
          </w:p>
        </w:tc>
        <w:tc>
          <w:tcPr>
            <w:tcW w:w="1567" w:type="dxa"/>
            <w:tcBorders>
              <w:top w:val="nil"/>
              <w:left w:val="nil"/>
              <w:bottom w:val="single" w:sz="4" w:space="0" w:color="auto"/>
              <w:right w:val="single" w:sz="4" w:space="0" w:color="auto"/>
            </w:tcBorders>
            <w:shd w:val="clear" w:color="auto" w:fill="FFFFFF" w:themeFill="background1"/>
            <w:noWrap/>
            <w:vAlign w:val="bottom"/>
            <w:hideMark/>
          </w:tcPr>
          <w:p w14:paraId="6C1BBC2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3.000,00</w:t>
            </w:r>
          </w:p>
        </w:tc>
        <w:tc>
          <w:tcPr>
            <w:tcW w:w="1566" w:type="dxa"/>
            <w:tcBorders>
              <w:top w:val="nil"/>
              <w:left w:val="nil"/>
              <w:bottom w:val="single" w:sz="4" w:space="0" w:color="auto"/>
              <w:right w:val="single" w:sz="4" w:space="0" w:color="auto"/>
            </w:tcBorders>
            <w:shd w:val="clear" w:color="auto" w:fill="FFFFFF" w:themeFill="background1"/>
            <w:noWrap/>
          </w:tcPr>
          <w:p w14:paraId="7F0F3375" w14:textId="77777777" w:rsidR="004E00E1" w:rsidRPr="004E00E1" w:rsidRDefault="004E00E1">
            <w:pPr>
              <w:spacing w:after="0" w:line="240" w:lineRule="auto"/>
              <w:jc w:val="center"/>
              <w:rPr>
                <w:rFonts w:ascii="Times New Roman" w:hAnsi="Times New Roman"/>
                <w:lang w:val="hr-HR" w:eastAsia="hr-HR"/>
              </w:rPr>
            </w:pPr>
          </w:p>
          <w:p w14:paraId="05360E5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187,50</w:t>
            </w:r>
          </w:p>
        </w:tc>
        <w:tc>
          <w:tcPr>
            <w:tcW w:w="1425" w:type="dxa"/>
            <w:tcBorders>
              <w:top w:val="nil"/>
              <w:left w:val="nil"/>
              <w:bottom w:val="single" w:sz="4" w:space="0" w:color="auto"/>
              <w:right w:val="single" w:sz="4" w:space="0" w:color="auto"/>
            </w:tcBorders>
            <w:shd w:val="clear" w:color="auto" w:fill="FFFFFF" w:themeFill="background1"/>
          </w:tcPr>
          <w:p w14:paraId="05D1A6D5" w14:textId="77777777" w:rsidR="004E00E1" w:rsidRPr="004E00E1" w:rsidRDefault="004E00E1">
            <w:pPr>
              <w:spacing w:after="0" w:line="240" w:lineRule="auto"/>
              <w:jc w:val="center"/>
              <w:rPr>
                <w:rFonts w:ascii="Times New Roman" w:hAnsi="Times New Roman"/>
                <w:lang w:val="hr-HR" w:eastAsia="hr-HR"/>
              </w:rPr>
            </w:pPr>
          </w:p>
          <w:p w14:paraId="56F9F0D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4.600,00</w:t>
            </w:r>
          </w:p>
        </w:tc>
      </w:tr>
      <w:tr w:rsidR="004E00E1" w:rsidRPr="004E00E1" w14:paraId="18D9B765"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E6200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T204102 Nabava knjiga</w:t>
            </w:r>
          </w:p>
        </w:tc>
        <w:tc>
          <w:tcPr>
            <w:tcW w:w="1566" w:type="dxa"/>
            <w:tcBorders>
              <w:top w:val="nil"/>
              <w:left w:val="nil"/>
              <w:bottom w:val="single" w:sz="4" w:space="0" w:color="auto"/>
              <w:right w:val="single" w:sz="4" w:space="0" w:color="auto"/>
            </w:tcBorders>
            <w:shd w:val="clear" w:color="auto" w:fill="FFFFFF" w:themeFill="background1"/>
            <w:noWrap/>
            <w:hideMark/>
          </w:tcPr>
          <w:p w14:paraId="75678E9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6.635,00</w:t>
            </w:r>
          </w:p>
        </w:tc>
        <w:tc>
          <w:tcPr>
            <w:tcW w:w="1567" w:type="dxa"/>
            <w:tcBorders>
              <w:top w:val="nil"/>
              <w:left w:val="nil"/>
              <w:bottom w:val="single" w:sz="4" w:space="0" w:color="auto"/>
              <w:right w:val="single" w:sz="4" w:space="0" w:color="auto"/>
            </w:tcBorders>
            <w:shd w:val="clear" w:color="auto" w:fill="FFFFFF" w:themeFill="background1"/>
            <w:noWrap/>
            <w:vAlign w:val="bottom"/>
            <w:hideMark/>
          </w:tcPr>
          <w:p w14:paraId="20D7612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512,29</w:t>
            </w:r>
          </w:p>
        </w:tc>
        <w:tc>
          <w:tcPr>
            <w:tcW w:w="1566" w:type="dxa"/>
            <w:tcBorders>
              <w:top w:val="nil"/>
              <w:left w:val="nil"/>
              <w:bottom w:val="single" w:sz="4" w:space="0" w:color="auto"/>
              <w:right w:val="single" w:sz="4" w:space="0" w:color="auto"/>
            </w:tcBorders>
            <w:shd w:val="clear" w:color="auto" w:fill="FFFFFF" w:themeFill="background1"/>
            <w:noWrap/>
            <w:hideMark/>
          </w:tcPr>
          <w:p w14:paraId="01B5C9B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7,72</w:t>
            </w:r>
          </w:p>
        </w:tc>
        <w:tc>
          <w:tcPr>
            <w:tcW w:w="1425" w:type="dxa"/>
            <w:tcBorders>
              <w:top w:val="nil"/>
              <w:left w:val="nil"/>
              <w:bottom w:val="single" w:sz="4" w:space="0" w:color="auto"/>
              <w:right w:val="single" w:sz="4" w:space="0" w:color="auto"/>
            </w:tcBorders>
            <w:shd w:val="clear" w:color="auto" w:fill="FFFFFF" w:themeFill="background1"/>
            <w:hideMark/>
          </w:tcPr>
          <w:p w14:paraId="36092B9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7.147,29</w:t>
            </w:r>
          </w:p>
        </w:tc>
      </w:tr>
      <w:tr w:rsidR="004E00E1" w:rsidRPr="004E00E1" w14:paraId="2D9F987B"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35D540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Tekući projekt T204103 </w:t>
            </w:r>
          </w:p>
          <w:p w14:paraId="5E6CEB6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Mjesec hrvatske knjige</w:t>
            </w:r>
          </w:p>
        </w:tc>
        <w:tc>
          <w:tcPr>
            <w:tcW w:w="1566" w:type="dxa"/>
            <w:tcBorders>
              <w:top w:val="nil"/>
              <w:left w:val="nil"/>
              <w:bottom w:val="single" w:sz="4" w:space="0" w:color="auto"/>
              <w:right w:val="single" w:sz="4" w:space="0" w:color="auto"/>
            </w:tcBorders>
            <w:shd w:val="clear" w:color="auto" w:fill="FFFFFF" w:themeFill="background1"/>
            <w:noWrap/>
          </w:tcPr>
          <w:p w14:paraId="138EBE7C" w14:textId="77777777" w:rsidR="004E00E1" w:rsidRPr="004E00E1" w:rsidRDefault="004E00E1">
            <w:pPr>
              <w:spacing w:after="0" w:line="240" w:lineRule="auto"/>
              <w:jc w:val="center"/>
              <w:rPr>
                <w:rFonts w:ascii="Times New Roman" w:hAnsi="Times New Roman"/>
                <w:lang w:val="hr-HR" w:eastAsia="hr-HR"/>
              </w:rPr>
            </w:pPr>
          </w:p>
          <w:p w14:paraId="662E512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3.900,00</w:t>
            </w:r>
          </w:p>
        </w:tc>
        <w:tc>
          <w:tcPr>
            <w:tcW w:w="1567" w:type="dxa"/>
            <w:tcBorders>
              <w:top w:val="nil"/>
              <w:left w:val="nil"/>
              <w:bottom w:val="single" w:sz="4" w:space="0" w:color="auto"/>
              <w:right w:val="single" w:sz="4" w:space="0" w:color="auto"/>
            </w:tcBorders>
            <w:shd w:val="clear" w:color="auto" w:fill="FFFFFF" w:themeFill="background1"/>
            <w:noWrap/>
            <w:vAlign w:val="bottom"/>
            <w:hideMark/>
          </w:tcPr>
          <w:p w14:paraId="19EBD7D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770,00</w:t>
            </w:r>
          </w:p>
        </w:tc>
        <w:tc>
          <w:tcPr>
            <w:tcW w:w="1566" w:type="dxa"/>
            <w:tcBorders>
              <w:top w:val="nil"/>
              <w:left w:val="nil"/>
              <w:bottom w:val="single" w:sz="4" w:space="0" w:color="auto"/>
              <w:right w:val="single" w:sz="4" w:space="0" w:color="auto"/>
            </w:tcBorders>
            <w:shd w:val="clear" w:color="auto" w:fill="FFFFFF" w:themeFill="background1"/>
            <w:noWrap/>
          </w:tcPr>
          <w:p w14:paraId="07C39C43" w14:textId="77777777" w:rsidR="004E00E1" w:rsidRPr="004E00E1" w:rsidRDefault="004E00E1">
            <w:pPr>
              <w:spacing w:after="0" w:line="240" w:lineRule="auto"/>
              <w:jc w:val="center"/>
              <w:rPr>
                <w:rFonts w:ascii="Times New Roman" w:hAnsi="Times New Roman"/>
                <w:lang w:val="hr-HR" w:eastAsia="hr-HR"/>
              </w:rPr>
            </w:pPr>
          </w:p>
          <w:p w14:paraId="764E6B50"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19.74</w:t>
            </w:r>
          </w:p>
        </w:tc>
        <w:tc>
          <w:tcPr>
            <w:tcW w:w="1425" w:type="dxa"/>
            <w:tcBorders>
              <w:top w:val="nil"/>
              <w:left w:val="nil"/>
              <w:bottom w:val="single" w:sz="4" w:space="0" w:color="auto"/>
              <w:right w:val="single" w:sz="4" w:space="0" w:color="auto"/>
            </w:tcBorders>
            <w:shd w:val="clear" w:color="auto" w:fill="FFFFFF" w:themeFill="background1"/>
          </w:tcPr>
          <w:p w14:paraId="3977C603" w14:textId="77777777" w:rsidR="004E00E1" w:rsidRPr="004E00E1" w:rsidRDefault="004E00E1">
            <w:pPr>
              <w:spacing w:after="0" w:line="240" w:lineRule="auto"/>
              <w:jc w:val="center"/>
              <w:rPr>
                <w:rFonts w:ascii="Times New Roman" w:hAnsi="Times New Roman"/>
                <w:lang w:val="hr-HR" w:eastAsia="hr-HR"/>
              </w:rPr>
            </w:pPr>
          </w:p>
          <w:p w14:paraId="42F434EF"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4.670,00</w:t>
            </w:r>
          </w:p>
        </w:tc>
      </w:tr>
      <w:tr w:rsidR="004E00E1" w:rsidRPr="004E00E1" w14:paraId="51B6B85E"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A9707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T204104</w:t>
            </w:r>
          </w:p>
          <w:p w14:paraId="254D420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 Malo šokačko sijelo </w:t>
            </w:r>
          </w:p>
        </w:tc>
        <w:tc>
          <w:tcPr>
            <w:tcW w:w="1566" w:type="dxa"/>
            <w:tcBorders>
              <w:top w:val="nil"/>
              <w:left w:val="nil"/>
              <w:bottom w:val="single" w:sz="4" w:space="0" w:color="auto"/>
              <w:right w:val="single" w:sz="4" w:space="0" w:color="auto"/>
            </w:tcBorders>
            <w:shd w:val="clear" w:color="auto" w:fill="FFFFFF" w:themeFill="background1"/>
            <w:noWrap/>
          </w:tcPr>
          <w:p w14:paraId="1FEADF7C" w14:textId="77777777" w:rsidR="004E00E1" w:rsidRPr="004E00E1" w:rsidRDefault="004E00E1">
            <w:pPr>
              <w:spacing w:after="0" w:line="240" w:lineRule="auto"/>
              <w:jc w:val="center"/>
              <w:rPr>
                <w:rFonts w:ascii="Times New Roman" w:hAnsi="Times New Roman"/>
                <w:lang w:val="hr-HR" w:eastAsia="hr-HR"/>
              </w:rPr>
            </w:pPr>
          </w:p>
          <w:p w14:paraId="108C62D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2.659,54</w:t>
            </w:r>
          </w:p>
        </w:tc>
        <w:tc>
          <w:tcPr>
            <w:tcW w:w="1567" w:type="dxa"/>
            <w:tcBorders>
              <w:top w:val="nil"/>
              <w:left w:val="nil"/>
              <w:bottom w:val="single" w:sz="4" w:space="0" w:color="auto"/>
              <w:right w:val="single" w:sz="4" w:space="0" w:color="auto"/>
            </w:tcBorders>
            <w:shd w:val="clear" w:color="auto" w:fill="FFFFFF" w:themeFill="background1"/>
            <w:noWrap/>
            <w:vAlign w:val="bottom"/>
            <w:hideMark/>
          </w:tcPr>
          <w:p w14:paraId="74B81D21"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566" w:type="dxa"/>
            <w:tcBorders>
              <w:top w:val="nil"/>
              <w:left w:val="nil"/>
              <w:bottom w:val="single" w:sz="4" w:space="0" w:color="auto"/>
              <w:right w:val="single" w:sz="4" w:space="0" w:color="auto"/>
            </w:tcBorders>
            <w:shd w:val="clear" w:color="auto" w:fill="FFFFFF" w:themeFill="background1"/>
            <w:noWrap/>
          </w:tcPr>
          <w:p w14:paraId="56426B14" w14:textId="77777777" w:rsidR="004E00E1" w:rsidRPr="004E00E1" w:rsidRDefault="004E00E1">
            <w:pPr>
              <w:spacing w:after="0" w:line="240" w:lineRule="auto"/>
              <w:jc w:val="center"/>
              <w:rPr>
                <w:rFonts w:ascii="Times New Roman" w:hAnsi="Times New Roman"/>
                <w:lang w:val="hr-HR" w:eastAsia="hr-HR"/>
              </w:rPr>
            </w:pPr>
          </w:p>
          <w:p w14:paraId="4D12D44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425" w:type="dxa"/>
            <w:tcBorders>
              <w:top w:val="nil"/>
              <w:left w:val="nil"/>
              <w:bottom w:val="single" w:sz="4" w:space="0" w:color="auto"/>
              <w:right w:val="single" w:sz="4" w:space="0" w:color="auto"/>
            </w:tcBorders>
            <w:shd w:val="clear" w:color="auto" w:fill="FFFFFF" w:themeFill="background1"/>
          </w:tcPr>
          <w:p w14:paraId="666684DA" w14:textId="77777777" w:rsidR="004E00E1" w:rsidRPr="004E00E1" w:rsidRDefault="004E00E1">
            <w:pPr>
              <w:spacing w:after="0" w:line="240" w:lineRule="auto"/>
              <w:jc w:val="center"/>
              <w:rPr>
                <w:rFonts w:ascii="Times New Roman" w:hAnsi="Times New Roman"/>
                <w:lang w:val="hr-HR" w:eastAsia="hr-HR"/>
              </w:rPr>
            </w:pPr>
          </w:p>
          <w:p w14:paraId="06038FF7"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2.659,54</w:t>
            </w:r>
          </w:p>
        </w:tc>
      </w:tr>
      <w:tr w:rsidR="004E00E1" w:rsidRPr="004E00E1" w14:paraId="6E852938"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69CBCC7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T204105</w:t>
            </w:r>
          </w:p>
          <w:p w14:paraId="4A707ED2"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 Obilježavanje dana grada </w:t>
            </w:r>
          </w:p>
        </w:tc>
        <w:tc>
          <w:tcPr>
            <w:tcW w:w="1566" w:type="dxa"/>
            <w:tcBorders>
              <w:top w:val="nil"/>
              <w:left w:val="nil"/>
              <w:bottom w:val="single" w:sz="4" w:space="0" w:color="auto"/>
              <w:right w:val="single" w:sz="4" w:space="0" w:color="auto"/>
            </w:tcBorders>
            <w:shd w:val="clear" w:color="auto" w:fill="auto"/>
            <w:noWrap/>
            <w:vAlign w:val="bottom"/>
            <w:hideMark/>
          </w:tcPr>
          <w:p w14:paraId="58BE2CF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1.600,00</w:t>
            </w:r>
          </w:p>
        </w:tc>
        <w:tc>
          <w:tcPr>
            <w:tcW w:w="1567" w:type="dxa"/>
            <w:tcBorders>
              <w:top w:val="nil"/>
              <w:left w:val="nil"/>
              <w:bottom w:val="single" w:sz="4" w:space="0" w:color="auto"/>
              <w:right w:val="single" w:sz="4" w:space="0" w:color="auto"/>
            </w:tcBorders>
            <w:shd w:val="clear" w:color="auto" w:fill="auto"/>
            <w:noWrap/>
            <w:vAlign w:val="bottom"/>
            <w:hideMark/>
          </w:tcPr>
          <w:p w14:paraId="12CF97B6"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-719,68</w:t>
            </w:r>
          </w:p>
        </w:tc>
        <w:tc>
          <w:tcPr>
            <w:tcW w:w="1566" w:type="dxa"/>
            <w:tcBorders>
              <w:top w:val="nil"/>
              <w:left w:val="nil"/>
              <w:bottom w:val="single" w:sz="4" w:space="0" w:color="auto"/>
              <w:right w:val="single" w:sz="4" w:space="0" w:color="auto"/>
            </w:tcBorders>
            <w:shd w:val="clear" w:color="auto" w:fill="auto"/>
            <w:noWrap/>
            <w:vAlign w:val="bottom"/>
            <w:hideMark/>
          </w:tcPr>
          <w:p w14:paraId="40FBD963"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-44,98</w:t>
            </w:r>
          </w:p>
        </w:tc>
        <w:tc>
          <w:tcPr>
            <w:tcW w:w="1425" w:type="dxa"/>
            <w:tcBorders>
              <w:top w:val="nil"/>
              <w:left w:val="nil"/>
              <w:bottom w:val="single" w:sz="4" w:space="0" w:color="auto"/>
              <w:right w:val="single" w:sz="4" w:space="0" w:color="auto"/>
            </w:tcBorders>
            <w:shd w:val="clear" w:color="auto" w:fill="auto"/>
            <w:vAlign w:val="bottom"/>
            <w:hideMark/>
          </w:tcPr>
          <w:p w14:paraId="18CF949E"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880,32</w:t>
            </w:r>
          </w:p>
        </w:tc>
      </w:tr>
      <w:tr w:rsidR="004E00E1" w:rsidRPr="004E00E1" w14:paraId="2FDD2B15"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058B2F8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Ukupno program:</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BDE68"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195.053,00</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01FBD"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0,00</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54F9"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EC0F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195.053,00</w:t>
            </w:r>
          </w:p>
        </w:tc>
      </w:tr>
    </w:tbl>
    <w:p w14:paraId="52CA8152" w14:textId="77777777" w:rsidR="004E00E1" w:rsidRPr="004E00E1" w:rsidRDefault="004E00E1" w:rsidP="004E00E1">
      <w:pPr>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79E23511" w14:textId="77777777" w:rsidTr="004E00E1">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3DD00593"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7072A99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A204101 Administrativno tehničko osoblje  </w:t>
            </w:r>
          </w:p>
        </w:tc>
      </w:tr>
      <w:tr w:rsidR="004E00E1" w:rsidRPr="004E00E1" w14:paraId="3E774FB8" w14:textId="77777777" w:rsidTr="004E00E1">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761AB433"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797FFF6F"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4E00E1" w:rsidRPr="004E00E1" w14:paraId="0DE914B6" w14:textId="77777777" w:rsidTr="004E00E1">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23A0C35"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07F2EFE0" w14:textId="77777777" w:rsidR="004E00E1" w:rsidRPr="004E00E1" w:rsidRDefault="004E00E1">
            <w:pPr>
              <w:rPr>
                <w:rFonts w:ascii="Times New Roman" w:hAnsi="Times New Roman"/>
                <w:color w:val="000000"/>
                <w:lang w:val="hr-HR" w:eastAsia="hr-HR"/>
              </w:rPr>
            </w:pPr>
          </w:p>
        </w:tc>
      </w:tr>
    </w:tbl>
    <w:p w14:paraId="41CC344B" w14:textId="77777777" w:rsidR="004E00E1" w:rsidRPr="004E00E1" w:rsidRDefault="004E00E1" w:rsidP="004E00E1">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473"/>
        <w:gridCol w:w="1275"/>
        <w:gridCol w:w="1276"/>
        <w:gridCol w:w="1843"/>
      </w:tblGrid>
      <w:tr w:rsidR="004E00E1" w:rsidRPr="004E00E1" w14:paraId="7798F510"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1FEF5F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3D2E659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7FB099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34AB121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1E1ACF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275" w:type="dxa"/>
            <w:tcBorders>
              <w:top w:val="single" w:sz="4" w:space="0" w:color="auto"/>
              <w:left w:val="nil"/>
              <w:bottom w:val="single" w:sz="4" w:space="0" w:color="auto"/>
              <w:right w:val="single" w:sz="4" w:space="0" w:color="auto"/>
            </w:tcBorders>
            <w:vAlign w:val="center"/>
            <w:hideMark/>
          </w:tcPr>
          <w:p w14:paraId="69B614F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94F244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276" w:type="dxa"/>
            <w:tcBorders>
              <w:top w:val="single" w:sz="4" w:space="0" w:color="auto"/>
              <w:left w:val="nil"/>
              <w:bottom w:val="single" w:sz="4" w:space="0" w:color="auto"/>
              <w:right w:val="single" w:sz="4" w:space="0" w:color="auto"/>
            </w:tcBorders>
            <w:vAlign w:val="center"/>
            <w:hideMark/>
          </w:tcPr>
          <w:p w14:paraId="3C2F2B0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893969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843" w:type="dxa"/>
            <w:tcBorders>
              <w:top w:val="single" w:sz="4" w:space="0" w:color="auto"/>
              <w:left w:val="nil"/>
              <w:bottom w:val="single" w:sz="4" w:space="0" w:color="auto"/>
              <w:right w:val="single" w:sz="4" w:space="0" w:color="auto"/>
            </w:tcBorders>
            <w:vAlign w:val="center"/>
            <w:hideMark/>
          </w:tcPr>
          <w:p w14:paraId="51043AC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2A4EBE2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29E2A9C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92A103E"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41FE4D9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noWrap/>
            <w:vAlign w:val="bottom"/>
            <w:hideMark/>
          </w:tcPr>
          <w:p w14:paraId="53F461F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single" w:sz="4" w:space="0" w:color="auto"/>
              <w:left w:val="nil"/>
              <w:bottom w:val="single" w:sz="4" w:space="0" w:color="auto"/>
              <w:right w:val="single" w:sz="4" w:space="0" w:color="auto"/>
            </w:tcBorders>
            <w:hideMark/>
          </w:tcPr>
          <w:p w14:paraId="615F2A1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1ADE29F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275" w:type="dxa"/>
            <w:tcBorders>
              <w:top w:val="single" w:sz="4" w:space="0" w:color="auto"/>
              <w:left w:val="nil"/>
              <w:bottom w:val="single" w:sz="4" w:space="0" w:color="auto"/>
              <w:right w:val="single" w:sz="4" w:space="0" w:color="auto"/>
            </w:tcBorders>
            <w:noWrap/>
            <w:vAlign w:val="bottom"/>
            <w:hideMark/>
          </w:tcPr>
          <w:p w14:paraId="57FBD2D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276" w:type="dxa"/>
            <w:tcBorders>
              <w:top w:val="single" w:sz="4" w:space="0" w:color="auto"/>
              <w:left w:val="nil"/>
              <w:bottom w:val="single" w:sz="4" w:space="0" w:color="auto"/>
              <w:right w:val="single" w:sz="4" w:space="0" w:color="auto"/>
            </w:tcBorders>
            <w:vAlign w:val="bottom"/>
            <w:hideMark/>
          </w:tcPr>
          <w:p w14:paraId="72D5AA6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843" w:type="dxa"/>
            <w:tcBorders>
              <w:top w:val="single" w:sz="4" w:space="0" w:color="auto"/>
              <w:left w:val="nil"/>
              <w:bottom w:val="single" w:sz="4" w:space="0" w:color="auto"/>
              <w:right w:val="single" w:sz="4" w:space="0" w:color="auto"/>
            </w:tcBorders>
          </w:tcPr>
          <w:p w14:paraId="09F7E347" w14:textId="77777777" w:rsidR="004E00E1" w:rsidRPr="004E00E1" w:rsidRDefault="004E00E1">
            <w:pPr>
              <w:spacing w:after="0" w:line="240" w:lineRule="auto"/>
              <w:jc w:val="center"/>
              <w:rPr>
                <w:rFonts w:ascii="Times New Roman" w:hAnsi="Times New Roman"/>
                <w:color w:val="000000"/>
                <w:lang w:val="hr-HR" w:eastAsia="hr-HR"/>
              </w:rPr>
            </w:pPr>
          </w:p>
          <w:p w14:paraId="05D6DFF5" w14:textId="77777777" w:rsidR="004E00E1" w:rsidRPr="004E00E1" w:rsidRDefault="004E00E1">
            <w:pPr>
              <w:spacing w:after="0" w:line="240" w:lineRule="auto"/>
              <w:jc w:val="center"/>
              <w:rPr>
                <w:rFonts w:ascii="Times New Roman" w:hAnsi="Times New Roman"/>
                <w:color w:val="000000"/>
                <w:lang w:val="hr-HR" w:eastAsia="hr-HR"/>
              </w:rPr>
            </w:pPr>
          </w:p>
          <w:p w14:paraId="1F5A603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0DBE1ACE" w14:textId="77777777" w:rsidR="004E00E1" w:rsidRPr="004E00E1" w:rsidRDefault="004E00E1" w:rsidP="004E00E1">
      <w:pPr>
        <w:spacing w:after="0"/>
        <w:rPr>
          <w:rFonts w:ascii="Times New Roman" w:hAnsi="Times New Roman"/>
          <w:lang w:val="hr-HR"/>
        </w:rPr>
      </w:pPr>
    </w:p>
    <w:tbl>
      <w:tblPr>
        <w:tblW w:w="10170" w:type="dxa"/>
        <w:tblInd w:w="93" w:type="dxa"/>
        <w:tblLayout w:type="fixed"/>
        <w:tblLook w:val="04A0" w:firstRow="1" w:lastRow="0" w:firstColumn="1" w:lastColumn="0" w:noHBand="0" w:noVBand="1"/>
      </w:tblPr>
      <w:tblGrid>
        <w:gridCol w:w="9821"/>
        <w:gridCol w:w="349"/>
      </w:tblGrid>
      <w:tr w:rsidR="004E00E1" w:rsidRPr="004E00E1" w14:paraId="625F616F" w14:textId="77777777" w:rsidTr="004E00E1">
        <w:trPr>
          <w:gridAfter w:val="1"/>
          <w:wAfter w:w="349" w:type="dxa"/>
          <w:trHeight w:val="222"/>
        </w:trPr>
        <w:tc>
          <w:tcPr>
            <w:tcW w:w="9825" w:type="dxa"/>
            <w:tcBorders>
              <w:top w:val="single" w:sz="4" w:space="0" w:color="auto"/>
              <w:left w:val="single" w:sz="4" w:space="0" w:color="auto"/>
              <w:bottom w:val="single" w:sz="4" w:space="0" w:color="auto"/>
              <w:right w:val="single" w:sz="4" w:space="0" w:color="auto"/>
            </w:tcBorders>
            <w:hideMark/>
          </w:tcPr>
          <w:p w14:paraId="5117031D"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7ADF44C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T204101 Nabava dugotrajne imovine</w:t>
            </w:r>
          </w:p>
        </w:tc>
      </w:tr>
      <w:tr w:rsidR="004E00E1" w:rsidRPr="004E00E1" w14:paraId="7D17EE74" w14:textId="77777777" w:rsidTr="004E00E1">
        <w:trPr>
          <w:gridAfter w:val="1"/>
          <w:wAfter w:w="349"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0029CDFF"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5ED06DFA"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U okviru ove aktivnosti/projekta planira se nabaviti oprema i namještaj prema potrebama s ciljem osiguravanja efikasnog i normalnog funkcioniranja.</w:t>
            </w:r>
          </w:p>
        </w:tc>
      </w:tr>
      <w:tr w:rsidR="004E00E1" w:rsidRPr="004E00E1" w14:paraId="00650BA2" w14:textId="77777777" w:rsidTr="004E00E1">
        <w:trPr>
          <w:trHeight w:val="453"/>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A23D02E" w14:textId="77777777" w:rsidR="004E00E1" w:rsidRPr="004E00E1" w:rsidRDefault="004E00E1">
            <w:pPr>
              <w:spacing w:after="0" w:line="240" w:lineRule="auto"/>
              <w:rPr>
                <w:rFonts w:ascii="Times New Roman" w:hAnsi="Times New Roman"/>
                <w:color w:val="000000"/>
                <w:lang w:val="hr-HR" w:eastAsia="hr-HR"/>
              </w:rPr>
            </w:pPr>
          </w:p>
        </w:tc>
        <w:tc>
          <w:tcPr>
            <w:tcW w:w="349" w:type="dxa"/>
            <w:vAlign w:val="center"/>
            <w:hideMark/>
          </w:tcPr>
          <w:p w14:paraId="6AF627E2" w14:textId="77777777" w:rsidR="004E00E1" w:rsidRPr="004E00E1" w:rsidRDefault="004E00E1">
            <w:pPr>
              <w:rPr>
                <w:rFonts w:ascii="Times New Roman" w:hAnsi="Times New Roman"/>
              </w:rPr>
            </w:pPr>
          </w:p>
        </w:tc>
      </w:tr>
    </w:tbl>
    <w:p w14:paraId="3F7BE326" w14:textId="77777777" w:rsidR="004E00E1" w:rsidRPr="004E00E1" w:rsidRDefault="004E00E1" w:rsidP="004E00E1">
      <w:pPr>
        <w:rPr>
          <w:rFonts w:ascii="Times New Roman" w:hAnsi="Times New Roman"/>
          <w:lang w:val="hr-HR"/>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1725"/>
        <w:gridCol w:w="1131"/>
        <w:gridCol w:w="1271"/>
        <w:gridCol w:w="1442"/>
        <w:gridCol w:w="1413"/>
        <w:gridCol w:w="1414"/>
      </w:tblGrid>
      <w:tr w:rsidR="004E00E1" w:rsidRPr="004E00E1" w14:paraId="6AD0FFFB" w14:textId="77777777" w:rsidTr="004E00E1">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EC6037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Pokazatelj</w:t>
            </w:r>
          </w:p>
          <w:p w14:paraId="5D7FF29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1730" w:type="dxa"/>
            <w:tcBorders>
              <w:top w:val="single" w:sz="4" w:space="0" w:color="auto"/>
              <w:left w:val="single" w:sz="4" w:space="0" w:color="auto"/>
              <w:bottom w:val="single" w:sz="4" w:space="0" w:color="auto"/>
              <w:right w:val="single" w:sz="4" w:space="0" w:color="auto"/>
            </w:tcBorders>
            <w:noWrap/>
            <w:vAlign w:val="center"/>
            <w:hideMark/>
          </w:tcPr>
          <w:p w14:paraId="1089E56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320E10"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52426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9FA9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19ECA1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BBDBC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8EA374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57999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67AC779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5E75DDF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7FD93759"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6EF9235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730" w:type="dxa"/>
            <w:tcBorders>
              <w:top w:val="single" w:sz="4" w:space="0" w:color="auto"/>
              <w:left w:val="single" w:sz="4" w:space="0" w:color="auto"/>
              <w:bottom w:val="single" w:sz="4" w:space="0" w:color="auto"/>
              <w:right w:val="single" w:sz="4" w:space="0" w:color="auto"/>
            </w:tcBorders>
            <w:noWrap/>
            <w:vAlign w:val="bottom"/>
            <w:hideMark/>
          </w:tcPr>
          <w:p w14:paraId="66CC99E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34" w:type="dxa"/>
            <w:tcBorders>
              <w:top w:val="single" w:sz="4" w:space="0" w:color="auto"/>
              <w:left w:val="single" w:sz="4" w:space="0" w:color="auto"/>
              <w:bottom w:val="single" w:sz="4" w:space="0" w:color="auto"/>
              <w:right w:val="single" w:sz="4" w:space="0" w:color="auto"/>
            </w:tcBorders>
            <w:hideMark/>
          </w:tcPr>
          <w:p w14:paraId="523893F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247" w:type="dxa"/>
            <w:tcBorders>
              <w:top w:val="single" w:sz="4" w:space="0" w:color="auto"/>
              <w:left w:val="single" w:sz="4" w:space="0" w:color="auto"/>
              <w:bottom w:val="single" w:sz="4" w:space="0" w:color="auto"/>
              <w:right w:val="single" w:sz="4" w:space="0" w:color="auto"/>
            </w:tcBorders>
            <w:noWrap/>
            <w:vAlign w:val="bottom"/>
            <w:hideMark/>
          </w:tcPr>
          <w:p w14:paraId="5F91909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46" w:type="dxa"/>
            <w:tcBorders>
              <w:top w:val="single" w:sz="4" w:space="0" w:color="auto"/>
              <w:left w:val="single" w:sz="4" w:space="0" w:color="auto"/>
              <w:bottom w:val="single" w:sz="4" w:space="0" w:color="auto"/>
              <w:right w:val="single" w:sz="4" w:space="0" w:color="auto"/>
            </w:tcBorders>
            <w:noWrap/>
            <w:vAlign w:val="bottom"/>
            <w:hideMark/>
          </w:tcPr>
          <w:p w14:paraId="6E66037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9F048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18" w:type="dxa"/>
            <w:tcBorders>
              <w:top w:val="single" w:sz="4" w:space="0" w:color="auto"/>
              <w:left w:val="single" w:sz="4" w:space="0" w:color="auto"/>
              <w:bottom w:val="single" w:sz="4" w:space="0" w:color="auto"/>
              <w:right w:val="single" w:sz="4" w:space="0" w:color="auto"/>
            </w:tcBorders>
          </w:tcPr>
          <w:p w14:paraId="217DA043" w14:textId="77777777" w:rsidR="004E00E1" w:rsidRPr="004E00E1" w:rsidRDefault="004E00E1">
            <w:pPr>
              <w:spacing w:after="0" w:line="240" w:lineRule="auto"/>
              <w:jc w:val="center"/>
              <w:rPr>
                <w:rFonts w:ascii="Times New Roman" w:hAnsi="Times New Roman"/>
                <w:color w:val="000000"/>
                <w:lang w:val="hr-HR" w:eastAsia="hr-HR"/>
              </w:rPr>
            </w:pPr>
          </w:p>
          <w:p w14:paraId="6B79EF6C" w14:textId="77777777" w:rsidR="004E00E1" w:rsidRPr="004E00E1" w:rsidRDefault="004E00E1">
            <w:pPr>
              <w:spacing w:after="0" w:line="240" w:lineRule="auto"/>
              <w:jc w:val="center"/>
              <w:rPr>
                <w:rFonts w:ascii="Times New Roman" w:hAnsi="Times New Roman"/>
                <w:color w:val="000000"/>
                <w:lang w:val="hr-HR" w:eastAsia="hr-HR"/>
              </w:rPr>
            </w:pPr>
          </w:p>
          <w:p w14:paraId="3FE2EE3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4B2D5834" w14:textId="77777777" w:rsidR="004E00E1" w:rsidRPr="004E00E1" w:rsidRDefault="004E00E1" w:rsidP="004E00E1">
      <w:pPr>
        <w:spacing w:after="0" w:line="240" w:lineRule="auto"/>
        <w:rPr>
          <w:rFonts w:ascii="Times New Roman" w:hAnsi="Times New Roman"/>
          <w:lang w:val="hr-HR" w:eastAsia="hr-HR"/>
        </w:rPr>
      </w:pPr>
    </w:p>
    <w:p w14:paraId="259D9AEF" w14:textId="77777777" w:rsidR="004E00E1" w:rsidRPr="004E00E1" w:rsidRDefault="004E00E1" w:rsidP="004E00E1">
      <w:pPr>
        <w:spacing w:after="0" w:line="240" w:lineRule="auto"/>
        <w:rPr>
          <w:rFonts w:ascii="Times New Roman" w:hAnsi="Times New Roman"/>
          <w:lang w:val="hr-HR" w:eastAsia="hr-HR"/>
        </w:rPr>
      </w:pPr>
    </w:p>
    <w:p w14:paraId="2A4D86B6" w14:textId="77777777" w:rsidR="004E00E1" w:rsidRPr="004E00E1" w:rsidRDefault="004E00E1" w:rsidP="004E00E1">
      <w:pPr>
        <w:spacing w:after="0" w:line="240" w:lineRule="auto"/>
        <w:rPr>
          <w:rFonts w:ascii="Times New Roman" w:hAnsi="Times New Roman"/>
          <w:lang w:val="hr-HR" w:eastAsia="hr-HR"/>
        </w:rPr>
      </w:pPr>
    </w:p>
    <w:tbl>
      <w:tblPr>
        <w:tblW w:w="10170" w:type="dxa"/>
        <w:tblInd w:w="93" w:type="dxa"/>
        <w:tblLayout w:type="fixed"/>
        <w:tblLook w:val="04A0" w:firstRow="1" w:lastRow="0" w:firstColumn="1" w:lastColumn="0" w:noHBand="0" w:noVBand="1"/>
      </w:tblPr>
      <w:tblGrid>
        <w:gridCol w:w="9821"/>
        <w:gridCol w:w="349"/>
      </w:tblGrid>
      <w:tr w:rsidR="004E00E1" w:rsidRPr="004E00E1" w14:paraId="1DDC4F83" w14:textId="77777777" w:rsidTr="004E00E1">
        <w:trPr>
          <w:gridAfter w:val="1"/>
          <w:wAfter w:w="349" w:type="dxa"/>
          <w:trHeight w:val="223"/>
        </w:trPr>
        <w:tc>
          <w:tcPr>
            <w:tcW w:w="9825" w:type="dxa"/>
            <w:tcBorders>
              <w:top w:val="single" w:sz="4" w:space="0" w:color="auto"/>
              <w:left w:val="single" w:sz="4" w:space="0" w:color="auto"/>
              <w:bottom w:val="single" w:sz="4" w:space="0" w:color="auto"/>
              <w:right w:val="single" w:sz="4" w:space="0" w:color="auto"/>
            </w:tcBorders>
            <w:hideMark/>
          </w:tcPr>
          <w:p w14:paraId="7B35BD5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lastRenderedPageBreak/>
              <w:t>Naziv aktivnosti/projekta u Proračunu:</w:t>
            </w:r>
          </w:p>
          <w:p w14:paraId="57ACDE6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T204102 Nabava knjiga</w:t>
            </w:r>
          </w:p>
        </w:tc>
      </w:tr>
      <w:tr w:rsidR="004E00E1" w:rsidRPr="004E00E1" w14:paraId="5A438797" w14:textId="77777777" w:rsidTr="004E00E1">
        <w:trPr>
          <w:gridAfter w:val="1"/>
          <w:wAfter w:w="349"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27E31C5F"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4EC442CD"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Tijekom kalendarske godine redovito nabavljati najnovije naslove primarno hrvatskih nakladnika, kako bi našim korisnicima bilo moguće dobiti najtraženije naslove poglavito beletristike.</w:t>
            </w:r>
          </w:p>
        </w:tc>
      </w:tr>
      <w:tr w:rsidR="004E00E1" w:rsidRPr="004E00E1" w14:paraId="7545BC89" w14:textId="77777777" w:rsidTr="004E00E1">
        <w:trPr>
          <w:trHeight w:val="454"/>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BB592E1" w14:textId="77777777" w:rsidR="004E00E1" w:rsidRPr="004E00E1" w:rsidRDefault="004E00E1">
            <w:pPr>
              <w:spacing w:after="0" w:line="240" w:lineRule="auto"/>
              <w:rPr>
                <w:rFonts w:ascii="Times New Roman" w:hAnsi="Times New Roman"/>
                <w:color w:val="000000"/>
                <w:lang w:val="hr-HR" w:eastAsia="hr-HR"/>
              </w:rPr>
            </w:pPr>
          </w:p>
        </w:tc>
        <w:tc>
          <w:tcPr>
            <w:tcW w:w="349" w:type="dxa"/>
            <w:vAlign w:val="center"/>
            <w:hideMark/>
          </w:tcPr>
          <w:p w14:paraId="2FD0B893" w14:textId="77777777" w:rsidR="004E00E1" w:rsidRPr="004E00E1" w:rsidRDefault="004E00E1">
            <w:pPr>
              <w:rPr>
                <w:rFonts w:ascii="Times New Roman" w:hAnsi="Times New Roman"/>
              </w:rPr>
            </w:pPr>
          </w:p>
        </w:tc>
      </w:tr>
    </w:tbl>
    <w:p w14:paraId="0F5ECB82"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28"/>
        <w:gridCol w:w="1724"/>
        <w:gridCol w:w="1131"/>
        <w:gridCol w:w="1272"/>
        <w:gridCol w:w="1414"/>
        <w:gridCol w:w="1414"/>
        <w:gridCol w:w="1442"/>
      </w:tblGrid>
      <w:tr w:rsidR="004E00E1" w:rsidRPr="004E00E1" w14:paraId="79BA79EB" w14:textId="77777777" w:rsidTr="004E00E1">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2B1F7E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Pokazatelj</w:t>
            </w:r>
          </w:p>
          <w:p w14:paraId="407FD27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02BA545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41421BB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2D34D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vAlign w:val="center"/>
            <w:hideMark/>
          </w:tcPr>
          <w:p w14:paraId="0150D6E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15520C2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07A8132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5F370E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773E68A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3041A90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61FE742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23560054"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01E41B5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701" w:type="dxa"/>
            <w:tcBorders>
              <w:top w:val="nil"/>
              <w:left w:val="nil"/>
              <w:bottom w:val="single" w:sz="4" w:space="0" w:color="auto"/>
              <w:right w:val="single" w:sz="4" w:space="0" w:color="auto"/>
            </w:tcBorders>
            <w:noWrap/>
            <w:vAlign w:val="bottom"/>
            <w:hideMark/>
          </w:tcPr>
          <w:p w14:paraId="26F9B2E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34" w:type="dxa"/>
            <w:tcBorders>
              <w:top w:val="nil"/>
              <w:left w:val="nil"/>
              <w:bottom w:val="single" w:sz="4" w:space="0" w:color="auto"/>
              <w:right w:val="single" w:sz="4" w:space="0" w:color="auto"/>
            </w:tcBorders>
            <w:hideMark/>
          </w:tcPr>
          <w:p w14:paraId="5450D05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B5464B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17" w:type="dxa"/>
            <w:tcBorders>
              <w:top w:val="nil"/>
              <w:left w:val="nil"/>
              <w:bottom w:val="single" w:sz="4" w:space="0" w:color="auto"/>
              <w:right w:val="single" w:sz="4" w:space="0" w:color="auto"/>
            </w:tcBorders>
            <w:noWrap/>
            <w:vAlign w:val="bottom"/>
            <w:hideMark/>
          </w:tcPr>
          <w:p w14:paraId="2FA9215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18" w:type="dxa"/>
            <w:tcBorders>
              <w:top w:val="nil"/>
              <w:left w:val="nil"/>
              <w:bottom w:val="single" w:sz="4" w:space="0" w:color="auto"/>
              <w:right w:val="single" w:sz="4" w:space="0" w:color="auto"/>
            </w:tcBorders>
            <w:vAlign w:val="bottom"/>
            <w:hideMark/>
          </w:tcPr>
          <w:p w14:paraId="0670E46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46" w:type="dxa"/>
            <w:tcBorders>
              <w:top w:val="nil"/>
              <w:left w:val="nil"/>
              <w:bottom w:val="single" w:sz="4" w:space="0" w:color="auto"/>
              <w:right w:val="single" w:sz="4" w:space="0" w:color="auto"/>
            </w:tcBorders>
          </w:tcPr>
          <w:p w14:paraId="33F7A03C" w14:textId="77777777" w:rsidR="004E00E1" w:rsidRPr="004E00E1" w:rsidRDefault="004E00E1">
            <w:pPr>
              <w:spacing w:after="0" w:line="240" w:lineRule="auto"/>
              <w:jc w:val="center"/>
              <w:rPr>
                <w:rFonts w:ascii="Times New Roman" w:hAnsi="Times New Roman"/>
                <w:color w:val="000000"/>
                <w:lang w:val="hr-HR" w:eastAsia="hr-HR"/>
              </w:rPr>
            </w:pPr>
          </w:p>
          <w:p w14:paraId="3DCADC96" w14:textId="77777777" w:rsidR="004E00E1" w:rsidRPr="004E00E1" w:rsidRDefault="004E00E1">
            <w:pPr>
              <w:spacing w:after="0" w:line="240" w:lineRule="auto"/>
              <w:jc w:val="center"/>
              <w:rPr>
                <w:rFonts w:ascii="Times New Roman" w:hAnsi="Times New Roman"/>
                <w:color w:val="000000"/>
                <w:lang w:val="hr-HR" w:eastAsia="hr-HR"/>
              </w:rPr>
            </w:pPr>
          </w:p>
          <w:p w14:paraId="2A7D489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35575096" w14:textId="77777777" w:rsidR="004E00E1" w:rsidRPr="004E00E1" w:rsidRDefault="004E00E1" w:rsidP="004E00E1">
      <w:pPr>
        <w:spacing w:after="0" w:line="240" w:lineRule="auto"/>
        <w:rPr>
          <w:rFonts w:ascii="Times New Roman" w:hAnsi="Times New Roman"/>
          <w:lang w:val="hr-HR" w:eastAsia="hr-HR"/>
        </w:rPr>
      </w:pPr>
    </w:p>
    <w:tbl>
      <w:tblPr>
        <w:tblW w:w="10170" w:type="dxa"/>
        <w:tblInd w:w="93" w:type="dxa"/>
        <w:tblLayout w:type="fixed"/>
        <w:tblLook w:val="04A0" w:firstRow="1" w:lastRow="0" w:firstColumn="1" w:lastColumn="0" w:noHBand="0" w:noVBand="1"/>
      </w:tblPr>
      <w:tblGrid>
        <w:gridCol w:w="9821"/>
        <w:gridCol w:w="349"/>
      </w:tblGrid>
      <w:tr w:rsidR="004E00E1" w:rsidRPr="004E00E1" w14:paraId="1945AF7B" w14:textId="77777777" w:rsidTr="004E00E1">
        <w:trPr>
          <w:gridAfter w:val="1"/>
          <w:wAfter w:w="349" w:type="dxa"/>
          <w:trHeight w:val="268"/>
        </w:trPr>
        <w:tc>
          <w:tcPr>
            <w:tcW w:w="9825" w:type="dxa"/>
            <w:tcBorders>
              <w:top w:val="single" w:sz="4" w:space="0" w:color="auto"/>
              <w:left w:val="single" w:sz="4" w:space="0" w:color="auto"/>
              <w:bottom w:val="single" w:sz="4" w:space="0" w:color="auto"/>
              <w:right w:val="single" w:sz="4" w:space="0" w:color="auto"/>
            </w:tcBorders>
            <w:hideMark/>
          </w:tcPr>
          <w:p w14:paraId="71BB5B90"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3BB491AF"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T204103 Mjesec hrvatske knjige</w:t>
            </w:r>
          </w:p>
        </w:tc>
      </w:tr>
      <w:tr w:rsidR="004E00E1" w:rsidRPr="004E00E1" w14:paraId="78DBFFD8" w14:textId="77777777" w:rsidTr="004E00E1">
        <w:trPr>
          <w:gridAfter w:val="1"/>
          <w:wAfter w:w="349" w:type="dxa"/>
          <w:trHeight w:val="454"/>
        </w:trPr>
        <w:tc>
          <w:tcPr>
            <w:tcW w:w="9825" w:type="dxa"/>
            <w:vMerge w:val="restart"/>
            <w:tcBorders>
              <w:top w:val="single" w:sz="4" w:space="0" w:color="auto"/>
              <w:left w:val="single" w:sz="4" w:space="0" w:color="auto"/>
              <w:bottom w:val="single" w:sz="4" w:space="0" w:color="auto"/>
              <w:right w:val="single" w:sz="4" w:space="0" w:color="auto"/>
            </w:tcBorders>
            <w:hideMark/>
          </w:tcPr>
          <w:p w14:paraId="2169D169"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739366CF"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Tijekom Mjeseca hrvatske knjige (15.10.-15.11.) kroz kulturna događanja, posjete pisaca i glumaca privući veći broj korisnika u Knjižnicu.</w:t>
            </w:r>
          </w:p>
        </w:tc>
      </w:tr>
      <w:tr w:rsidR="004E00E1" w:rsidRPr="004E00E1" w14:paraId="73490357" w14:textId="77777777" w:rsidTr="004E00E1">
        <w:trPr>
          <w:trHeight w:val="546"/>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AF2E9FF" w14:textId="77777777" w:rsidR="004E00E1" w:rsidRPr="004E00E1" w:rsidRDefault="004E00E1">
            <w:pPr>
              <w:spacing w:after="0" w:line="240" w:lineRule="auto"/>
              <w:rPr>
                <w:rFonts w:ascii="Times New Roman" w:hAnsi="Times New Roman"/>
                <w:color w:val="000000"/>
                <w:lang w:val="hr-HR" w:eastAsia="hr-HR"/>
              </w:rPr>
            </w:pPr>
          </w:p>
        </w:tc>
        <w:tc>
          <w:tcPr>
            <w:tcW w:w="349" w:type="dxa"/>
            <w:vAlign w:val="center"/>
            <w:hideMark/>
          </w:tcPr>
          <w:p w14:paraId="44079E19" w14:textId="77777777" w:rsidR="004E00E1" w:rsidRPr="004E00E1" w:rsidRDefault="004E00E1">
            <w:pPr>
              <w:rPr>
                <w:rFonts w:ascii="Times New Roman" w:hAnsi="Times New Roman"/>
              </w:rPr>
            </w:pPr>
          </w:p>
        </w:tc>
      </w:tr>
    </w:tbl>
    <w:p w14:paraId="53120DC6" w14:textId="77777777" w:rsidR="004E00E1" w:rsidRPr="004E00E1" w:rsidRDefault="004E00E1" w:rsidP="004E00E1">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28"/>
        <w:gridCol w:w="1724"/>
        <w:gridCol w:w="1131"/>
        <w:gridCol w:w="1272"/>
        <w:gridCol w:w="1414"/>
        <w:gridCol w:w="1442"/>
        <w:gridCol w:w="1414"/>
      </w:tblGrid>
      <w:tr w:rsidR="004E00E1" w:rsidRPr="004E00E1" w14:paraId="6D6D4DF4" w14:textId="77777777" w:rsidTr="004E00E1">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6A757CB" w14:textId="77777777" w:rsidR="004E00E1" w:rsidRPr="004E00E1" w:rsidRDefault="004E00E1">
            <w:pPr>
              <w:spacing w:after="0" w:line="240" w:lineRule="auto"/>
              <w:jc w:val="center"/>
              <w:rPr>
                <w:rFonts w:ascii="Times New Roman" w:hAnsi="Times New Roman"/>
                <w:b/>
                <w:color w:val="000000"/>
                <w:lang w:val="hr-HR" w:eastAsia="hr-HR"/>
              </w:rPr>
            </w:pPr>
            <w:bookmarkStart w:id="7" w:name="_Hlk85822845"/>
            <w:r w:rsidRPr="004E00E1">
              <w:rPr>
                <w:rFonts w:ascii="Times New Roman" w:hAnsi="Times New Roman"/>
                <w:b/>
                <w:color w:val="000000"/>
                <w:lang w:val="hr-HR" w:eastAsia="hr-HR"/>
              </w:rPr>
              <w:t>Pokazatelj</w:t>
            </w:r>
          </w:p>
          <w:p w14:paraId="0CDFF20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06556E0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166B012D"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8CDC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18" w:type="dxa"/>
            <w:tcBorders>
              <w:top w:val="single" w:sz="4" w:space="0" w:color="auto"/>
              <w:left w:val="nil"/>
              <w:bottom w:val="single" w:sz="4" w:space="0" w:color="auto"/>
              <w:right w:val="single" w:sz="4" w:space="0" w:color="auto"/>
            </w:tcBorders>
            <w:vAlign w:val="center"/>
            <w:hideMark/>
          </w:tcPr>
          <w:p w14:paraId="2C9B082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293ED1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0FFABAE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0E046C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5708B9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04C728B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6770CCC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7B316F87"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15546B0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701" w:type="dxa"/>
            <w:tcBorders>
              <w:top w:val="nil"/>
              <w:left w:val="nil"/>
              <w:bottom w:val="single" w:sz="4" w:space="0" w:color="auto"/>
              <w:right w:val="single" w:sz="4" w:space="0" w:color="auto"/>
            </w:tcBorders>
            <w:noWrap/>
            <w:vAlign w:val="bottom"/>
            <w:hideMark/>
          </w:tcPr>
          <w:p w14:paraId="629B8A4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34" w:type="dxa"/>
            <w:tcBorders>
              <w:top w:val="nil"/>
              <w:left w:val="nil"/>
              <w:bottom w:val="single" w:sz="4" w:space="0" w:color="auto"/>
              <w:right w:val="single" w:sz="4" w:space="0" w:color="auto"/>
            </w:tcBorders>
            <w:hideMark/>
          </w:tcPr>
          <w:p w14:paraId="04153E6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E07E97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17" w:type="dxa"/>
            <w:tcBorders>
              <w:top w:val="nil"/>
              <w:left w:val="nil"/>
              <w:bottom w:val="single" w:sz="4" w:space="0" w:color="auto"/>
              <w:right w:val="single" w:sz="4" w:space="0" w:color="auto"/>
            </w:tcBorders>
            <w:noWrap/>
            <w:vAlign w:val="bottom"/>
            <w:hideMark/>
          </w:tcPr>
          <w:p w14:paraId="5094FB6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46" w:type="dxa"/>
            <w:tcBorders>
              <w:top w:val="nil"/>
              <w:left w:val="nil"/>
              <w:bottom w:val="single" w:sz="4" w:space="0" w:color="auto"/>
              <w:right w:val="single" w:sz="4" w:space="0" w:color="auto"/>
            </w:tcBorders>
            <w:vAlign w:val="bottom"/>
            <w:hideMark/>
          </w:tcPr>
          <w:p w14:paraId="7E7CC76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18" w:type="dxa"/>
            <w:tcBorders>
              <w:top w:val="nil"/>
              <w:left w:val="nil"/>
              <w:bottom w:val="single" w:sz="4" w:space="0" w:color="auto"/>
              <w:right w:val="single" w:sz="4" w:space="0" w:color="auto"/>
            </w:tcBorders>
          </w:tcPr>
          <w:p w14:paraId="13FB7EDC" w14:textId="77777777" w:rsidR="004E00E1" w:rsidRPr="004E00E1" w:rsidRDefault="004E00E1">
            <w:pPr>
              <w:spacing w:after="0" w:line="240" w:lineRule="auto"/>
              <w:jc w:val="center"/>
              <w:rPr>
                <w:rFonts w:ascii="Times New Roman" w:hAnsi="Times New Roman"/>
                <w:color w:val="000000"/>
                <w:lang w:val="hr-HR" w:eastAsia="hr-HR"/>
              </w:rPr>
            </w:pPr>
          </w:p>
          <w:p w14:paraId="323E84E1" w14:textId="77777777" w:rsidR="004E00E1" w:rsidRPr="004E00E1" w:rsidRDefault="004E00E1">
            <w:pPr>
              <w:spacing w:after="0" w:line="240" w:lineRule="auto"/>
              <w:jc w:val="center"/>
              <w:rPr>
                <w:rFonts w:ascii="Times New Roman" w:hAnsi="Times New Roman"/>
                <w:color w:val="000000"/>
                <w:lang w:val="hr-HR" w:eastAsia="hr-HR"/>
              </w:rPr>
            </w:pPr>
          </w:p>
          <w:p w14:paraId="237C861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bookmarkEnd w:id="7"/>
    </w:tbl>
    <w:p w14:paraId="32909750" w14:textId="77777777" w:rsidR="004E00E1" w:rsidRPr="004E00E1" w:rsidRDefault="004E00E1" w:rsidP="004E00E1">
      <w:pPr>
        <w:spacing w:after="0" w:line="240" w:lineRule="auto"/>
        <w:rPr>
          <w:rFonts w:ascii="Times New Roman" w:hAnsi="Times New Roman"/>
          <w:lang w:val="hr-HR" w:eastAsia="hr-HR"/>
        </w:rPr>
      </w:pPr>
    </w:p>
    <w:tbl>
      <w:tblPr>
        <w:tblW w:w="10050" w:type="dxa"/>
        <w:tblInd w:w="93" w:type="dxa"/>
        <w:tblLayout w:type="fixed"/>
        <w:tblLook w:val="04A0" w:firstRow="1" w:lastRow="0" w:firstColumn="1" w:lastColumn="0" w:noHBand="0" w:noVBand="1"/>
      </w:tblPr>
      <w:tblGrid>
        <w:gridCol w:w="9814"/>
        <w:gridCol w:w="236"/>
      </w:tblGrid>
      <w:tr w:rsidR="004E00E1" w:rsidRPr="004E00E1" w14:paraId="03202385" w14:textId="77777777" w:rsidTr="004E00E1">
        <w:trPr>
          <w:gridAfter w:val="1"/>
          <w:wAfter w:w="236" w:type="dxa"/>
          <w:trHeight w:val="209"/>
        </w:trPr>
        <w:tc>
          <w:tcPr>
            <w:tcW w:w="9815" w:type="dxa"/>
            <w:tcBorders>
              <w:top w:val="single" w:sz="4" w:space="0" w:color="auto"/>
              <w:left w:val="single" w:sz="4" w:space="0" w:color="auto"/>
              <w:bottom w:val="single" w:sz="4" w:space="0" w:color="auto"/>
              <w:right w:val="single" w:sz="4" w:space="0" w:color="auto"/>
            </w:tcBorders>
            <w:hideMark/>
          </w:tcPr>
          <w:p w14:paraId="7009A8E8" w14:textId="77777777" w:rsidR="004E00E1" w:rsidRPr="004E00E1" w:rsidRDefault="004E00E1">
            <w:pPr>
              <w:spacing w:after="0" w:line="240" w:lineRule="auto"/>
              <w:rPr>
                <w:rFonts w:ascii="Times New Roman" w:hAnsi="Times New Roman"/>
                <w:b/>
                <w:bCs/>
                <w:lang w:val="hr-HR" w:eastAsia="hr-HR"/>
              </w:rPr>
            </w:pPr>
            <w:bookmarkStart w:id="8" w:name="_Hlk85822862"/>
            <w:bookmarkStart w:id="9" w:name="_Hlk85822731"/>
            <w:r w:rsidRPr="004E00E1">
              <w:rPr>
                <w:rFonts w:ascii="Times New Roman" w:hAnsi="Times New Roman"/>
                <w:b/>
                <w:bCs/>
                <w:lang w:val="hr-HR" w:eastAsia="hr-HR"/>
              </w:rPr>
              <w:t>Naziv aktivnosti/projekta u Proračunu:</w:t>
            </w:r>
          </w:p>
          <w:p w14:paraId="3DA1CC1C"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T204104 Malo šokačko sijelo</w:t>
            </w:r>
          </w:p>
        </w:tc>
      </w:tr>
      <w:tr w:rsidR="004E00E1" w:rsidRPr="004E00E1" w14:paraId="5DA6A67D" w14:textId="77777777" w:rsidTr="004E00E1">
        <w:trPr>
          <w:gridAfter w:val="1"/>
          <w:wAfter w:w="236" w:type="dxa"/>
          <w:trHeight w:val="450"/>
        </w:trPr>
        <w:tc>
          <w:tcPr>
            <w:tcW w:w="9815" w:type="dxa"/>
            <w:vMerge w:val="restart"/>
            <w:tcBorders>
              <w:top w:val="single" w:sz="4" w:space="0" w:color="auto"/>
              <w:left w:val="single" w:sz="4" w:space="0" w:color="auto"/>
              <w:bottom w:val="single" w:sz="4" w:space="0" w:color="auto"/>
              <w:right w:val="single" w:sz="4" w:space="0" w:color="auto"/>
            </w:tcBorders>
            <w:hideMark/>
          </w:tcPr>
          <w:p w14:paraId="02FF548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185A5CC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Što više djece uključiti u očuvanje i njegovanje tradicije i kulturne baštine.</w:t>
            </w:r>
          </w:p>
        </w:tc>
      </w:tr>
      <w:tr w:rsidR="004E00E1" w:rsidRPr="004E00E1" w14:paraId="025E6F2A" w14:textId="77777777" w:rsidTr="004E00E1">
        <w:trPr>
          <w:trHeight w:val="426"/>
        </w:trPr>
        <w:tc>
          <w:tcPr>
            <w:tcW w:w="9815" w:type="dxa"/>
            <w:vMerge/>
            <w:tcBorders>
              <w:top w:val="single" w:sz="4" w:space="0" w:color="auto"/>
              <w:left w:val="single" w:sz="4" w:space="0" w:color="auto"/>
              <w:bottom w:val="single" w:sz="4" w:space="0" w:color="auto"/>
              <w:right w:val="single" w:sz="4" w:space="0" w:color="auto"/>
            </w:tcBorders>
            <w:vAlign w:val="center"/>
            <w:hideMark/>
          </w:tcPr>
          <w:p w14:paraId="5D4DFE51"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14224930" w14:textId="77777777" w:rsidR="004E00E1" w:rsidRPr="004E00E1" w:rsidRDefault="004E00E1">
            <w:pPr>
              <w:rPr>
                <w:rFonts w:ascii="Times New Roman" w:hAnsi="Times New Roman"/>
              </w:rPr>
            </w:pPr>
          </w:p>
        </w:tc>
      </w:tr>
      <w:bookmarkEnd w:id="8"/>
    </w:tbl>
    <w:p w14:paraId="7BDB3EA0" w14:textId="77777777" w:rsidR="004E00E1" w:rsidRPr="004E00E1" w:rsidRDefault="004E00E1" w:rsidP="004E00E1">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25"/>
        <w:gridCol w:w="1719"/>
        <w:gridCol w:w="804"/>
        <w:gridCol w:w="322"/>
        <w:gridCol w:w="1267"/>
        <w:gridCol w:w="101"/>
        <w:gridCol w:w="1152"/>
        <w:gridCol w:w="156"/>
        <w:gridCol w:w="1422"/>
        <w:gridCol w:w="1457"/>
      </w:tblGrid>
      <w:tr w:rsidR="004E00E1" w:rsidRPr="004E00E1" w14:paraId="3F69F2E8" w14:textId="77777777" w:rsidTr="004E00E1">
        <w:trPr>
          <w:trHeight w:val="897"/>
        </w:trPr>
        <w:tc>
          <w:tcPr>
            <w:tcW w:w="1426" w:type="dxa"/>
            <w:tcBorders>
              <w:top w:val="single" w:sz="4" w:space="0" w:color="auto"/>
              <w:left w:val="single" w:sz="4" w:space="0" w:color="auto"/>
              <w:bottom w:val="single" w:sz="4" w:space="0" w:color="auto"/>
              <w:right w:val="single" w:sz="4" w:space="0" w:color="auto"/>
            </w:tcBorders>
            <w:noWrap/>
            <w:vAlign w:val="center"/>
            <w:hideMark/>
          </w:tcPr>
          <w:p w14:paraId="24FE6BF3" w14:textId="77777777" w:rsidR="004E00E1" w:rsidRPr="004E00E1" w:rsidRDefault="004E00E1">
            <w:pPr>
              <w:spacing w:after="0" w:line="240" w:lineRule="auto"/>
              <w:jc w:val="center"/>
              <w:rPr>
                <w:rFonts w:ascii="Times New Roman" w:hAnsi="Times New Roman"/>
                <w:b/>
                <w:color w:val="000000"/>
                <w:lang w:val="hr-HR" w:eastAsia="hr-HR"/>
              </w:rPr>
            </w:pPr>
            <w:bookmarkStart w:id="10" w:name="_Hlk85823024"/>
            <w:r w:rsidRPr="004E00E1">
              <w:rPr>
                <w:rFonts w:ascii="Times New Roman" w:hAnsi="Times New Roman"/>
                <w:b/>
                <w:color w:val="000000"/>
                <w:lang w:val="hr-HR" w:eastAsia="hr-HR"/>
              </w:rPr>
              <w:t>Pokazatelj</w:t>
            </w:r>
          </w:p>
          <w:p w14:paraId="4F80225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1722" w:type="dxa"/>
            <w:tcBorders>
              <w:top w:val="single" w:sz="4" w:space="0" w:color="auto"/>
              <w:left w:val="nil"/>
              <w:bottom w:val="single" w:sz="4" w:space="0" w:color="auto"/>
              <w:right w:val="single" w:sz="4" w:space="0" w:color="auto"/>
            </w:tcBorders>
            <w:noWrap/>
            <w:vAlign w:val="center"/>
            <w:hideMark/>
          </w:tcPr>
          <w:p w14:paraId="01B348DE"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1128" w:type="dxa"/>
            <w:gridSpan w:val="2"/>
            <w:tcBorders>
              <w:top w:val="single" w:sz="4" w:space="0" w:color="auto"/>
              <w:left w:val="nil"/>
              <w:bottom w:val="single" w:sz="4" w:space="0" w:color="auto"/>
              <w:right w:val="single" w:sz="4" w:space="0" w:color="auto"/>
            </w:tcBorders>
            <w:vAlign w:val="center"/>
            <w:hideMark/>
          </w:tcPr>
          <w:p w14:paraId="55FF228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7DC392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11" w:type="dxa"/>
            <w:gridSpan w:val="3"/>
            <w:tcBorders>
              <w:top w:val="single" w:sz="4" w:space="0" w:color="auto"/>
              <w:left w:val="nil"/>
              <w:bottom w:val="single" w:sz="4" w:space="0" w:color="auto"/>
              <w:right w:val="single" w:sz="4" w:space="0" w:color="auto"/>
            </w:tcBorders>
            <w:vAlign w:val="center"/>
            <w:hideMark/>
          </w:tcPr>
          <w:p w14:paraId="1689B98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C9E5B0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10" w:type="dxa"/>
            <w:tcBorders>
              <w:top w:val="single" w:sz="4" w:space="0" w:color="auto"/>
              <w:left w:val="nil"/>
              <w:bottom w:val="single" w:sz="4" w:space="0" w:color="auto"/>
              <w:right w:val="single" w:sz="4" w:space="0" w:color="auto"/>
            </w:tcBorders>
            <w:vAlign w:val="center"/>
            <w:hideMark/>
          </w:tcPr>
          <w:p w14:paraId="2216511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D30BDE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59" w:type="dxa"/>
            <w:tcBorders>
              <w:top w:val="single" w:sz="4" w:space="0" w:color="auto"/>
              <w:left w:val="nil"/>
              <w:bottom w:val="single" w:sz="4" w:space="0" w:color="auto"/>
              <w:right w:val="single" w:sz="4" w:space="0" w:color="auto"/>
            </w:tcBorders>
            <w:vAlign w:val="center"/>
            <w:hideMark/>
          </w:tcPr>
          <w:p w14:paraId="61F1769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075F89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7738217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575D557C" w14:textId="77777777" w:rsidTr="004E00E1">
        <w:trPr>
          <w:trHeight w:val="282"/>
        </w:trPr>
        <w:tc>
          <w:tcPr>
            <w:tcW w:w="1426" w:type="dxa"/>
            <w:tcBorders>
              <w:top w:val="single" w:sz="4" w:space="0" w:color="auto"/>
              <w:left w:val="single" w:sz="4" w:space="0" w:color="auto"/>
              <w:bottom w:val="single" w:sz="4" w:space="0" w:color="auto"/>
              <w:right w:val="single" w:sz="4" w:space="0" w:color="auto"/>
            </w:tcBorders>
            <w:hideMark/>
          </w:tcPr>
          <w:p w14:paraId="5E988C2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708" w:type="dxa"/>
            <w:tcBorders>
              <w:top w:val="nil"/>
              <w:left w:val="nil"/>
              <w:bottom w:val="single" w:sz="4" w:space="0" w:color="auto"/>
              <w:right w:val="single" w:sz="4" w:space="0" w:color="auto"/>
            </w:tcBorders>
            <w:noWrap/>
            <w:vAlign w:val="bottom"/>
            <w:hideMark/>
          </w:tcPr>
          <w:p w14:paraId="1D4617F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805" w:type="dxa"/>
            <w:tcBorders>
              <w:top w:val="nil"/>
              <w:left w:val="nil"/>
              <w:bottom w:val="single" w:sz="4" w:space="0" w:color="auto"/>
              <w:right w:val="single" w:sz="4" w:space="0" w:color="auto"/>
            </w:tcBorders>
            <w:hideMark/>
          </w:tcPr>
          <w:p w14:paraId="2511A65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693" w:type="dxa"/>
            <w:gridSpan w:val="3"/>
            <w:tcBorders>
              <w:top w:val="single" w:sz="4" w:space="0" w:color="auto"/>
              <w:left w:val="single" w:sz="4" w:space="0" w:color="auto"/>
              <w:bottom w:val="single" w:sz="4" w:space="0" w:color="auto"/>
              <w:right w:val="single" w:sz="4" w:space="0" w:color="auto"/>
            </w:tcBorders>
            <w:noWrap/>
            <w:vAlign w:val="bottom"/>
            <w:hideMark/>
          </w:tcPr>
          <w:p w14:paraId="3126072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54" w:type="dxa"/>
            <w:tcBorders>
              <w:top w:val="nil"/>
              <w:left w:val="nil"/>
              <w:bottom w:val="single" w:sz="4" w:space="0" w:color="auto"/>
              <w:right w:val="single" w:sz="4" w:space="0" w:color="auto"/>
            </w:tcBorders>
            <w:noWrap/>
            <w:vAlign w:val="bottom"/>
            <w:hideMark/>
          </w:tcPr>
          <w:p w14:paraId="1AED56E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80" w:type="dxa"/>
            <w:gridSpan w:val="2"/>
            <w:tcBorders>
              <w:top w:val="nil"/>
              <w:left w:val="nil"/>
              <w:bottom w:val="single" w:sz="4" w:space="0" w:color="auto"/>
              <w:right w:val="single" w:sz="4" w:space="0" w:color="auto"/>
            </w:tcBorders>
            <w:vAlign w:val="bottom"/>
            <w:hideMark/>
          </w:tcPr>
          <w:p w14:paraId="1E2CDA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59" w:type="dxa"/>
            <w:tcBorders>
              <w:top w:val="nil"/>
              <w:left w:val="nil"/>
              <w:bottom w:val="single" w:sz="4" w:space="0" w:color="auto"/>
              <w:right w:val="single" w:sz="4" w:space="0" w:color="auto"/>
            </w:tcBorders>
          </w:tcPr>
          <w:p w14:paraId="39CD0B9D" w14:textId="77777777" w:rsidR="004E00E1" w:rsidRPr="004E00E1" w:rsidRDefault="004E00E1">
            <w:pPr>
              <w:spacing w:after="0" w:line="240" w:lineRule="auto"/>
              <w:jc w:val="center"/>
              <w:rPr>
                <w:rFonts w:ascii="Times New Roman" w:hAnsi="Times New Roman"/>
                <w:color w:val="000000"/>
                <w:lang w:val="hr-HR" w:eastAsia="hr-HR"/>
              </w:rPr>
            </w:pPr>
          </w:p>
          <w:p w14:paraId="0A4362CD" w14:textId="77777777" w:rsidR="004E00E1" w:rsidRPr="004E00E1" w:rsidRDefault="004E00E1">
            <w:pPr>
              <w:spacing w:after="0" w:line="240" w:lineRule="auto"/>
              <w:jc w:val="center"/>
              <w:rPr>
                <w:rFonts w:ascii="Times New Roman" w:hAnsi="Times New Roman"/>
                <w:color w:val="000000"/>
                <w:lang w:val="hr-HR" w:eastAsia="hr-HR"/>
              </w:rPr>
            </w:pPr>
          </w:p>
          <w:p w14:paraId="5632010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bookmarkEnd w:id="10"/>
    </w:tbl>
    <w:p w14:paraId="32A552E2" w14:textId="77777777" w:rsidR="004E00E1" w:rsidRDefault="004E00E1" w:rsidP="004E00E1">
      <w:pPr>
        <w:rPr>
          <w:rFonts w:ascii="Times New Roman" w:hAnsi="Times New Roman"/>
          <w:b/>
          <w:lang w:val="hr-HR"/>
        </w:rPr>
      </w:pPr>
    </w:p>
    <w:p w14:paraId="4C30523A" w14:textId="77777777" w:rsidR="00C03F63" w:rsidRDefault="00C03F63" w:rsidP="004E00E1">
      <w:pPr>
        <w:rPr>
          <w:rFonts w:ascii="Times New Roman" w:hAnsi="Times New Roman"/>
          <w:b/>
          <w:lang w:val="hr-HR"/>
        </w:rPr>
      </w:pPr>
    </w:p>
    <w:p w14:paraId="5091EC57" w14:textId="77777777" w:rsidR="00C03F63" w:rsidRPr="004E00E1" w:rsidRDefault="00C03F63" w:rsidP="004E00E1">
      <w:pPr>
        <w:rPr>
          <w:rFonts w:ascii="Times New Roman" w:hAnsi="Times New Roman"/>
          <w:b/>
          <w:lang w:val="hr-HR"/>
        </w:rPr>
      </w:pPr>
    </w:p>
    <w:tbl>
      <w:tblPr>
        <w:tblW w:w="10125" w:type="dxa"/>
        <w:tblInd w:w="93" w:type="dxa"/>
        <w:tblLayout w:type="fixed"/>
        <w:tblLook w:val="04A0" w:firstRow="1" w:lastRow="0" w:firstColumn="1" w:lastColumn="0" w:noHBand="0" w:noVBand="1"/>
      </w:tblPr>
      <w:tblGrid>
        <w:gridCol w:w="9829"/>
        <w:gridCol w:w="296"/>
      </w:tblGrid>
      <w:tr w:rsidR="004E00E1" w:rsidRPr="004E00E1" w14:paraId="79D6AB24" w14:textId="77777777" w:rsidTr="004E00E1">
        <w:trPr>
          <w:gridAfter w:val="1"/>
          <w:wAfter w:w="296" w:type="dxa"/>
          <w:trHeight w:val="256"/>
        </w:trPr>
        <w:tc>
          <w:tcPr>
            <w:tcW w:w="9825" w:type="dxa"/>
            <w:tcBorders>
              <w:top w:val="single" w:sz="4" w:space="0" w:color="auto"/>
              <w:left w:val="single" w:sz="4" w:space="0" w:color="auto"/>
              <w:bottom w:val="single" w:sz="4" w:space="0" w:color="auto"/>
              <w:right w:val="single" w:sz="4" w:space="0" w:color="auto"/>
            </w:tcBorders>
            <w:hideMark/>
          </w:tcPr>
          <w:bookmarkEnd w:id="9"/>
          <w:p w14:paraId="0B6983F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lastRenderedPageBreak/>
              <w:t>Naziv aktivnosti/projekta u Proračunu:</w:t>
            </w:r>
          </w:p>
          <w:p w14:paraId="69F868B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Tekući projekt T204105 Obilježavanje Dana Grada</w:t>
            </w:r>
          </w:p>
        </w:tc>
      </w:tr>
      <w:tr w:rsidR="004E00E1" w:rsidRPr="004E00E1" w14:paraId="0F102B77" w14:textId="77777777" w:rsidTr="004E00E1">
        <w:trPr>
          <w:gridAfter w:val="1"/>
          <w:wAfter w:w="296"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3B7082C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6656127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Privući što veći broj gostiju i domaćeg stanovništava u park ispred Knjižnice gdje se priređuju izložbe, koncerti i književne večeri uz Dan Grada, čime se podiže kulturni nivo života u Gradu.</w:t>
            </w:r>
          </w:p>
        </w:tc>
      </w:tr>
      <w:tr w:rsidR="004E00E1" w:rsidRPr="004E00E1" w14:paraId="153EE8E7" w14:textId="77777777" w:rsidTr="004E00E1">
        <w:trPr>
          <w:trHeight w:val="52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A6036D7" w14:textId="77777777" w:rsidR="004E00E1" w:rsidRPr="004E00E1" w:rsidRDefault="004E00E1">
            <w:pPr>
              <w:spacing w:after="0" w:line="240" w:lineRule="auto"/>
              <w:rPr>
                <w:rFonts w:ascii="Times New Roman" w:hAnsi="Times New Roman"/>
                <w:color w:val="000000"/>
                <w:lang w:val="hr-HR" w:eastAsia="hr-HR"/>
              </w:rPr>
            </w:pPr>
          </w:p>
        </w:tc>
        <w:tc>
          <w:tcPr>
            <w:tcW w:w="296" w:type="dxa"/>
            <w:vAlign w:val="center"/>
            <w:hideMark/>
          </w:tcPr>
          <w:p w14:paraId="5824C24D" w14:textId="77777777" w:rsidR="004E00E1" w:rsidRPr="004E00E1" w:rsidRDefault="004E00E1">
            <w:pPr>
              <w:rPr>
                <w:rFonts w:ascii="Times New Roman" w:hAnsi="Times New Roman"/>
              </w:rPr>
            </w:pPr>
          </w:p>
        </w:tc>
      </w:tr>
    </w:tbl>
    <w:p w14:paraId="2979B319"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26"/>
        <w:gridCol w:w="1721"/>
        <w:gridCol w:w="1129"/>
        <w:gridCol w:w="1269"/>
        <w:gridCol w:w="115"/>
        <w:gridCol w:w="1154"/>
        <w:gridCol w:w="141"/>
        <w:gridCol w:w="1410"/>
        <w:gridCol w:w="1460"/>
      </w:tblGrid>
      <w:tr w:rsidR="004E00E1" w:rsidRPr="004E00E1" w14:paraId="5B5C1407" w14:textId="77777777" w:rsidTr="004E00E1">
        <w:trPr>
          <w:trHeight w:val="897"/>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CD87D0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Pokazatelj</w:t>
            </w:r>
          </w:p>
          <w:p w14:paraId="58406EA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rezultata</w:t>
            </w:r>
          </w:p>
        </w:tc>
        <w:tc>
          <w:tcPr>
            <w:tcW w:w="1730" w:type="dxa"/>
            <w:tcBorders>
              <w:top w:val="single" w:sz="4" w:space="0" w:color="auto"/>
              <w:left w:val="nil"/>
              <w:bottom w:val="single" w:sz="4" w:space="0" w:color="auto"/>
              <w:right w:val="single" w:sz="4" w:space="0" w:color="auto"/>
            </w:tcBorders>
            <w:noWrap/>
            <w:vAlign w:val="center"/>
            <w:hideMark/>
          </w:tcPr>
          <w:p w14:paraId="3AE2981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hideMark/>
          </w:tcPr>
          <w:p w14:paraId="21F2BCB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EC86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18" w:type="dxa"/>
            <w:gridSpan w:val="3"/>
            <w:tcBorders>
              <w:top w:val="single" w:sz="4" w:space="0" w:color="auto"/>
              <w:left w:val="nil"/>
              <w:bottom w:val="single" w:sz="4" w:space="0" w:color="auto"/>
              <w:right w:val="single" w:sz="4" w:space="0" w:color="auto"/>
            </w:tcBorders>
            <w:vAlign w:val="center"/>
            <w:hideMark/>
          </w:tcPr>
          <w:p w14:paraId="1B9B881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8C09E5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17" w:type="dxa"/>
            <w:tcBorders>
              <w:top w:val="single" w:sz="4" w:space="0" w:color="auto"/>
              <w:left w:val="nil"/>
              <w:bottom w:val="single" w:sz="4" w:space="0" w:color="auto"/>
              <w:right w:val="single" w:sz="4" w:space="0" w:color="auto"/>
            </w:tcBorders>
            <w:vAlign w:val="center"/>
            <w:hideMark/>
          </w:tcPr>
          <w:p w14:paraId="5086599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D282A0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18" w:type="dxa"/>
            <w:tcBorders>
              <w:top w:val="single" w:sz="4" w:space="0" w:color="auto"/>
              <w:left w:val="nil"/>
              <w:bottom w:val="single" w:sz="4" w:space="0" w:color="auto"/>
              <w:right w:val="single" w:sz="4" w:space="0" w:color="auto"/>
            </w:tcBorders>
            <w:vAlign w:val="center"/>
            <w:hideMark/>
          </w:tcPr>
          <w:p w14:paraId="18E2555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3DF1E1C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036F2E9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7E5C4936"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767925F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701" w:type="dxa"/>
            <w:tcBorders>
              <w:top w:val="nil"/>
              <w:left w:val="nil"/>
              <w:bottom w:val="single" w:sz="4" w:space="0" w:color="auto"/>
              <w:right w:val="single" w:sz="4" w:space="0" w:color="auto"/>
            </w:tcBorders>
            <w:noWrap/>
            <w:vAlign w:val="bottom"/>
            <w:hideMark/>
          </w:tcPr>
          <w:p w14:paraId="20B22AE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34" w:type="dxa"/>
            <w:tcBorders>
              <w:top w:val="nil"/>
              <w:left w:val="nil"/>
              <w:bottom w:val="single" w:sz="4" w:space="0" w:color="auto"/>
              <w:right w:val="single" w:sz="4" w:space="0" w:color="auto"/>
            </w:tcBorders>
            <w:hideMark/>
          </w:tcPr>
          <w:p w14:paraId="6E24C65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391" w:type="dxa"/>
            <w:gridSpan w:val="2"/>
            <w:tcBorders>
              <w:top w:val="single" w:sz="4" w:space="0" w:color="auto"/>
              <w:left w:val="single" w:sz="4" w:space="0" w:color="auto"/>
              <w:bottom w:val="single" w:sz="4" w:space="0" w:color="auto"/>
              <w:right w:val="single" w:sz="4" w:space="0" w:color="auto"/>
            </w:tcBorders>
            <w:noWrap/>
            <w:vAlign w:val="bottom"/>
            <w:hideMark/>
          </w:tcPr>
          <w:p w14:paraId="13DA036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60" w:type="dxa"/>
            <w:tcBorders>
              <w:top w:val="nil"/>
              <w:left w:val="nil"/>
              <w:bottom w:val="single" w:sz="4" w:space="0" w:color="auto"/>
              <w:right w:val="single" w:sz="4" w:space="0" w:color="auto"/>
            </w:tcBorders>
            <w:noWrap/>
            <w:vAlign w:val="bottom"/>
            <w:hideMark/>
          </w:tcPr>
          <w:p w14:paraId="2DC21DF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39" w:type="dxa"/>
            <w:gridSpan w:val="2"/>
            <w:tcBorders>
              <w:top w:val="nil"/>
              <w:left w:val="nil"/>
              <w:bottom w:val="single" w:sz="4" w:space="0" w:color="auto"/>
              <w:right w:val="single" w:sz="4" w:space="0" w:color="auto"/>
            </w:tcBorders>
            <w:vAlign w:val="bottom"/>
            <w:hideMark/>
          </w:tcPr>
          <w:p w14:paraId="0B04CE3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52672DDA" w14:textId="77777777" w:rsidR="004E00E1" w:rsidRPr="004E00E1" w:rsidRDefault="004E00E1">
            <w:pPr>
              <w:spacing w:after="0" w:line="240" w:lineRule="auto"/>
              <w:jc w:val="center"/>
              <w:rPr>
                <w:rFonts w:ascii="Times New Roman" w:hAnsi="Times New Roman"/>
                <w:color w:val="000000"/>
                <w:lang w:val="hr-HR" w:eastAsia="hr-HR"/>
              </w:rPr>
            </w:pPr>
          </w:p>
          <w:p w14:paraId="5B56EE4B" w14:textId="77777777" w:rsidR="004E00E1" w:rsidRPr="004E00E1" w:rsidRDefault="004E00E1">
            <w:pPr>
              <w:spacing w:after="0" w:line="240" w:lineRule="auto"/>
              <w:jc w:val="center"/>
              <w:rPr>
                <w:rFonts w:ascii="Times New Roman" w:hAnsi="Times New Roman"/>
                <w:color w:val="000000"/>
                <w:lang w:val="hr-HR" w:eastAsia="hr-HR"/>
              </w:rPr>
            </w:pPr>
          </w:p>
          <w:p w14:paraId="310094E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357195C7" w14:textId="77777777" w:rsidR="004E00E1" w:rsidRPr="004E00E1" w:rsidRDefault="004E00E1" w:rsidP="004E00E1">
      <w:pPr>
        <w:spacing w:after="0"/>
        <w:rPr>
          <w:rFonts w:ascii="Times New Roman" w:hAnsi="Times New Roman"/>
          <w:lang w:val="hr-HR"/>
        </w:rPr>
      </w:pPr>
    </w:p>
    <w:p w14:paraId="618BC231" w14:textId="77777777" w:rsidR="004E00E1" w:rsidRPr="004E00E1" w:rsidRDefault="004E00E1" w:rsidP="004E00E1">
      <w:pPr>
        <w:spacing w:after="0"/>
        <w:rPr>
          <w:rFonts w:ascii="Times New Roman" w:hAnsi="Times New Roman"/>
          <w:b/>
          <w:bCs/>
          <w:lang w:val="hr-HR"/>
        </w:rPr>
      </w:pPr>
      <w:r w:rsidRPr="004E00E1">
        <w:rPr>
          <w:rFonts w:ascii="Times New Roman" w:hAnsi="Times New Roman"/>
          <w:b/>
          <w:bCs/>
          <w:lang w:val="hr-HR"/>
        </w:rPr>
        <w:t xml:space="preserve"> PRORAČUNSKI KORISNIK 00020 GRADSKI MUZEJ ŽUPANJA</w:t>
      </w:r>
    </w:p>
    <w:p w14:paraId="49A5B5E8" w14:textId="77777777" w:rsidR="004E00E1" w:rsidRPr="004E00E1" w:rsidRDefault="004E00E1" w:rsidP="004E00E1">
      <w:pPr>
        <w:spacing w:after="0"/>
        <w:rPr>
          <w:rFonts w:ascii="Times New Roman" w:hAnsi="Times New Roman"/>
          <w:lang w:val="hr-HR"/>
        </w:rPr>
      </w:pPr>
      <w:r w:rsidRPr="004E00E1">
        <w:rPr>
          <w:rFonts w:ascii="Times New Roman" w:hAnsi="Times New Roman"/>
          <w:b/>
          <w:bCs/>
          <w:lang w:val="hr-HR"/>
        </w:rPr>
        <w:tab/>
      </w:r>
      <w:r w:rsidRPr="004E00E1">
        <w:rPr>
          <w:rFonts w:ascii="Times New Roman" w:hAnsi="Times New Roman"/>
          <w:b/>
          <w:bCs/>
          <w:lang w:val="hr-HR"/>
        </w:rPr>
        <w:tab/>
      </w:r>
      <w:r w:rsidRPr="004E00E1">
        <w:rPr>
          <w:rFonts w:ascii="Times New Roman" w:hAnsi="Times New Roman"/>
          <w:b/>
          <w:bCs/>
          <w:lang w:val="hr-HR"/>
        </w:rPr>
        <w:tab/>
      </w:r>
      <w:r w:rsidRPr="004E00E1">
        <w:rPr>
          <w:rFonts w:ascii="Times New Roman" w:hAnsi="Times New Roman"/>
          <w:b/>
          <w:bCs/>
          <w:lang w:val="hr-HR"/>
        </w:rPr>
        <w:tab/>
        <w:t xml:space="preserve">  </w:t>
      </w:r>
    </w:p>
    <w:tbl>
      <w:tblPr>
        <w:tblW w:w="9825" w:type="dxa"/>
        <w:tblInd w:w="93" w:type="dxa"/>
        <w:tblLayout w:type="fixed"/>
        <w:tblLook w:val="04A0" w:firstRow="1" w:lastRow="0" w:firstColumn="1" w:lastColumn="0" w:noHBand="0" w:noVBand="1"/>
      </w:tblPr>
      <w:tblGrid>
        <w:gridCol w:w="9825"/>
      </w:tblGrid>
      <w:tr w:rsidR="004E00E1" w:rsidRPr="004E00E1" w14:paraId="3FAB0FA9" w14:textId="77777777" w:rsidTr="00316756">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7540528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PROGRAM  2042 Djelatnost muzeja</w:t>
            </w:r>
          </w:p>
        </w:tc>
      </w:tr>
      <w:tr w:rsidR="004E00E1" w:rsidRPr="004E00E1" w14:paraId="2A9596AF" w14:textId="77777777" w:rsidTr="0031675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2084A1BC"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1B3D6CE3"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Gradski muzej Županja ima status javne ustanove koja muzejsku djelatnost obavlja kao javnu službu. </w:t>
            </w:r>
          </w:p>
          <w:p w14:paraId="1E86EDCD"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Osnivač i vlasnik Gradsko muzeja Županja je Grad Županja. </w:t>
            </w:r>
          </w:p>
          <w:p w14:paraId="395D80D4"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Djelatnosti koje obavlja muzej odnose se na sustavno prikupljanje, čuvanje, obrađivanje stručnim i znanstvenim metodama, sređivanje, proučavanje i izlaganje muzejske građe sa područja arheologije, etnologije, likovnih umjetnosti, opće povijesti, biologije i šumarstva, vođenje propisanih evidencija i dokumentacija spomeničke baštine, obavljanje stručne kontrole radova na nepokretnim spomenicima, sustavno praćenje, poticanje i promicanje, istraživanje i vrednovanje djela, organiziranje stalnih i povremenih izložbi sa ciljem upoznavanja pučanstva sa poviješću hrvatskog naroda i zavičaja, izdavanje stručnih i znanstvenih publikacija, audiovizualna i druga izdanja u svezi sa svojom djelatnosti, organiziranje predavanja, seminara i drugih oblika obavješćivanja, te surađivanje sa obrazovnim, kulturnim i drugim javnim ustanovama i organizacijama u zemlji i inozemstvu, obavljanje zaštite i restauracije muzejske građe, te obavljanje drugih poslova muzejske djelatnosti utvrđenih pravnim propisima kao i ostale zadaće i poslove kojima se promiče muzejska djelatnost.</w:t>
            </w:r>
          </w:p>
          <w:p w14:paraId="53241710"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Cs/>
                <w:color w:val="000000"/>
                <w:lang w:val="hr-HR" w:eastAsia="hr-HR"/>
              </w:rPr>
              <w:t>Sredstva za rad Gradskog muzeja osiguravaju se iz Proračuna Grada Županje.</w:t>
            </w:r>
          </w:p>
        </w:tc>
      </w:tr>
      <w:tr w:rsidR="004E00E1" w:rsidRPr="004E00E1" w14:paraId="62715C2A" w14:textId="77777777" w:rsidTr="00316756">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47C2713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097D58CB"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muzejima </w:t>
            </w:r>
          </w:p>
          <w:p w14:paraId="28C41E1E"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ustanovama </w:t>
            </w:r>
          </w:p>
          <w:p w14:paraId="06C42B7C"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financiranju javnih potreba u kulturi </w:t>
            </w:r>
          </w:p>
          <w:p w14:paraId="2EC4EB92"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538E0A5E"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p w14:paraId="0B30992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 xml:space="preserve">Statut Gradskog muzeja Županja </w:t>
            </w:r>
          </w:p>
        </w:tc>
      </w:tr>
      <w:tr w:rsidR="004E00E1" w:rsidRPr="004E00E1" w14:paraId="40290CAC" w14:textId="77777777" w:rsidTr="00316756">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31E9AB06"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Ciljevi provedbe programa u razdoblju 2023.-2025.</w:t>
            </w:r>
          </w:p>
          <w:p w14:paraId="6C52D101"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Cilj programa je zadovoljenje kulturnih potreba stanovnika Grada Županja.</w:t>
            </w:r>
          </w:p>
        </w:tc>
      </w:tr>
    </w:tbl>
    <w:p w14:paraId="01D7FF53" w14:textId="77777777" w:rsidR="004E00E1" w:rsidRPr="004E00E1" w:rsidRDefault="004E00E1" w:rsidP="004E00E1">
      <w:pPr>
        <w:spacing w:after="0"/>
        <w:rPr>
          <w:rFonts w:ascii="Times New Roman" w:hAnsi="Times New Roman"/>
          <w:lang w:val="hr-HR"/>
        </w:rPr>
      </w:pPr>
    </w:p>
    <w:p w14:paraId="566AC8A6" w14:textId="77777777" w:rsidR="004E00E1" w:rsidRPr="004E00E1" w:rsidRDefault="004E00E1" w:rsidP="004E00E1">
      <w:pPr>
        <w:spacing w:after="0"/>
        <w:rPr>
          <w:rFonts w:ascii="Times New Roman" w:hAnsi="Times New Roman"/>
          <w:lang w:val="hr-HR"/>
        </w:rPr>
      </w:pPr>
    </w:p>
    <w:p w14:paraId="59A07CAB" w14:textId="77777777" w:rsidR="004E00E1" w:rsidRDefault="004E00E1" w:rsidP="004E00E1">
      <w:pPr>
        <w:spacing w:after="0"/>
        <w:rPr>
          <w:rFonts w:ascii="Times New Roman" w:hAnsi="Times New Roman"/>
          <w:lang w:val="hr-HR"/>
        </w:rPr>
      </w:pPr>
    </w:p>
    <w:p w14:paraId="59073C5A" w14:textId="77777777" w:rsidR="00C03F63" w:rsidRPr="004E00E1" w:rsidRDefault="00C03F63" w:rsidP="004E00E1">
      <w:pPr>
        <w:spacing w:after="0"/>
        <w:rPr>
          <w:rFonts w:ascii="Times New Roman" w:hAnsi="Times New Roman"/>
          <w:lang w:val="hr-HR"/>
        </w:rPr>
      </w:pPr>
    </w:p>
    <w:p w14:paraId="7CDBA055" w14:textId="77777777" w:rsidR="004E00E1" w:rsidRPr="004E00E1" w:rsidRDefault="004E00E1" w:rsidP="004E00E1">
      <w:pPr>
        <w:spacing w:after="0"/>
        <w:rPr>
          <w:rFonts w:ascii="Times New Roman" w:hAnsi="Times New Roman"/>
          <w:lang w:val="hr-HR"/>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3701"/>
        <w:gridCol w:w="1559"/>
        <w:gridCol w:w="1418"/>
        <w:gridCol w:w="1283"/>
        <w:gridCol w:w="1864"/>
      </w:tblGrid>
      <w:tr w:rsidR="004E00E1" w:rsidRPr="004E00E1" w14:paraId="6E3CCC70"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A2D28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lastRenderedPageBreak/>
              <w:t>Naziv aktivnosti/projekta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72F2A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41D5108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5E79C3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41604138"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2E261"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DA35F5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8D0D47"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61434F0F"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71E68A54"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BC44C"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A204201</w:t>
            </w:r>
          </w:p>
          <w:p w14:paraId="002668C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Administrativno tehničko osoblje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C8DA97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171.312,00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AA8B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10.584,32</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C401B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6,18</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88282F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181.896,32</w:t>
            </w:r>
          </w:p>
        </w:tc>
      </w:tr>
      <w:tr w:rsidR="004E00E1" w:rsidRPr="004E00E1" w14:paraId="765897BC"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55A17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Tekući projekt T204201 </w:t>
            </w:r>
          </w:p>
          <w:p w14:paraId="542124A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Nabava dugotrajne imovine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89131C" w14:textId="77777777" w:rsidR="004E00E1" w:rsidRPr="004E00E1" w:rsidRDefault="004E00E1">
            <w:pPr>
              <w:spacing w:after="0" w:line="240" w:lineRule="auto"/>
              <w:jc w:val="center"/>
              <w:rPr>
                <w:rFonts w:ascii="Times New Roman" w:hAnsi="Times New Roman"/>
                <w:color w:val="000000"/>
                <w:lang w:val="hr-HR" w:eastAsia="hr-HR"/>
              </w:rPr>
            </w:pPr>
          </w:p>
          <w:p w14:paraId="23AEE23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3.480,23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29A8B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-653,00</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3AE9B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-18,76</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14:paraId="4325253D" w14:textId="77777777" w:rsidR="004E00E1" w:rsidRPr="004E00E1" w:rsidRDefault="004E00E1">
            <w:pPr>
              <w:spacing w:after="0" w:line="240" w:lineRule="auto"/>
              <w:jc w:val="center"/>
              <w:rPr>
                <w:rFonts w:ascii="Times New Roman" w:hAnsi="Times New Roman"/>
                <w:color w:val="000000"/>
                <w:lang w:val="hr-HR" w:eastAsia="hr-HR"/>
              </w:rPr>
            </w:pPr>
          </w:p>
          <w:p w14:paraId="0312767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2.827,23</w:t>
            </w:r>
          </w:p>
        </w:tc>
      </w:tr>
      <w:tr w:rsidR="004E00E1" w:rsidRPr="004E00E1" w14:paraId="5836937C"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C210F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Tekući projekt T204202 </w:t>
            </w:r>
          </w:p>
          <w:p w14:paraId="1310D1E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Investicije u kulturi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5086E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1.725,00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53D715" w14:textId="77777777" w:rsidR="004E00E1" w:rsidRPr="004E00E1" w:rsidRDefault="004E00E1">
            <w:pPr>
              <w:jc w:val="center"/>
              <w:rPr>
                <w:rFonts w:ascii="Times New Roman" w:hAnsi="Times New Roman"/>
                <w:color w:val="000000"/>
                <w:lang w:val="hr-HR" w:eastAsia="hr-HR"/>
              </w:rPr>
            </w:pPr>
            <w:r w:rsidRPr="004E00E1">
              <w:rPr>
                <w:rFonts w:ascii="Times New Roman" w:hAnsi="Times New Roman"/>
                <w:color w:val="000000"/>
                <w:lang w:val="hr-HR" w:eastAsia="hr-HR"/>
              </w:rPr>
              <w:t>-1.725,00</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66F1CF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-100,00</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FB61B0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r>
      <w:tr w:rsidR="004E00E1" w:rsidRPr="004E00E1" w14:paraId="7C6B8441"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C4D6A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Tekući projekt T204203</w:t>
            </w:r>
          </w:p>
          <w:p w14:paraId="5A6AF5D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Znanstveno istraživačka djelatnost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4663603" w14:textId="77777777" w:rsidR="004E00E1" w:rsidRPr="004E00E1" w:rsidRDefault="004E00E1">
            <w:pPr>
              <w:spacing w:after="0" w:line="240" w:lineRule="auto"/>
              <w:jc w:val="center"/>
              <w:rPr>
                <w:rFonts w:ascii="Times New Roman" w:hAnsi="Times New Roman"/>
                <w:color w:val="000000"/>
                <w:lang w:val="hr-HR" w:eastAsia="hr-HR"/>
              </w:rPr>
            </w:pPr>
          </w:p>
          <w:p w14:paraId="7032E30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3.225,00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B3DABB6" w14:textId="77777777" w:rsidR="004E00E1" w:rsidRPr="004E00E1" w:rsidRDefault="004E00E1">
            <w:pPr>
              <w:jc w:val="center"/>
              <w:rPr>
                <w:rFonts w:ascii="Times New Roman" w:hAnsi="Times New Roman"/>
                <w:lang w:val="hr-HR"/>
              </w:rPr>
            </w:pPr>
            <w:r w:rsidRPr="004E00E1">
              <w:rPr>
                <w:rFonts w:ascii="Times New Roman" w:hAnsi="Times New Roman"/>
                <w:lang w:val="hr-HR"/>
              </w:rPr>
              <w:t>757,01</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F1494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23,47</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95BCE7" w14:textId="77777777" w:rsidR="004E00E1" w:rsidRPr="004E00E1" w:rsidRDefault="004E00E1">
            <w:pPr>
              <w:spacing w:after="0" w:line="240" w:lineRule="auto"/>
              <w:jc w:val="center"/>
              <w:rPr>
                <w:rFonts w:ascii="Times New Roman" w:hAnsi="Times New Roman"/>
                <w:color w:val="000000"/>
                <w:lang w:val="hr-HR" w:eastAsia="hr-HR"/>
              </w:rPr>
            </w:pPr>
          </w:p>
          <w:p w14:paraId="117CD10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3.982,01</w:t>
            </w:r>
          </w:p>
        </w:tc>
      </w:tr>
      <w:tr w:rsidR="004E00E1" w:rsidRPr="004E00E1" w14:paraId="7A3CFADB"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BDB0D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Tekući projekt T204204 Konzervacija i restauracija muzejske građe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36126D" w14:textId="77777777" w:rsidR="004E00E1" w:rsidRPr="004E00E1" w:rsidRDefault="004E00E1">
            <w:pPr>
              <w:spacing w:after="0" w:line="240" w:lineRule="auto"/>
              <w:jc w:val="center"/>
              <w:rPr>
                <w:rFonts w:ascii="Times New Roman" w:hAnsi="Times New Roman"/>
                <w:color w:val="000000"/>
                <w:lang w:val="hr-HR" w:eastAsia="hr-HR"/>
              </w:rPr>
            </w:pPr>
          </w:p>
          <w:p w14:paraId="386DD62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3.867,00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BCBDD3" w14:textId="77777777" w:rsidR="004E00E1" w:rsidRPr="004E00E1" w:rsidRDefault="004E00E1">
            <w:pPr>
              <w:jc w:val="center"/>
              <w:rPr>
                <w:rFonts w:ascii="Times New Roman" w:hAnsi="Times New Roman"/>
                <w:lang w:val="hr-HR"/>
              </w:rPr>
            </w:pPr>
            <w:r w:rsidRPr="004E00E1">
              <w:rPr>
                <w:rFonts w:ascii="Times New Roman" w:hAnsi="Times New Roman"/>
                <w:lang w:val="hr-HR"/>
              </w:rPr>
              <w:t>-1.635,38</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CB41F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-42,29</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14:paraId="2FAD5873" w14:textId="77777777" w:rsidR="004E00E1" w:rsidRPr="004E00E1" w:rsidRDefault="004E00E1">
            <w:pPr>
              <w:spacing w:after="0" w:line="240" w:lineRule="auto"/>
              <w:jc w:val="center"/>
              <w:rPr>
                <w:rFonts w:ascii="Times New Roman" w:hAnsi="Times New Roman"/>
                <w:color w:val="000000"/>
                <w:lang w:val="hr-HR" w:eastAsia="hr-HR"/>
              </w:rPr>
            </w:pPr>
          </w:p>
          <w:p w14:paraId="2826F97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2.231,62</w:t>
            </w:r>
          </w:p>
        </w:tc>
      </w:tr>
      <w:tr w:rsidR="004E00E1" w:rsidRPr="004E00E1" w14:paraId="54AE9711"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0709F58"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Tekući projekt T204205</w:t>
            </w:r>
          </w:p>
          <w:p w14:paraId="4B9DA924"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Izdavačka djelatnost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A6EB06D"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3.654,00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734A73" w14:textId="77777777" w:rsidR="004E00E1" w:rsidRPr="004E00E1" w:rsidRDefault="004E00E1">
            <w:pPr>
              <w:shd w:val="clear" w:color="auto" w:fill="FFFFFF" w:themeFill="background1"/>
              <w:jc w:val="center"/>
              <w:rPr>
                <w:rFonts w:ascii="Times New Roman" w:hAnsi="Times New Roman"/>
                <w:lang w:val="hr-HR"/>
              </w:rPr>
            </w:pPr>
            <w:r w:rsidRPr="004E00E1">
              <w:rPr>
                <w:rFonts w:ascii="Times New Roman" w:hAnsi="Times New Roman"/>
                <w:lang w:val="hr-HR"/>
              </w:rPr>
              <w:t>7.389,51</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FBD333"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202,23</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FE238EC"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11.043,51</w:t>
            </w:r>
          </w:p>
        </w:tc>
      </w:tr>
      <w:tr w:rsidR="004E00E1" w:rsidRPr="004E00E1" w14:paraId="5B637CCA"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E63F37"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Tekući projekt T204206</w:t>
            </w:r>
          </w:p>
          <w:p w14:paraId="44140B3B"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Izložbena djelatnost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FF9FA3"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p>
          <w:p w14:paraId="1C9C1BD0"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10.246,00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E3CE1C" w14:textId="77777777" w:rsidR="004E00E1" w:rsidRPr="004E00E1" w:rsidRDefault="004E00E1">
            <w:pPr>
              <w:shd w:val="clear" w:color="auto" w:fill="FFFFFF" w:themeFill="background1"/>
              <w:jc w:val="center"/>
              <w:rPr>
                <w:rFonts w:ascii="Times New Roman" w:hAnsi="Times New Roman"/>
                <w:lang w:val="hr-HR"/>
              </w:rPr>
            </w:pPr>
            <w:r w:rsidRPr="004E00E1">
              <w:rPr>
                <w:rFonts w:ascii="Times New Roman" w:hAnsi="Times New Roman"/>
                <w:lang w:val="hr-HR"/>
              </w:rPr>
              <w:t>-1.476,84</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D66CFF4"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-14,41</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14:paraId="4C449DEE"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p>
          <w:p w14:paraId="7F6B8893"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8.769,16</w:t>
            </w:r>
          </w:p>
        </w:tc>
      </w:tr>
      <w:tr w:rsidR="004E00E1" w:rsidRPr="004E00E1" w14:paraId="1C0A210C"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B7484C"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Tekući projekt T204209</w:t>
            </w:r>
          </w:p>
          <w:p w14:paraId="1C5D4934"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Edukativna djelatnost radionice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1CE0F35"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2.231,00</w:t>
            </w:r>
          </w:p>
          <w:p w14:paraId="192A2A64"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A8F268" w14:textId="77777777" w:rsidR="004E00E1" w:rsidRPr="004E00E1" w:rsidRDefault="004E00E1">
            <w:pPr>
              <w:shd w:val="clear" w:color="auto" w:fill="FFFFFF" w:themeFill="background1"/>
              <w:jc w:val="center"/>
              <w:rPr>
                <w:rFonts w:ascii="Times New Roman" w:hAnsi="Times New Roman"/>
                <w:lang w:val="hr-HR"/>
              </w:rPr>
            </w:pPr>
            <w:r w:rsidRPr="004E00E1">
              <w:rPr>
                <w:rFonts w:ascii="Times New Roman" w:hAnsi="Times New Roman"/>
                <w:lang w:val="hr-HR"/>
              </w:rPr>
              <w:t>-327,20</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683C79"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-14,67</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E4CCBE"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1.903,80</w:t>
            </w:r>
          </w:p>
          <w:p w14:paraId="6A8F71B5"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p>
        </w:tc>
      </w:tr>
      <w:tr w:rsidR="004E00E1" w:rsidRPr="004E00E1" w14:paraId="578AC0B7"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A2793D"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Tekući projekt T2042010 </w:t>
            </w:r>
          </w:p>
          <w:p w14:paraId="3311F59F"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Kulturne manifestacije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308B425"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p>
          <w:p w14:paraId="0FF3D20D"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7.144,00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CDF1B3" w14:textId="77777777" w:rsidR="004E00E1" w:rsidRPr="004E00E1" w:rsidRDefault="004E00E1">
            <w:pPr>
              <w:shd w:val="clear" w:color="auto" w:fill="FFFFFF" w:themeFill="background1"/>
              <w:jc w:val="center"/>
              <w:rPr>
                <w:rFonts w:ascii="Times New Roman" w:hAnsi="Times New Roman"/>
                <w:color w:val="000000"/>
                <w:lang w:val="hr-HR" w:eastAsia="hr-HR"/>
              </w:rPr>
            </w:pPr>
            <w:r w:rsidRPr="004E00E1">
              <w:rPr>
                <w:rFonts w:ascii="Times New Roman" w:hAnsi="Times New Roman"/>
                <w:color w:val="000000"/>
                <w:lang w:val="hr-HR" w:eastAsia="hr-HR"/>
              </w:rPr>
              <w:t>-1.840,00</w:t>
            </w:r>
          </w:p>
        </w:tc>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BE239D" w14:textId="77777777" w:rsidR="004E00E1" w:rsidRPr="004E00E1" w:rsidRDefault="004E00E1">
            <w:pPr>
              <w:shd w:val="clear" w:color="auto" w:fill="FFFFFF" w:themeFill="background1"/>
              <w:tabs>
                <w:tab w:val="left" w:pos="228"/>
                <w:tab w:val="center" w:pos="533"/>
              </w:tabs>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-25,76</w:t>
            </w:r>
          </w:p>
        </w:tc>
        <w:tc>
          <w:tcPr>
            <w:tcW w:w="18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6911BA"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p>
          <w:p w14:paraId="50DA08A7"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5.304,00</w:t>
            </w:r>
          </w:p>
        </w:tc>
      </w:tr>
    </w:tbl>
    <w:p w14:paraId="0110025A" w14:textId="77777777" w:rsidR="004E00E1" w:rsidRPr="004E00E1" w:rsidRDefault="004E00E1" w:rsidP="004E00E1">
      <w:pPr>
        <w:shd w:val="clear" w:color="auto" w:fill="FFFFFF" w:themeFill="background1"/>
        <w:spacing w:after="0"/>
        <w:rPr>
          <w:rFonts w:ascii="Times New Roman" w:hAnsi="Times New Roman"/>
          <w:b/>
          <w:lang w:val="hr-HR"/>
        </w:rPr>
      </w:pPr>
    </w:p>
    <w:p w14:paraId="5E36F050" w14:textId="77777777" w:rsidR="004E00E1" w:rsidRPr="004E00E1" w:rsidRDefault="004E00E1" w:rsidP="004E00E1">
      <w:pPr>
        <w:spacing w:after="0" w:line="240" w:lineRule="auto"/>
        <w:rPr>
          <w:rFonts w:ascii="Times New Roman" w:hAnsi="Times New Roman"/>
          <w:lang w:val="hr-HR" w:eastAsia="hr-HR"/>
        </w:rPr>
      </w:pPr>
      <w:bookmarkStart w:id="11" w:name="_Hlk85823489"/>
    </w:p>
    <w:tbl>
      <w:tblPr>
        <w:tblW w:w="9919" w:type="dxa"/>
        <w:tblInd w:w="93" w:type="dxa"/>
        <w:tblLayout w:type="fixed"/>
        <w:tblLook w:val="04A0" w:firstRow="1" w:lastRow="0" w:firstColumn="1" w:lastColumn="0" w:noHBand="0" w:noVBand="1"/>
      </w:tblPr>
      <w:tblGrid>
        <w:gridCol w:w="9683"/>
        <w:gridCol w:w="236"/>
      </w:tblGrid>
      <w:tr w:rsidR="004E00E1" w:rsidRPr="004E00E1" w14:paraId="369FAB4D" w14:textId="77777777" w:rsidTr="004E00E1">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7CAE210D"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3F36DBEB"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 xml:space="preserve">Aktivnost A204201 Administrativno tehničko osoblje  </w:t>
            </w:r>
          </w:p>
        </w:tc>
      </w:tr>
      <w:tr w:rsidR="004E00E1" w:rsidRPr="004E00E1" w14:paraId="1915EAAB" w14:textId="77777777" w:rsidTr="004E00E1">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267B762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69706D17"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U okviru ove aktivnosti/projekta planirana su sredstva za plaće za redovan rad, ostale rashode za zaposlene (otpremnine, darovi, naknade za bolest, invalidnost i smrtni slučaj, prijevoz na posao i sa posla regres za godišnji odmor i sl.), doprinose za zdravstveno osiguranje doprinose za zapošljavanje, uredski materijal, rashode za podmirenje režijskih troškova i sl.</w:t>
            </w:r>
          </w:p>
        </w:tc>
      </w:tr>
      <w:tr w:rsidR="004E00E1" w:rsidRPr="004E00E1" w14:paraId="1FA2A488" w14:textId="77777777" w:rsidTr="004E00E1">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8D85764"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1E9D9D27" w14:textId="77777777" w:rsidR="004E00E1" w:rsidRPr="004E00E1" w:rsidRDefault="004E00E1">
            <w:pPr>
              <w:rPr>
                <w:rFonts w:ascii="Times New Roman" w:hAnsi="Times New Roman"/>
                <w:bCs/>
                <w:lang w:val="hr-HR"/>
              </w:rPr>
            </w:pPr>
          </w:p>
        </w:tc>
      </w:tr>
    </w:tbl>
    <w:p w14:paraId="3D8EB432" w14:textId="77777777" w:rsidR="004E00E1" w:rsidRPr="004E00E1" w:rsidRDefault="004E00E1" w:rsidP="004E00E1">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1429"/>
        <w:gridCol w:w="1414"/>
        <w:gridCol w:w="1106"/>
        <w:gridCol w:w="1697"/>
        <w:gridCol w:w="1094"/>
        <w:gridCol w:w="64"/>
        <w:gridCol w:w="1557"/>
        <w:gridCol w:w="1322"/>
      </w:tblGrid>
      <w:tr w:rsidR="004E00E1" w:rsidRPr="004E00E1" w14:paraId="48B0EEDC" w14:textId="77777777" w:rsidTr="004E00E1">
        <w:trPr>
          <w:trHeight w:val="564"/>
        </w:trPr>
        <w:tc>
          <w:tcPr>
            <w:tcW w:w="1429" w:type="dxa"/>
            <w:tcBorders>
              <w:top w:val="single" w:sz="4" w:space="0" w:color="auto"/>
              <w:left w:val="single" w:sz="4" w:space="0" w:color="auto"/>
              <w:bottom w:val="single" w:sz="4" w:space="0" w:color="auto"/>
              <w:right w:val="single" w:sz="4" w:space="0" w:color="auto"/>
            </w:tcBorders>
            <w:noWrap/>
            <w:vAlign w:val="center"/>
            <w:hideMark/>
          </w:tcPr>
          <w:p w14:paraId="26A3C43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3AC75C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4" w:type="dxa"/>
            <w:tcBorders>
              <w:top w:val="single" w:sz="4" w:space="0" w:color="auto"/>
              <w:left w:val="nil"/>
              <w:bottom w:val="single" w:sz="4" w:space="0" w:color="auto"/>
              <w:right w:val="single" w:sz="4" w:space="0" w:color="auto"/>
            </w:tcBorders>
            <w:noWrap/>
            <w:vAlign w:val="center"/>
            <w:hideMark/>
          </w:tcPr>
          <w:p w14:paraId="3A3066A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6" w:type="dxa"/>
            <w:tcBorders>
              <w:top w:val="single" w:sz="4" w:space="0" w:color="auto"/>
              <w:left w:val="nil"/>
              <w:bottom w:val="single" w:sz="4" w:space="0" w:color="auto"/>
              <w:right w:val="single" w:sz="4" w:space="0" w:color="auto"/>
            </w:tcBorders>
            <w:vAlign w:val="center"/>
            <w:hideMark/>
          </w:tcPr>
          <w:p w14:paraId="6DDE25F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E649CF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094" w:type="dxa"/>
            <w:tcBorders>
              <w:top w:val="single" w:sz="4" w:space="0" w:color="auto"/>
              <w:left w:val="nil"/>
              <w:bottom w:val="single" w:sz="4" w:space="0" w:color="auto"/>
              <w:right w:val="single" w:sz="4" w:space="0" w:color="auto"/>
            </w:tcBorders>
            <w:vAlign w:val="center"/>
            <w:hideMark/>
          </w:tcPr>
          <w:p w14:paraId="74E6E7A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952D55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621" w:type="dxa"/>
            <w:gridSpan w:val="2"/>
            <w:tcBorders>
              <w:top w:val="single" w:sz="4" w:space="0" w:color="auto"/>
              <w:left w:val="nil"/>
              <w:bottom w:val="single" w:sz="4" w:space="0" w:color="auto"/>
              <w:right w:val="single" w:sz="4" w:space="0" w:color="auto"/>
            </w:tcBorders>
            <w:vAlign w:val="center"/>
            <w:hideMark/>
          </w:tcPr>
          <w:p w14:paraId="59CFC12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1230C3E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22" w:type="dxa"/>
            <w:tcBorders>
              <w:top w:val="single" w:sz="4" w:space="0" w:color="auto"/>
              <w:left w:val="nil"/>
              <w:bottom w:val="single" w:sz="4" w:space="0" w:color="auto"/>
              <w:right w:val="single" w:sz="4" w:space="0" w:color="auto"/>
            </w:tcBorders>
            <w:vAlign w:val="center"/>
            <w:hideMark/>
          </w:tcPr>
          <w:p w14:paraId="73D7BE7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36B1F33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63CCF3C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13C1786F" w14:textId="77777777" w:rsidTr="004E00E1">
        <w:trPr>
          <w:trHeight w:val="282"/>
        </w:trPr>
        <w:tc>
          <w:tcPr>
            <w:tcW w:w="1429" w:type="dxa"/>
            <w:tcBorders>
              <w:top w:val="single" w:sz="4" w:space="0" w:color="auto"/>
              <w:left w:val="single" w:sz="4" w:space="0" w:color="auto"/>
              <w:bottom w:val="single" w:sz="4" w:space="0" w:color="auto"/>
              <w:right w:val="single" w:sz="4" w:space="0" w:color="auto"/>
            </w:tcBorders>
            <w:hideMark/>
          </w:tcPr>
          <w:p w14:paraId="46C8586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4" w:type="dxa"/>
            <w:tcBorders>
              <w:top w:val="nil"/>
              <w:left w:val="nil"/>
              <w:bottom w:val="single" w:sz="4" w:space="0" w:color="auto"/>
              <w:right w:val="single" w:sz="4" w:space="0" w:color="auto"/>
            </w:tcBorders>
            <w:noWrap/>
            <w:vAlign w:val="bottom"/>
            <w:hideMark/>
          </w:tcPr>
          <w:p w14:paraId="0EF3F8C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6" w:type="dxa"/>
            <w:tcBorders>
              <w:top w:val="nil"/>
              <w:left w:val="nil"/>
              <w:bottom w:val="single" w:sz="4" w:space="0" w:color="auto"/>
              <w:right w:val="single" w:sz="4" w:space="0" w:color="auto"/>
            </w:tcBorders>
            <w:hideMark/>
          </w:tcPr>
          <w:p w14:paraId="409CAFB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560D876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58" w:type="dxa"/>
            <w:gridSpan w:val="2"/>
            <w:tcBorders>
              <w:top w:val="nil"/>
              <w:left w:val="nil"/>
              <w:bottom w:val="single" w:sz="4" w:space="0" w:color="auto"/>
              <w:right w:val="single" w:sz="4" w:space="0" w:color="auto"/>
            </w:tcBorders>
            <w:noWrap/>
            <w:vAlign w:val="bottom"/>
            <w:hideMark/>
          </w:tcPr>
          <w:p w14:paraId="60111DD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57" w:type="dxa"/>
            <w:tcBorders>
              <w:top w:val="nil"/>
              <w:left w:val="nil"/>
              <w:bottom w:val="single" w:sz="4" w:space="0" w:color="auto"/>
              <w:right w:val="single" w:sz="4" w:space="0" w:color="auto"/>
            </w:tcBorders>
            <w:vAlign w:val="bottom"/>
            <w:hideMark/>
          </w:tcPr>
          <w:p w14:paraId="0BB19DC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22" w:type="dxa"/>
            <w:tcBorders>
              <w:top w:val="nil"/>
              <w:left w:val="nil"/>
              <w:bottom w:val="single" w:sz="4" w:space="0" w:color="auto"/>
              <w:right w:val="single" w:sz="4" w:space="0" w:color="auto"/>
            </w:tcBorders>
          </w:tcPr>
          <w:p w14:paraId="37FE1C94" w14:textId="77777777" w:rsidR="004E00E1" w:rsidRPr="004E00E1" w:rsidRDefault="004E00E1">
            <w:pPr>
              <w:spacing w:after="0" w:line="240" w:lineRule="auto"/>
              <w:jc w:val="center"/>
              <w:rPr>
                <w:rFonts w:ascii="Times New Roman" w:hAnsi="Times New Roman"/>
                <w:color w:val="000000"/>
                <w:lang w:val="hr-HR" w:eastAsia="hr-HR"/>
              </w:rPr>
            </w:pPr>
          </w:p>
          <w:p w14:paraId="2A9B3255" w14:textId="77777777" w:rsidR="004E00E1" w:rsidRPr="004E00E1" w:rsidRDefault="004E00E1">
            <w:pPr>
              <w:spacing w:after="0" w:line="240" w:lineRule="auto"/>
              <w:jc w:val="center"/>
              <w:rPr>
                <w:rFonts w:ascii="Times New Roman" w:hAnsi="Times New Roman"/>
                <w:color w:val="000000"/>
                <w:lang w:val="hr-HR" w:eastAsia="hr-HR"/>
              </w:rPr>
            </w:pPr>
          </w:p>
          <w:p w14:paraId="1EE6B52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bookmarkEnd w:id="11"/>
    </w:tbl>
    <w:p w14:paraId="0036022F"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160F4E25" w14:textId="77777777" w:rsidTr="004E00E1">
        <w:trPr>
          <w:gridAfter w:val="1"/>
          <w:wAfter w:w="236" w:type="dxa"/>
          <w:trHeight w:val="245"/>
        </w:trPr>
        <w:tc>
          <w:tcPr>
            <w:tcW w:w="9683" w:type="dxa"/>
            <w:tcBorders>
              <w:top w:val="single" w:sz="4" w:space="0" w:color="auto"/>
              <w:left w:val="single" w:sz="4" w:space="0" w:color="auto"/>
              <w:bottom w:val="single" w:sz="4" w:space="0" w:color="auto"/>
              <w:right w:val="single" w:sz="4" w:space="0" w:color="auto"/>
            </w:tcBorders>
            <w:hideMark/>
          </w:tcPr>
          <w:p w14:paraId="32FE7FF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68801E17"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T204201 Nabava dugotrajne imovine</w:t>
            </w:r>
          </w:p>
        </w:tc>
      </w:tr>
      <w:tr w:rsidR="004E00E1" w:rsidRPr="004E00E1" w14:paraId="29172236" w14:textId="77777777" w:rsidTr="004E00E1">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6435A99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79B82959"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 xml:space="preserve">U okviru ove aktivnosti/projekta planirana su sredstva za godišnju obnovu računalne opreme i programa u cilju poboljšanja opreme za izradu baze podataka o građi. </w:t>
            </w:r>
          </w:p>
        </w:tc>
      </w:tr>
      <w:tr w:rsidR="004E00E1" w:rsidRPr="004E00E1" w14:paraId="5B93F2A1" w14:textId="77777777" w:rsidTr="004E00E1">
        <w:trPr>
          <w:trHeight w:val="500"/>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788343A"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3F488144" w14:textId="77777777" w:rsidR="004E00E1" w:rsidRPr="004E00E1" w:rsidRDefault="004E00E1">
            <w:pPr>
              <w:rPr>
                <w:rFonts w:ascii="Times New Roman" w:hAnsi="Times New Roman"/>
                <w:bCs/>
                <w:lang w:val="hr-HR"/>
              </w:rPr>
            </w:pPr>
          </w:p>
        </w:tc>
      </w:tr>
    </w:tbl>
    <w:p w14:paraId="55CFFE07" w14:textId="77777777" w:rsidR="004E00E1" w:rsidRPr="004E00E1" w:rsidRDefault="004E00E1" w:rsidP="004E00E1">
      <w:pPr>
        <w:rPr>
          <w:rFonts w:ascii="Times New Roman" w:hAnsi="Times New Roman"/>
          <w:b/>
          <w:lang w:val="hr-HR"/>
        </w:rPr>
      </w:pPr>
    </w:p>
    <w:p w14:paraId="27512FD5" w14:textId="77777777" w:rsidR="004E00E1" w:rsidRPr="004E00E1" w:rsidRDefault="004E00E1" w:rsidP="004E00E1">
      <w:pPr>
        <w:rPr>
          <w:rFonts w:ascii="Times New Roman" w:hAnsi="Times New Roman"/>
          <w:b/>
          <w:lang w:val="hr-HR"/>
        </w:rPr>
      </w:pPr>
    </w:p>
    <w:tbl>
      <w:tblPr>
        <w:tblW w:w="9683" w:type="dxa"/>
        <w:tblInd w:w="93" w:type="dxa"/>
        <w:tblLook w:val="04A0" w:firstRow="1" w:lastRow="0" w:firstColumn="1" w:lastColumn="0" w:noHBand="0" w:noVBand="1"/>
      </w:tblPr>
      <w:tblGrid>
        <w:gridCol w:w="1433"/>
        <w:gridCol w:w="1417"/>
        <w:gridCol w:w="1108"/>
        <w:gridCol w:w="1701"/>
        <w:gridCol w:w="1096"/>
        <w:gridCol w:w="64"/>
        <w:gridCol w:w="1021"/>
        <w:gridCol w:w="14"/>
        <w:gridCol w:w="1829"/>
      </w:tblGrid>
      <w:tr w:rsidR="004E00E1" w:rsidRPr="004E00E1" w14:paraId="2E5AE2CA"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0A4B75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lastRenderedPageBreak/>
              <w:t>Pokazatelj</w:t>
            </w:r>
          </w:p>
          <w:p w14:paraId="7A19C6C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9EC12E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009E8BA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F533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vAlign w:val="center"/>
            <w:hideMark/>
          </w:tcPr>
          <w:p w14:paraId="2D073F0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A0954F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099" w:type="dxa"/>
            <w:gridSpan w:val="3"/>
            <w:tcBorders>
              <w:top w:val="single" w:sz="4" w:space="0" w:color="auto"/>
              <w:left w:val="nil"/>
              <w:bottom w:val="single" w:sz="4" w:space="0" w:color="auto"/>
              <w:right w:val="single" w:sz="4" w:space="0" w:color="auto"/>
            </w:tcBorders>
            <w:vAlign w:val="center"/>
            <w:hideMark/>
          </w:tcPr>
          <w:p w14:paraId="230C8F3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3E03AB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829" w:type="dxa"/>
            <w:tcBorders>
              <w:top w:val="single" w:sz="4" w:space="0" w:color="auto"/>
              <w:left w:val="nil"/>
              <w:bottom w:val="single" w:sz="4" w:space="0" w:color="auto"/>
              <w:right w:val="single" w:sz="4" w:space="0" w:color="auto"/>
            </w:tcBorders>
            <w:vAlign w:val="center"/>
            <w:hideMark/>
          </w:tcPr>
          <w:p w14:paraId="3C39DF6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133CCA4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1E29382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D7EB051"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6FBB3DF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7D44293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3AEE9ED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F4F7E6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noWrap/>
            <w:vAlign w:val="bottom"/>
            <w:hideMark/>
          </w:tcPr>
          <w:p w14:paraId="57B23F3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021" w:type="dxa"/>
            <w:tcBorders>
              <w:top w:val="nil"/>
              <w:left w:val="nil"/>
              <w:bottom w:val="single" w:sz="4" w:space="0" w:color="auto"/>
              <w:right w:val="single" w:sz="4" w:space="0" w:color="auto"/>
            </w:tcBorders>
            <w:vAlign w:val="bottom"/>
            <w:hideMark/>
          </w:tcPr>
          <w:p w14:paraId="6C30FBF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843" w:type="dxa"/>
            <w:gridSpan w:val="2"/>
            <w:tcBorders>
              <w:top w:val="nil"/>
              <w:left w:val="nil"/>
              <w:bottom w:val="single" w:sz="4" w:space="0" w:color="auto"/>
              <w:right w:val="single" w:sz="4" w:space="0" w:color="auto"/>
            </w:tcBorders>
          </w:tcPr>
          <w:p w14:paraId="2E3F601E" w14:textId="77777777" w:rsidR="004E00E1" w:rsidRPr="004E00E1" w:rsidRDefault="004E00E1">
            <w:pPr>
              <w:spacing w:after="0" w:line="240" w:lineRule="auto"/>
              <w:jc w:val="center"/>
              <w:rPr>
                <w:rFonts w:ascii="Times New Roman" w:hAnsi="Times New Roman"/>
                <w:color w:val="000000"/>
                <w:lang w:val="hr-HR" w:eastAsia="hr-HR"/>
              </w:rPr>
            </w:pPr>
          </w:p>
          <w:p w14:paraId="50571EA9" w14:textId="77777777" w:rsidR="004E00E1" w:rsidRPr="004E00E1" w:rsidRDefault="004E00E1">
            <w:pPr>
              <w:spacing w:after="0" w:line="240" w:lineRule="auto"/>
              <w:jc w:val="center"/>
              <w:rPr>
                <w:rFonts w:ascii="Times New Roman" w:hAnsi="Times New Roman"/>
                <w:color w:val="000000"/>
                <w:lang w:val="hr-HR" w:eastAsia="hr-HR"/>
              </w:rPr>
            </w:pPr>
          </w:p>
          <w:p w14:paraId="3940295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303EF8BB"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286CED1A" w14:textId="77777777" w:rsidTr="004E00E1">
        <w:trPr>
          <w:gridAfter w:val="1"/>
          <w:wAfter w:w="236" w:type="dxa"/>
          <w:trHeight w:val="234"/>
        </w:trPr>
        <w:tc>
          <w:tcPr>
            <w:tcW w:w="9683" w:type="dxa"/>
            <w:tcBorders>
              <w:top w:val="single" w:sz="4" w:space="0" w:color="auto"/>
              <w:left w:val="single" w:sz="4" w:space="0" w:color="auto"/>
              <w:bottom w:val="single" w:sz="4" w:space="0" w:color="auto"/>
              <w:right w:val="single" w:sz="4" w:space="0" w:color="auto"/>
            </w:tcBorders>
            <w:hideMark/>
          </w:tcPr>
          <w:p w14:paraId="7AD8E796"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6E39548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T204202 Investicije u kulturi</w:t>
            </w:r>
          </w:p>
        </w:tc>
      </w:tr>
      <w:tr w:rsidR="004E00E1" w:rsidRPr="004E00E1" w14:paraId="7B5955F6" w14:textId="77777777" w:rsidTr="004E00E1">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75D0D67C"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67C13D4B"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U 2023. godini nisu planirana sredstava.</w:t>
            </w:r>
          </w:p>
        </w:tc>
      </w:tr>
      <w:tr w:rsidR="004E00E1" w:rsidRPr="004E00E1" w14:paraId="162FE6FB" w14:textId="77777777" w:rsidTr="004E00E1">
        <w:trPr>
          <w:trHeight w:val="476"/>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D43B7E7"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19F2E460" w14:textId="77777777" w:rsidR="004E00E1" w:rsidRPr="004E00E1" w:rsidRDefault="004E00E1">
            <w:pPr>
              <w:rPr>
                <w:rFonts w:ascii="Times New Roman" w:hAnsi="Times New Roman"/>
                <w:bCs/>
                <w:lang w:val="hr-HR"/>
              </w:rPr>
            </w:pPr>
          </w:p>
        </w:tc>
      </w:tr>
    </w:tbl>
    <w:p w14:paraId="46BCF630" w14:textId="77777777" w:rsidR="004E00E1" w:rsidRPr="004E00E1" w:rsidRDefault="004E00E1" w:rsidP="004E00E1">
      <w:pPr>
        <w:rPr>
          <w:rFonts w:ascii="Times New Roman" w:hAnsi="Times New Roman"/>
          <w:b/>
          <w:lang w:val="hr-HR"/>
        </w:rPr>
      </w:pPr>
    </w:p>
    <w:tbl>
      <w:tblPr>
        <w:tblW w:w="9683" w:type="dxa"/>
        <w:tblInd w:w="93" w:type="dxa"/>
        <w:tblLook w:val="04A0" w:firstRow="1" w:lastRow="0" w:firstColumn="1" w:lastColumn="0" w:noHBand="0" w:noVBand="1"/>
      </w:tblPr>
      <w:tblGrid>
        <w:gridCol w:w="1433"/>
        <w:gridCol w:w="1417"/>
        <w:gridCol w:w="1108"/>
        <w:gridCol w:w="1701"/>
        <w:gridCol w:w="1096"/>
        <w:gridCol w:w="64"/>
        <w:gridCol w:w="1035"/>
        <w:gridCol w:w="504"/>
        <w:gridCol w:w="1325"/>
      </w:tblGrid>
      <w:tr w:rsidR="004E00E1" w:rsidRPr="004E00E1" w14:paraId="48489FE5"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A3D627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FF7063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2B6FC9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01043FB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0C03D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vAlign w:val="center"/>
            <w:hideMark/>
          </w:tcPr>
          <w:p w14:paraId="36FB9B0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D775E0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099" w:type="dxa"/>
            <w:gridSpan w:val="2"/>
            <w:tcBorders>
              <w:top w:val="single" w:sz="4" w:space="0" w:color="auto"/>
              <w:left w:val="nil"/>
              <w:bottom w:val="single" w:sz="4" w:space="0" w:color="auto"/>
              <w:right w:val="single" w:sz="4" w:space="0" w:color="auto"/>
            </w:tcBorders>
            <w:vAlign w:val="center"/>
            <w:hideMark/>
          </w:tcPr>
          <w:p w14:paraId="175F2C1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92AC6B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829" w:type="dxa"/>
            <w:gridSpan w:val="2"/>
            <w:tcBorders>
              <w:top w:val="single" w:sz="4" w:space="0" w:color="auto"/>
              <w:left w:val="nil"/>
              <w:bottom w:val="single" w:sz="4" w:space="0" w:color="auto"/>
              <w:right w:val="single" w:sz="4" w:space="0" w:color="auto"/>
            </w:tcBorders>
            <w:vAlign w:val="center"/>
            <w:hideMark/>
          </w:tcPr>
          <w:p w14:paraId="3916575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2920631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5A85563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6DDA935"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252AE4F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799EAA3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56F54C6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B80393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noWrap/>
            <w:vAlign w:val="bottom"/>
            <w:hideMark/>
          </w:tcPr>
          <w:p w14:paraId="21200F9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39" w:type="dxa"/>
            <w:gridSpan w:val="2"/>
            <w:tcBorders>
              <w:top w:val="nil"/>
              <w:left w:val="nil"/>
              <w:bottom w:val="single" w:sz="4" w:space="0" w:color="auto"/>
              <w:right w:val="single" w:sz="4" w:space="0" w:color="auto"/>
            </w:tcBorders>
            <w:vAlign w:val="bottom"/>
            <w:hideMark/>
          </w:tcPr>
          <w:p w14:paraId="660292B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25" w:type="dxa"/>
            <w:tcBorders>
              <w:top w:val="nil"/>
              <w:left w:val="nil"/>
              <w:bottom w:val="single" w:sz="4" w:space="0" w:color="auto"/>
              <w:right w:val="single" w:sz="4" w:space="0" w:color="auto"/>
            </w:tcBorders>
          </w:tcPr>
          <w:p w14:paraId="0BC3F457" w14:textId="77777777" w:rsidR="004E00E1" w:rsidRPr="004E00E1" w:rsidRDefault="004E00E1">
            <w:pPr>
              <w:spacing w:after="0" w:line="240" w:lineRule="auto"/>
              <w:jc w:val="center"/>
              <w:rPr>
                <w:rFonts w:ascii="Times New Roman" w:hAnsi="Times New Roman"/>
                <w:color w:val="000000"/>
                <w:lang w:val="hr-HR" w:eastAsia="hr-HR"/>
              </w:rPr>
            </w:pPr>
          </w:p>
          <w:p w14:paraId="7781705D" w14:textId="77777777" w:rsidR="004E00E1" w:rsidRPr="004E00E1" w:rsidRDefault="004E00E1">
            <w:pPr>
              <w:spacing w:after="0" w:line="240" w:lineRule="auto"/>
              <w:jc w:val="center"/>
              <w:rPr>
                <w:rFonts w:ascii="Times New Roman" w:hAnsi="Times New Roman"/>
                <w:color w:val="000000"/>
                <w:lang w:val="hr-HR" w:eastAsia="hr-HR"/>
              </w:rPr>
            </w:pPr>
          </w:p>
          <w:p w14:paraId="3BC099E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60B1321D"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440A618B" w14:textId="77777777" w:rsidTr="004E00E1">
        <w:trPr>
          <w:gridAfter w:val="1"/>
          <w:wAfter w:w="236" w:type="dxa"/>
          <w:trHeight w:val="128"/>
        </w:trPr>
        <w:tc>
          <w:tcPr>
            <w:tcW w:w="9683" w:type="dxa"/>
            <w:tcBorders>
              <w:top w:val="single" w:sz="4" w:space="0" w:color="auto"/>
              <w:left w:val="single" w:sz="4" w:space="0" w:color="auto"/>
              <w:bottom w:val="single" w:sz="4" w:space="0" w:color="auto"/>
              <w:right w:val="single" w:sz="4" w:space="0" w:color="auto"/>
            </w:tcBorders>
            <w:hideMark/>
          </w:tcPr>
          <w:p w14:paraId="08DC76E7"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0CCA32C5"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T204203 Znanstveno istraživačka djelatnost</w:t>
            </w:r>
          </w:p>
        </w:tc>
      </w:tr>
      <w:tr w:rsidR="004E00E1" w:rsidRPr="004E00E1" w14:paraId="2BDC7EC3" w14:textId="77777777" w:rsidTr="004E00E1">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5D4CF14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6BD029B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Povećati broj arheoloških istraživanja- etnološko-antropoloških i kulturno povijesnih istraživanja.</w:t>
            </w:r>
          </w:p>
        </w:tc>
      </w:tr>
      <w:tr w:rsidR="004E00E1" w:rsidRPr="004E00E1" w14:paraId="5C67A13B" w14:textId="77777777" w:rsidTr="004E00E1">
        <w:trPr>
          <w:trHeight w:val="450"/>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4F7C44C"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7032800F" w14:textId="77777777" w:rsidR="004E00E1" w:rsidRPr="004E00E1" w:rsidRDefault="004E00E1">
            <w:pPr>
              <w:rPr>
                <w:rFonts w:ascii="Times New Roman" w:hAnsi="Times New Roman"/>
                <w:color w:val="000000"/>
                <w:lang w:val="hr-HR" w:eastAsia="hr-HR"/>
              </w:rPr>
            </w:pPr>
          </w:p>
        </w:tc>
      </w:tr>
    </w:tbl>
    <w:p w14:paraId="0EA12FED" w14:textId="77777777" w:rsidR="004E00E1" w:rsidRPr="004E00E1" w:rsidRDefault="004E00E1" w:rsidP="004E00E1">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3"/>
        <w:gridCol w:w="1417"/>
        <w:gridCol w:w="1108"/>
        <w:gridCol w:w="1466"/>
        <w:gridCol w:w="1467"/>
        <w:gridCol w:w="1467"/>
        <w:gridCol w:w="1325"/>
      </w:tblGrid>
      <w:tr w:rsidR="004E00E1" w:rsidRPr="004E00E1" w14:paraId="19692F04"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58B8424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2FD2A96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FBAB76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91BC1F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8ECF3C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Polazna vrijednost </w:t>
            </w:r>
          </w:p>
          <w:p w14:paraId="754FF07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2022.</w:t>
            </w:r>
          </w:p>
        </w:tc>
        <w:tc>
          <w:tcPr>
            <w:tcW w:w="1467" w:type="dxa"/>
            <w:tcBorders>
              <w:top w:val="single" w:sz="4" w:space="0" w:color="auto"/>
              <w:left w:val="nil"/>
              <w:bottom w:val="single" w:sz="4" w:space="0" w:color="auto"/>
              <w:right w:val="single" w:sz="4" w:space="0" w:color="auto"/>
            </w:tcBorders>
            <w:vAlign w:val="center"/>
            <w:hideMark/>
          </w:tcPr>
          <w:p w14:paraId="16C96F7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8C5AE2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62B6CF0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1A32317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25" w:type="dxa"/>
            <w:tcBorders>
              <w:top w:val="single" w:sz="4" w:space="0" w:color="auto"/>
              <w:left w:val="nil"/>
              <w:bottom w:val="single" w:sz="4" w:space="0" w:color="auto"/>
              <w:right w:val="single" w:sz="4" w:space="0" w:color="auto"/>
            </w:tcBorders>
            <w:vAlign w:val="center"/>
            <w:hideMark/>
          </w:tcPr>
          <w:p w14:paraId="12A072D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3063001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6108607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48590245"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733D5D0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1425E42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0CAF731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41DEB33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178DFC8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3D1CAB3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25" w:type="dxa"/>
            <w:tcBorders>
              <w:top w:val="nil"/>
              <w:left w:val="nil"/>
              <w:bottom w:val="single" w:sz="4" w:space="0" w:color="auto"/>
              <w:right w:val="single" w:sz="4" w:space="0" w:color="auto"/>
            </w:tcBorders>
          </w:tcPr>
          <w:p w14:paraId="0FE057D6" w14:textId="77777777" w:rsidR="004E00E1" w:rsidRPr="004E00E1" w:rsidRDefault="004E00E1">
            <w:pPr>
              <w:spacing w:after="0" w:line="240" w:lineRule="auto"/>
              <w:jc w:val="center"/>
              <w:rPr>
                <w:rFonts w:ascii="Times New Roman" w:hAnsi="Times New Roman"/>
                <w:color w:val="000000"/>
                <w:lang w:val="hr-HR" w:eastAsia="hr-HR"/>
              </w:rPr>
            </w:pPr>
          </w:p>
          <w:p w14:paraId="2C9668D6" w14:textId="77777777" w:rsidR="004E00E1" w:rsidRPr="004E00E1" w:rsidRDefault="004E00E1">
            <w:pPr>
              <w:spacing w:after="0" w:line="240" w:lineRule="auto"/>
              <w:jc w:val="center"/>
              <w:rPr>
                <w:rFonts w:ascii="Times New Roman" w:hAnsi="Times New Roman"/>
                <w:color w:val="000000"/>
                <w:lang w:val="hr-HR" w:eastAsia="hr-HR"/>
              </w:rPr>
            </w:pPr>
          </w:p>
          <w:p w14:paraId="2140A72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19B8E404"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1C1A3F7B" w14:textId="77777777" w:rsidTr="004E00E1">
        <w:trPr>
          <w:gridAfter w:val="1"/>
          <w:wAfter w:w="236" w:type="dxa"/>
          <w:trHeight w:val="147"/>
        </w:trPr>
        <w:tc>
          <w:tcPr>
            <w:tcW w:w="9683" w:type="dxa"/>
            <w:tcBorders>
              <w:top w:val="single" w:sz="4" w:space="0" w:color="auto"/>
              <w:left w:val="single" w:sz="4" w:space="0" w:color="auto"/>
              <w:bottom w:val="single" w:sz="4" w:space="0" w:color="auto"/>
              <w:right w:val="single" w:sz="4" w:space="0" w:color="auto"/>
            </w:tcBorders>
            <w:hideMark/>
          </w:tcPr>
          <w:p w14:paraId="651023D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373C3717"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T204204 Konzervacija i restauracija muzejske građe</w:t>
            </w:r>
          </w:p>
        </w:tc>
      </w:tr>
      <w:tr w:rsidR="004E00E1" w:rsidRPr="004E00E1" w14:paraId="1CD16AB2" w14:textId="77777777" w:rsidTr="004E00E1">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36020828"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lang w:val="hr-HR" w:eastAsia="hr-HR"/>
              </w:rPr>
              <w:t>Obrazloženje aktivnosti/projekta:</w:t>
            </w:r>
          </w:p>
          <w:p w14:paraId="06FFC266"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Konzervacijom i restauracijom osposobiti predmete iz arheološke zbirke.</w:t>
            </w:r>
          </w:p>
        </w:tc>
      </w:tr>
      <w:tr w:rsidR="004E00E1" w:rsidRPr="004E00E1" w14:paraId="13DD4C39" w14:textId="77777777" w:rsidTr="004E00E1">
        <w:trPr>
          <w:trHeight w:val="450"/>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8F6E583"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22CFAAEF" w14:textId="77777777" w:rsidR="004E00E1" w:rsidRPr="004E00E1" w:rsidRDefault="004E00E1">
            <w:pPr>
              <w:rPr>
                <w:rFonts w:ascii="Times New Roman" w:hAnsi="Times New Roman"/>
                <w:bCs/>
                <w:lang w:val="hr-HR"/>
              </w:rPr>
            </w:pPr>
          </w:p>
        </w:tc>
      </w:tr>
    </w:tbl>
    <w:p w14:paraId="2BC1DF6E" w14:textId="77777777" w:rsidR="004E00E1" w:rsidRPr="004E00E1" w:rsidRDefault="004E00E1" w:rsidP="004E00E1">
      <w:pPr>
        <w:rPr>
          <w:rFonts w:ascii="Times New Roman" w:hAnsi="Times New Roman"/>
          <w:b/>
          <w:lang w:val="hr-HR"/>
        </w:rPr>
      </w:pPr>
    </w:p>
    <w:tbl>
      <w:tblPr>
        <w:tblW w:w="9541" w:type="dxa"/>
        <w:tblInd w:w="93" w:type="dxa"/>
        <w:tblLook w:val="04A0" w:firstRow="1" w:lastRow="0" w:firstColumn="1" w:lastColumn="0" w:noHBand="0" w:noVBand="1"/>
      </w:tblPr>
      <w:tblGrid>
        <w:gridCol w:w="1433"/>
        <w:gridCol w:w="1417"/>
        <w:gridCol w:w="1108"/>
        <w:gridCol w:w="1701"/>
        <w:gridCol w:w="1096"/>
        <w:gridCol w:w="64"/>
        <w:gridCol w:w="1021"/>
        <w:gridCol w:w="14"/>
        <w:gridCol w:w="1687"/>
      </w:tblGrid>
      <w:tr w:rsidR="004E00E1" w:rsidRPr="004E00E1" w14:paraId="70F03FBC"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7A545B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2A6F832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30624B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6DBB3BE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F5C1F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vAlign w:val="center"/>
            <w:hideMark/>
          </w:tcPr>
          <w:p w14:paraId="691F11A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7F4DCE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099" w:type="dxa"/>
            <w:gridSpan w:val="3"/>
            <w:tcBorders>
              <w:top w:val="single" w:sz="4" w:space="0" w:color="auto"/>
              <w:left w:val="nil"/>
              <w:bottom w:val="single" w:sz="4" w:space="0" w:color="auto"/>
              <w:right w:val="single" w:sz="4" w:space="0" w:color="auto"/>
            </w:tcBorders>
            <w:vAlign w:val="center"/>
            <w:hideMark/>
          </w:tcPr>
          <w:p w14:paraId="37CA79D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DB0AEE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687" w:type="dxa"/>
            <w:tcBorders>
              <w:top w:val="single" w:sz="4" w:space="0" w:color="auto"/>
              <w:left w:val="nil"/>
              <w:bottom w:val="single" w:sz="4" w:space="0" w:color="auto"/>
              <w:right w:val="single" w:sz="4" w:space="0" w:color="auto"/>
            </w:tcBorders>
            <w:vAlign w:val="center"/>
            <w:hideMark/>
          </w:tcPr>
          <w:p w14:paraId="2E32BB8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6B51A56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36442FF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304414CE"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4BCA13E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226B0BB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7FAC5FA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2DED8D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noWrap/>
            <w:vAlign w:val="bottom"/>
            <w:hideMark/>
          </w:tcPr>
          <w:p w14:paraId="0A31B97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021" w:type="dxa"/>
            <w:tcBorders>
              <w:top w:val="nil"/>
              <w:left w:val="nil"/>
              <w:bottom w:val="single" w:sz="4" w:space="0" w:color="auto"/>
              <w:right w:val="single" w:sz="4" w:space="0" w:color="auto"/>
            </w:tcBorders>
            <w:vAlign w:val="bottom"/>
            <w:hideMark/>
          </w:tcPr>
          <w:p w14:paraId="30A4489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701" w:type="dxa"/>
            <w:gridSpan w:val="2"/>
            <w:tcBorders>
              <w:top w:val="nil"/>
              <w:left w:val="nil"/>
              <w:bottom w:val="single" w:sz="4" w:space="0" w:color="auto"/>
              <w:right w:val="single" w:sz="4" w:space="0" w:color="auto"/>
            </w:tcBorders>
          </w:tcPr>
          <w:p w14:paraId="2981C490" w14:textId="77777777" w:rsidR="004E00E1" w:rsidRPr="004E00E1" w:rsidRDefault="004E00E1">
            <w:pPr>
              <w:spacing w:after="0" w:line="240" w:lineRule="auto"/>
              <w:jc w:val="center"/>
              <w:rPr>
                <w:rFonts w:ascii="Times New Roman" w:hAnsi="Times New Roman"/>
                <w:color w:val="000000"/>
                <w:lang w:val="hr-HR" w:eastAsia="hr-HR"/>
              </w:rPr>
            </w:pPr>
          </w:p>
          <w:p w14:paraId="725E9DE1" w14:textId="77777777" w:rsidR="004E00E1" w:rsidRPr="004E00E1" w:rsidRDefault="004E00E1">
            <w:pPr>
              <w:spacing w:after="0" w:line="240" w:lineRule="auto"/>
              <w:jc w:val="center"/>
              <w:rPr>
                <w:rFonts w:ascii="Times New Roman" w:hAnsi="Times New Roman"/>
                <w:color w:val="000000"/>
                <w:lang w:val="hr-HR" w:eastAsia="hr-HR"/>
              </w:rPr>
            </w:pPr>
          </w:p>
          <w:p w14:paraId="32DBAB3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3EDEE2AD" w14:textId="77777777" w:rsidR="004E00E1" w:rsidRPr="004E00E1" w:rsidRDefault="004E00E1" w:rsidP="004E00E1">
      <w:pPr>
        <w:spacing w:after="0" w:line="240" w:lineRule="auto"/>
        <w:rPr>
          <w:rFonts w:ascii="Times New Roman" w:hAnsi="Times New Roman"/>
          <w:lang w:val="hr-HR" w:eastAsia="hr-HR"/>
        </w:rPr>
      </w:pPr>
    </w:p>
    <w:tbl>
      <w:tblPr>
        <w:tblW w:w="9870" w:type="dxa"/>
        <w:tblInd w:w="93" w:type="dxa"/>
        <w:tblLayout w:type="fixed"/>
        <w:tblLook w:val="04A0" w:firstRow="1" w:lastRow="0" w:firstColumn="1" w:lastColumn="0" w:noHBand="0" w:noVBand="1"/>
      </w:tblPr>
      <w:tblGrid>
        <w:gridCol w:w="9541"/>
        <w:gridCol w:w="329"/>
      </w:tblGrid>
      <w:tr w:rsidR="004E00E1" w:rsidRPr="004E00E1" w14:paraId="2C159C9F" w14:textId="77777777" w:rsidTr="00316756">
        <w:trPr>
          <w:gridAfter w:val="1"/>
          <w:wAfter w:w="329" w:type="dxa"/>
          <w:trHeight w:val="104"/>
        </w:trPr>
        <w:tc>
          <w:tcPr>
            <w:tcW w:w="9541" w:type="dxa"/>
            <w:tcBorders>
              <w:top w:val="single" w:sz="4" w:space="0" w:color="auto"/>
              <w:left w:val="single" w:sz="4" w:space="0" w:color="auto"/>
              <w:bottom w:val="single" w:sz="4" w:space="0" w:color="auto"/>
              <w:right w:val="single" w:sz="4" w:space="0" w:color="auto"/>
            </w:tcBorders>
            <w:hideMark/>
          </w:tcPr>
          <w:p w14:paraId="07AAD766"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401621A5"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T204205 Izdavačka djelatnost</w:t>
            </w:r>
          </w:p>
        </w:tc>
      </w:tr>
      <w:tr w:rsidR="004E00E1" w:rsidRPr="004E00E1" w14:paraId="49A6CF8B" w14:textId="77777777" w:rsidTr="00316756">
        <w:trPr>
          <w:gridAfter w:val="1"/>
          <w:wAfter w:w="329" w:type="dxa"/>
          <w:trHeight w:val="450"/>
        </w:trPr>
        <w:tc>
          <w:tcPr>
            <w:tcW w:w="9541" w:type="dxa"/>
            <w:vMerge w:val="restart"/>
            <w:tcBorders>
              <w:top w:val="single" w:sz="4" w:space="0" w:color="auto"/>
              <w:left w:val="single" w:sz="4" w:space="0" w:color="auto"/>
              <w:bottom w:val="single" w:sz="4" w:space="0" w:color="auto"/>
              <w:right w:val="single" w:sz="4" w:space="0" w:color="auto"/>
            </w:tcBorders>
            <w:hideMark/>
          </w:tcPr>
          <w:p w14:paraId="542645E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5B543CA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Povećanje broja  izdanja kojima se prezentira stručna djelatnost muzeja.</w:t>
            </w:r>
          </w:p>
        </w:tc>
      </w:tr>
      <w:tr w:rsidR="004E00E1" w:rsidRPr="004E00E1" w14:paraId="0E47442F" w14:textId="77777777" w:rsidTr="00316756">
        <w:trPr>
          <w:trHeight w:val="450"/>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1F74E648" w14:textId="77777777" w:rsidR="004E00E1" w:rsidRPr="004E00E1" w:rsidRDefault="004E00E1">
            <w:pPr>
              <w:spacing w:after="0" w:line="240" w:lineRule="auto"/>
              <w:rPr>
                <w:rFonts w:ascii="Times New Roman" w:hAnsi="Times New Roman"/>
                <w:color w:val="000000"/>
                <w:lang w:val="hr-HR" w:eastAsia="hr-HR"/>
              </w:rPr>
            </w:pPr>
          </w:p>
        </w:tc>
        <w:tc>
          <w:tcPr>
            <w:tcW w:w="329" w:type="dxa"/>
            <w:vAlign w:val="center"/>
            <w:hideMark/>
          </w:tcPr>
          <w:p w14:paraId="62B32960" w14:textId="77777777" w:rsidR="004E00E1" w:rsidRPr="004E00E1" w:rsidRDefault="004E00E1">
            <w:pPr>
              <w:rPr>
                <w:rFonts w:ascii="Times New Roman" w:hAnsi="Times New Roman"/>
                <w:color w:val="000000"/>
                <w:lang w:val="hr-HR" w:eastAsia="hr-HR"/>
              </w:rPr>
            </w:pPr>
          </w:p>
        </w:tc>
      </w:tr>
    </w:tbl>
    <w:p w14:paraId="5F0F7FA9" w14:textId="77777777" w:rsidR="004E00E1" w:rsidRPr="004E00E1" w:rsidRDefault="004E00E1" w:rsidP="004E00E1">
      <w:pPr>
        <w:rPr>
          <w:rFonts w:ascii="Times New Roman" w:hAnsi="Times New Roman"/>
          <w:b/>
          <w:lang w:val="hr-HR"/>
        </w:rPr>
      </w:pPr>
    </w:p>
    <w:tbl>
      <w:tblPr>
        <w:tblW w:w="9450" w:type="dxa"/>
        <w:tblInd w:w="93" w:type="dxa"/>
        <w:tblLook w:val="04A0" w:firstRow="1" w:lastRow="0" w:firstColumn="1" w:lastColumn="0" w:noHBand="0" w:noVBand="1"/>
      </w:tblPr>
      <w:tblGrid>
        <w:gridCol w:w="1433"/>
        <w:gridCol w:w="1417"/>
        <w:gridCol w:w="1108"/>
        <w:gridCol w:w="1701"/>
        <w:gridCol w:w="1096"/>
        <w:gridCol w:w="64"/>
        <w:gridCol w:w="1021"/>
        <w:gridCol w:w="14"/>
        <w:gridCol w:w="1596"/>
      </w:tblGrid>
      <w:tr w:rsidR="004E00E1" w:rsidRPr="004E00E1" w14:paraId="640C3A3F"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0A1664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ADCF97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A5A73D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4B1AC87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892A0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vAlign w:val="center"/>
            <w:hideMark/>
          </w:tcPr>
          <w:p w14:paraId="721E8CE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19119BB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099" w:type="dxa"/>
            <w:gridSpan w:val="3"/>
            <w:tcBorders>
              <w:top w:val="single" w:sz="4" w:space="0" w:color="auto"/>
              <w:left w:val="nil"/>
              <w:bottom w:val="single" w:sz="4" w:space="0" w:color="auto"/>
              <w:right w:val="single" w:sz="4" w:space="0" w:color="auto"/>
            </w:tcBorders>
            <w:vAlign w:val="center"/>
            <w:hideMark/>
          </w:tcPr>
          <w:p w14:paraId="538FB51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B2305A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596" w:type="dxa"/>
            <w:tcBorders>
              <w:top w:val="single" w:sz="4" w:space="0" w:color="auto"/>
              <w:left w:val="nil"/>
              <w:bottom w:val="single" w:sz="4" w:space="0" w:color="auto"/>
              <w:right w:val="single" w:sz="4" w:space="0" w:color="auto"/>
            </w:tcBorders>
            <w:vAlign w:val="center"/>
            <w:hideMark/>
          </w:tcPr>
          <w:p w14:paraId="199BB5E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059E0C2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1B45E91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7BBBAB54"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44237EB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20C2228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52B3774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F3974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60" w:type="dxa"/>
            <w:gridSpan w:val="2"/>
            <w:tcBorders>
              <w:top w:val="nil"/>
              <w:left w:val="nil"/>
              <w:bottom w:val="single" w:sz="4" w:space="0" w:color="auto"/>
              <w:right w:val="single" w:sz="4" w:space="0" w:color="auto"/>
            </w:tcBorders>
            <w:noWrap/>
            <w:vAlign w:val="bottom"/>
            <w:hideMark/>
          </w:tcPr>
          <w:p w14:paraId="20FFCA1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021" w:type="dxa"/>
            <w:tcBorders>
              <w:top w:val="nil"/>
              <w:left w:val="nil"/>
              <w:bottom w:val="single" w:sz="4" w:space="0" w:color="auto"/>
              <w:right w:val="single" w:sz="4" w:space="0" w:color="auto"/>
            </w:tcBorders>
            <w:vAlign w:val="bottom"/>
            <w:hideMark/>
          </w:tcPr>
          <w:p w14:paraId="0FF80CB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610" w:type="dxa"/>
            <w:gridSpan w:val="2"/>
            <w:tcBorders>
              <w:top w:val="nil"/>
              <w:left w:val="nil"/>
              <w:bottom w:val="single" w:sz="4" w:space="0" w:color="auto"/>
              <w:right w:val="single" w:sz="4" w:space="0" w:color="auto"/>
            </w:tcBorders>
          </w:tcPr>
          <w:p w14:paraId="3A0CFC89" w14:textId="77777777" w:rsidR="004E00E1" w:rsidRPr="004E00E1" w:rsidRDefault="004E00E1">
            <w:pPr>
              <w:spacing w:after="0" w:line="240" w:lineRule="auto"/>
              <w:jc w:val="center"/>
              <w:rPr>
                <w:rFonts w:ascii="Times New Roman" w:hAnsi="Times New Roman"/>
                <w:color w:val="000000"/>
                <w:lang w:val="hr-HR" w:eastAsia="hr-HR"/>
              </w:rPr>
            </w:pPr>
          </w:p>
          <w:p w14:paraId="1F40D9C1" w14:textId="77777777" w:rsidR="004E00E1" w:rsidRPr="004E00E1" w:rsidRDefault="004E00E1">
            <w:pPr>
              <w:spacing w:after="0" w:line="240" w:lineRule="auto"/>
              <w:jc w:val="center"/>
              <w:rPr>
                <w:rFonts w:ascii="Times New Roman" w:hAnsi="Times New Roman"/>
                <w:color w:val="000000"/>
                <w:lang w:val="hr-HR" w:eastAsia="hr-HR"/>
              </w:rPr>
            </w:pPr>
          </w:p>
          <w:p w14:paraId="15EE8D9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69A8B9E9" w14:textId="77777777" w:rsidR="004E00E1" w:rsidRPr="004E00E1" w:rsidRDefault="004E00E1" w:rsidP="004E00E1">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357"/>
        <w:gridCol w:w="468"/>
      </w:tblGrid>
      <w:tr w:rsidR="004E00E1" w:rsidRPr="004E00E1" w14:paraId="42107D71" w14:textId="77777777" w:rsidTr="004E00E1">
        <w:trPr>
          <w:gridAfter w:val="1"/>
          <w:wAfter w:w="480"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08F11E5A"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25261C1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T204206 Izložbena djelatnost</w:t>
            </w:r>
          </w:p>
        </w:tc>
      </w:tr>
      <w:tr w:rsidR="004E00E1" w:rsidRPr="004E00E1" w14:paraId="4E7A92C5" w14:textId="77777777" w:rsidTr="004E00E1">
        <w:trPr>
          <w:gridAfter w:val="1"/>
          <w:wAfter w:w="480"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0DA91EC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2C0ECA7B"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Zadovoljavanje obrazovnih, kulturnih i informacijskih potreba te unaprjeđivanje kulturnog života svih građana na području djelanja muzeja. Povećanje broja korisnika muzejskih usluga kroz pokazivanje muzejske građe.</w:t>
            </w:r>
          </w:p>
        </w:tc>
      </w:tr>
      <w:tr w:rsidR="004E00E1" w:rsidRPr="004E00E1" w14:paraId="72BDEFF0" w14:textId="77777777" w:rsidTr="004E00E1">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F5D7159" w14:textId="77777777" w:rsidR="004E00E1" w:rsidRPr="004E00E1" w:rsidRDefault="004E00E1">
            <w:pPr>
              <w:spacing w:after="0" w:line="240" w:lineRule="auto"/>
              <w:rPr>
                <w:rFonts w:ascii="Times New Roman" w:hAnsi="Times New Roman"/>
                <w:bCs/>
                <w:lang w:val="hr-HR"/>
              </w:rPr>
            </w:pPr>
          </w:p>
        </w:tc>
        <w:tc>
          <w:tcPr>
            <w:tcW w:w="480" w:type="dxa"/>
            <w:vAlign w:val="center"/>
            <w:hideMark/>
          </w:tcPr>
          <w:p w14:paraId="4ED23EBE" w14:textId="77777777" w:rsidR="004E00E1" w:rsidRPr="004E00E1" w:rsidRDefault="004E00E1">
            <w:pPr>
              <w:rPr>
                <w:rFonts w:ascii="Times New Roman" w:hAnsi="Times New Roman"/>
                <w:bCs/>
                <w:lang w:val="hr-HR"/>
              </w:rPr>
            </w:pPr>
          </w:p>
        </w:tc>
      </w:tr>
    </w:tbl>
    <w:p w14:paraId="7BAAC01F" w14:textId="77777777" w:rsidR="004E00E1" w:rsidRPr="004E00E1" w:rsidRDefault="004E00E1" w:rsidP="004E00E1">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365"/>
        <w:gridCol w:w="1350"/>
        <w:gridCol w:w="1058"/>
        <w:gridCol w:w="1617"/>
        <w:gridCol w:w="1047"/>
        <w:gridCol w:w="1050"/>
        <w:gridCol w:w="1872"/>
        <w:gridCol w:w="466"/>
      </w:tblGrid>
      <w:tr w:rsidR="004E00E1" w:rsidRPr="004E00E1" w14:paraId="58E4BA0A" w14:textId="77777777" w:rsidTr="004E00E1">
        <w:trPr>
          <w:gridAfter w:val="1"/>
          <w:wAfter w:w="480" w:type="dxa"/>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09961D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74C5E2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7C6176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157D8F3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ECB41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096" w:type="dxa"/>
            <w:tcBorders>
              <w:top w:val="single" w:sz="4" w:space="0" w:color="auto"/>
              <w:left w:val="nil"/>
              <w:bottom w:val="single" w:sz="4" w:space="0" w:color="auto"/>
              <w:right w:val="single" w:sz="4" w:space="0" w:color="auto"/>
            </w:tcBorders>
            <w:vAlign w:val="center"/>
            <w:hideMark/>
          </w:tcPr>
          <w:p w14:paraId="6FC567D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32C7CC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099" w:type="dxa"/>
            <w:tcBorders>
              <w:top w:val="single" w:sz="4" w:space="0" w:color="auto"/>
              <w:left w:val="nil"/>
              <w:bottom w:val="single" w:sz="4" w:space="0" w:color="auto"/>
              <w:right w:val="single" w:sz="4" w:space="0" w:color="auto"/>
            </w:tcBorders>
            <w:vAlign w:val="center"/>
            <w:hideMark/>
          </w:tcPr>
          <w:p w14:paraId="5CBB3BC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15F018B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971" w:type="dxa"/>
            <w:tcBorders>
              <w:top w:val="single" w:sz="4" w:space="0" w:color="auto"/>
              <w:left w:val="nil"/>
              <w:bottom w:val="single" w:sz="4" w:space="0" w:color="auto"/>
              <w:right w:val="single" w:sz="4" w:space="0" w:color="auto"/>
            </w:tcBorders>
            <w:vAlign w:val="center"/>
            <w:hideMark/>
          </w:tcPr>
          <w:p w14:paraId="36F0AE1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4A52CBF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6567C45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0957DD34" w14:textId="77777777" w:rsidTr="004E00E1">
        <w:trPr>
          <w:gridAfter w:val="1"/>
          <w:wAfter w:w="480" w:type="dxa"/>
          <w:trHeight w:val="282"/>
        </w:trPr>
        <w:tc>
          <w:tcPr>
            <w:tcW w:w="1433" w:type="dxa"/>
            <w:tcBorders>
              <w:top w:val="single" w:sz="4" w:space="0" w:color="auto"/>
              <w:left w:val="single" w:sz="4" w:space="0" w:color="auto"/>
              <w:bottom w:val="single" w:sz="4" w:space="0" w:color="auto"/>
              <w:right w:val="single" w:sz="4" w:space="0" w:color="auto"/>
            </w:tcBorders>
            <w:hideMark/>
          </w:tcPr>
          <w:p w14:paraId="59C1E97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Ostvarene izložbe</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25B61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Postavljene izložbe </w:t>
            </w:r>
          </w:p>
        </w:tc>
        <w:tc>
          <w:tcPr>
            <w:tcW w:w="1108" w:type="dxa"/>
            <w:tcBorders>
              <w:top w:val="single" w:sz="4" w:space="0" w:color="auto"/>
              <w:left w:val="single" w:sz="4" w:space="0" w:color="auto"/>
              <w:bottom w:val="single" w:sz="4" w:space="0" w:color="auto"/>
              <w:right w:val="single" w:sz="4" w:space="0" w:color="auto"/>
            </w:tcBorders>
            <w:hideMark/>
          </w:tcPr>
          <w:p w14:paraId="64C898D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izložba</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E9BE7A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10</w:t>
            </w:r>
          </w:p>
        </w:tc>
        <w:tc>
          <w:tcPr>
            <w:tcW w:w="1096" w:type="dxa"/>
            <w:tcBorders>
              <w:top w:val="single" w:sz="4" w:space="0" w:color="auto"/>
              <w:left w:val="single" w:sz="4" w:space="0" w:color="auto"/>
              <w:bottom w:val="single" w:sz="4" w:space="0" w:color="auto"/>
              <w:right w:val="single" w:sz="4" w:space="0" w:color="auto"/>
            </w:tcBorders>
            <w:noWrap/>
            <w:vAlign w:val="bottom"/>
            <w:hideMark/>
          </w:tcPr>
          <w:p w14:paraId="3E12444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10</w:t>
            </w:r>
          </w:p>
        </w:tc>
        <w:tc>
          <w:tcPr>
            <w:tcW w:w="1099" w:type="dxa"/>
            <w:tcBorders>
              <w:top w:val="single" w:sz="4" w:space="0" w:color="auto"/>
              <w:left w:val="single" w:sz="4" w:space="0" w:color="auto"/>
              <w:bottom w:val="single" w:sz="4" w:space="0" w:color="auto"/>
              <w:right w:val="single" w:sz="4" w:space="0" w:color="auto"/>
            </w:tcBorders>
            <w:vAlign w:val="bottom"/>
            <w:hideMark/>
          </w:tcPr>
          <w:p w14:paraId="5DD1957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10</w:t>
            </w:r>
          </w:p>
        </w:tc>
        <w:tc>
          <w:tcPr>
            <w:tcW w:w="1971" w:type="dxa"/>
            <w:tcBorders>
              <w:top w:val="single" w:sz="4" w:space="0" w:color="auto"/>
              <w:left w:val="single" w:sz="4" w:space="0" w:color="auto"/>
              <w:bottom w:val="single" w:sz="4" w:space="0" w:color="auto"/>
              <w:right w:val="single" w:sz="4" w:space="0" w:color="auto"/>
            </w:tcBorders>
          </w:tcPr>
          <w:p w14:paraId="4C60730A" w14:textId="77777777" w:rsidR="004E00E1" w:rsidRPr="004E00E1" w:rsidRDefault="004E00E1">
            <w:pPr>
              <w:spacing w:after="0" w:line="240" w:lineRule="auto"/>
              <w:rPr>
                <w:rFonts w:ascii="Times New Roman" w:hAnsi="Times New Roman"/>
                <w:color w:val="000000"/>
                <w:lang w:val="hr-HR" w:eastAsia="hr-HR"/>
              </w:rPr>
            </w:pPr>
          </w:p>
          <w:p w14:paraId="2B2A1AE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10</w:t>
            </w:r>
          </w:p>
        </w:tc>
      </w:tr>
      <w:tr w:rsidR="004E00E1" w:rsidRPr="004E00E1" w14:paraId="2D08EE5D" w14:textId="77777777" w:rsidTr="004E00E1">
        <w:trPr>
          <w:gridAfter w:val="1"/>
          <w:wAfter w:w="480" w:type="dxa"/>
          <w:trHeight w:val="282"/>
        </w:trPr>
        <w:tc>
          <w:tcPr>
            <w:tcW w:w="1433" w:type="dxa"/>
            <w:tcBorders>
              <w:top w:val="single" w:sz="4" w:space="0" w:color="auto"/>
              <w:left w:val="nil"/>
              <w:bottom w:val="nil"/>
              <w:right w:val="nil"/>
            </w:tcBorders>
          </w:tcPr>
          <w:p w14:paraId="0ACDC4F9" w14:textId="77777777" w:rsidR="004E00E1" w:rsidRPr="004E00E1" w:rsidRDefault="004E00E1">
            <w:pPr>
              <w:spacing w:after="0" w:line="240" w:lineRule="auto"/>
              <w:rPr>
                <w:rFonts w:ascii="Times New Roman" w:hAnsi="Times New Roman"/>
                <w:color w:val="000000"/>
                <w:lang w:val="hr-HR" w:eastAsia="hr-HR"/>
              </w:rPr>
            </w:pPr>
          </w:p>
          <w:p w14:paraId="130A36F6" w14:textId="77777777" w:rsidR="004E00E1" w:rsidRPr="004E00E1" w:rsidRDefault="004E00E1">
            <w:pPr>
              <w:spacing w:after="0" w:line="240" w:lineRule="auto"/>
              <w:rPr>
                <w:rFonts w:ascii="Times New Roman" w:hAnsi="Times New Roman"/>
                <w:color w:val="000000"/>
                <w:lang w:val="hr-HR" w:eastAsia="hr-HR"/>
              </w:rPr>
            </w:pPr>
          </w:p>
          <w:p w14:paraId="09EB3F2E" w14:textId="77777777" w:rsidR="004E00E1" w:rsidRPr="004E00E1" w:rsidRDefault="004E00E1">
            <w:pPr>
              <w:spacing w:after="0" w:line="240" w:lineRule="auto"/>
              <w:rPr>
                <w:rFonts w:ascii="Times New Roman" w:hAnsi="Times New Roman"/>
                <w:color w:val="000000"/>
                <w:lang w:val="hr-HR" w:eastAsia="hr-HR"/>
              </w:rPr>
            </w:pPr>
          </w:p>
        </w:tc>
        <w:tc>
          <w:tcPr>
            <w:tcW w:w="1417" w:type="dxa"/>
            <w:tcBorders>
              <w:top w:val="single" w:sz="4" w:space="0" w:color="auto"/>
              <w:left w:val="nil"/>
              <w:bottom w:val="nil"/>
              <w:right w:val="nil"/>
            </w:tcBorders>
            <w:noWrap/>
            <w:vAlign w:val="bottom"/>
          </w:tcPr>
          <w:p w14:paraId="20E389F3" w14:textId="77777777" w:rsidR="004E00E1" w:rsidRPr="004E00E1" w:rsidRDefault="004E00E1">
            <w:pPr>
              <w:spacing w:after="0" w:line="240" w:lineRule="auto"/>
              <w:rPr>
                <w:rFonts w:ascii="Times New Roman" w:hAnsi="Times New Roman"/>
                <w:color w:val="000000"/>
                <w:lang w:val="hr-HR" w:eastAsia="hr-HR"/>
              </w:rPr>
            </w:pPr>
          </w:p>
        </w:tc>
        <w:tc>
          <w:tcPr>
            <w:tcW w:w="1108" w:type="dxa"/>
            <w:tcBorders>
              <w:top w:val="single" w:sz="4" w:space="0" w:color="auto"/>
              <w:left w:val="nil"/>
              <w:bottom w:val="nil"/>
              <w:right w:val="nil"/>
            </w:tcBorders>
          </w:tcPr>
          <w:p w14:paraId="542FF8A2" w14:textId="77777777" w:rsidR="004E00E1" w:rsidRPr="004E00E1" w:rsidRDefault="004E00E1">
            <w:pPr>
              <w:spacing w:after="0" w:line="240" w:lineRule="auto"/>
              <w:rPr>
                <w:rFonts w:ascii="Times New Roman" w:hAnsi="Times New Roman"/>
                <w:color w:val="000000"/>
                <w:lang w:val="hr-HR" w:eastAsia="hr-HR"/>
              </w:rPr>
            </w:pPr>
          </w:p>
        </w:tc>
        <w:tc>
          <w:tcPr>
            <w:tcW w:w="1701" w:type="dxa"/>
            <w:tcBorders>
              <w:top w:val="single" w:sz="4" w:space="0" w:color="auto"/>
              <w:left w:val="nil"/>
              <w:bottom w:val="nil"/>
              <w:right w:val="nil"/>
            </w:tcBorders>
            <w:noWrap/>
            <w:vAlign w:val="bottom"/>
          </w:tcPr>
          <w:p w14:paraId="4F623205" w14:textId="77777777" w:rsidR="004E00E1" w:rsidRPr="004E00E1" w:rsidRDefault="004E00E1">
            <w:pPr>
              <w:spacing w:after="0" w:line="240" w:lineRule="auto"/>
              <w:rPr>
                <w:rFonts w:ascii="Times New Roman" w:hAnsi="Times New Roman"/>
                <w:color w:val="000000"/>
                <w:lang w:val="hr-HR" w:eastAsia="hr-HR"/>
              </w:rPr>
            </w:pPr>
          </w:p>
        </w:tc>
        <w:tc>
          <w:tcPr>
            <w:tcW w:w="1096" w:type="dxa"/>
            <w:tcBorders>
              <w:top w:val="single" w:sz="4" w:space="0" w:color="auto"/>
              <w:left w:val="nil"/>
              <w:bottom w:val="nil"/>
              <w:right w:val="nil"/>
            </w:tcBorders>
            <w:noWrap/>
            <w:vAlign w:val="bottom"/>
          </w:tcPr>
          <w:p w14:paraId="0525DB7D" w14:textId="77777777" w:rsidR="004E00E1" w:rsidRPr="004E00E1" w:rsidRDefault="004E00E1">
            <w:pPr>
              <w:spacing w:after="0" w:line="240" w:lineRule="auto"/>
              <w:rPr>
                <w:rFonts w:ascii="Times New Roman" w:hAnsi="Times New Roman"/>
                <w:color w:val="000000"/>
                <w:lang w:val="hr-HR" w:eastAsia="hr-HR"/>
              </w:rPr>
            </w:pPr>
          </w:p>
        </w:tc>
        <w:tc>
          <w:tcPr>
            <w:tcW w:w="1099" w:type="dxa"/>
            <w:tcBorders>
              <w:top w:val="single" w:sz="4" w:space="0" w:color="auto"/>
              <w:left w:val="nil"/>
              <w:bottom w:val="nil"/>
              <w:right w:val="nil"/>
            </w:tcBorders>
            <w:vAlign w:val="bottom"/>
          </w:tcPr>
          <w:p w14:paraId="1861EC95" w14:textId="77777777" w:rsidR="004E00E1" w:rsidRPr="004E00E1" w:rsidRDefault="004E00E1">
            <w:pPr>
              <w:spacing w:after="0" w:line="240" w:lineRule="auto"/>
              <w:rPr>
                <w:rFonts w:ascii="Times New Roman" w:hAnsi="Times New Roman"/>
                <w:color w:val="000000"/>
                <w:lang w:val="hr-HR" w:eastAsia="hr-HR"/>
              </w:rPr>
            </w:pPr>
          </w:p>
        </w:tc>
        <w:tc>
          <w:tcPr>
            <w:tcW w:w="1971" w:type="dxa"/>
            <w:tcBorders>
              <w:top w:val="single" w:sz="4" w:space="0" w:color="auto"/>
              <w:left w:val="nil"/>
              <w:bottom w:val="nil"/>
              <w:right w:val="nil"/>
            </w:tcBorders>
          </w:tcPr>
          <w:p w14:paraId="7FBDBD02" w14:textId="77777777" w:rsidR="004E00E1" w:rsidRPr="004E00E1" w:rsidRDefault="004E00E1">
            <w:pPr>
              <w:spacing w:after="0" w:line="240" w:lineRule="auto"/>
              <w:rPr>
                <w:rFonts w:ascii="Times New Roman" w:hAnsi="Times New Roman"/>
                <w:color w:val="000000"/>
                <w:lang w:val="hr-HR" w:eastAsia="hr-HR"/>
              </w:rPr>
            </w:pPr>
          </w:p>
        </w:tc>
      </w:tr>
      <w:tr w:rsidR="004E00E1" w:rsidRPr="004E00E1" w14:paraId="2217288D" w14:textId="77777777" w:rsidTr="004E00E1">
        <w:trPr>
          <w:gridAfter w:val="1"/>
          <w:wAfter w:w="480" w:type="dxa"/>
          <w:trHeight w:val="268"/>
        </w:trPr>
        <w:tc>
          <w:tcPr>
            <w:tcW w:w="9825" w:type="dxa"/>
            <w:gridSpan w:val="7"/>
            <w:tcBorders>
              <w:top w:val="single" w:sz="4" w:space="0" w:color="auto"/>
              <w:left w:val="single" w:sz="4" w:space="0" w:color="auto"/>
              <w:bottom w:val="single" w:sz="4" w:space="0" w:color="auto"/>
              <w:right w:val="single" w:sz="4" w:space="0" w:color="auto"/>
            </w:tcBorders>
            <w:hideMark/>
          </w:tcPr>
          <w:p w14:paraId="4AAD2A5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703E5386"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T204209 Edukativna djelatnost radionice</w:t>
            </w:r>
          </w:p>
        </w:tc>
      </w:tr>
      <w:tr w:rsidR="004E00E1" w:rsidRPr="004E00E1" w14:paraId="360D8C98" w14:textId="77777777" w:rsidTr="004E00E1">
        <w:trPr>
          <w:gridAfter w:val="1"/>
          <w:wAfter w:w="480" w:type="dxa"/>
          <w:trHeight w:val="454"/>
        </w:trPr>
        <w:tc>
          <w:tcPr>
            <w:tcW w:w="9825" w:type="dxa"/>
            <w:gridSpan w:val="7"/>
            <w:vMerge w:val="restart"/>
            <w:tcBorders>
              <w:top w:val="single" w:sz="4" w:space="0" w:color="auto"/>
              <w:left w:val="single" w:sz="4" w:space="0" w:color="auto"/>
              <w:bottom w:val="single" w:sz="4" w:space="0" w:color="auto"/>
              <w:right w:val="single" w:sz="4" w:space="0" w:color="auto"/>
            </w:tcBorders>
            <w:hideMark/>
          </w:tcPr>
          <w:p w14:paraId="6D7B8036"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35F29366"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U okviru ove aktivnost predviđena su sredstva za troškove planiranih edukativnih radionica koje će se održati u muzeju u skladu sa planom i programom rada za 2023. godinu.</w:t>
            </w:r>
          </w:p>
        </w:tc>
      </w:tr>
      <w:tr w:rsidR="004E00E1" w:rsidRPr="004E00E1" w14:paraId="52A61C5F" w14:textId="77777777" w:rsidTr="004E00E1">
        <w:trPr>
          <w:trHeight w:val="545"/>
        </w:trPr>
        <w:tc>
          <w:tcPr>
            <w:tcW w:w="18217" w:type="dxa"/>
            <w:gridSpan w:val="7"/>
            <w:vMerge/>
            <w:tcBorders>
              <w:top w:val="single" w:sz="4" w:space="0" w:color="auto"/>
              <w:left w:val="single" w:sz="4" w:space="0" w:color="auto"/>
              <w:bottom w:val="single" w:sz="4" w:space="0" w:color="auto"/>
              <w:right w:val="single" w:sz="4" w:space="0" w:color="auto"/>
            </w:tcBorders>
            <w:vAlign w:val="center"/>
            <w:hideMark/>
          </w:tcPr>
          <w:p w14:paraId="40D76335" w14:textId="77777777" w:rsidR="004E00E1" w:rsidRPr="004E00E1" w:rsidRDefault="004E00E1">
            <w:pPr>
              <w:spacing w:after="0" w:line="240" w:lineRule="auto"/>
              <w:rPr>
                <w:rFonts w:ascii="Times New Roman" w:hAnsi="Times New Roman"/>
                <w:lang w:val="hr-HR" w:eastAsia="hr-HR"/>
              </w:rPr>
            </w:pPr>
          </w:p>
        </w:tc>
        <w:tc>
          <w:tcPr>
            <w:tcW w:w="480" w:type="dxa"/>
            <w:vAlign w:val="center"/>
            <w:hideMark/>
          </w:tcPr>
          <w:p w14:paraId="2205C6BE" w14:textId="77777777" w:rsidR="004E00E1" w:rsidRPr="004E00E1" w:rsidRDefault="004E00E1">
            <w:pPr>
              <w:rPr>
                <w:rFonts w:ascii="Times New Roman" w:hAnsi="Times New Roman"/>
                <w:lang w:val="hr-HR" w:eastAsia="hr-HR"/>
              </w:rPr>
            </w:pPr>
          </w:p>
        </w:tc>
      </w:tr>
    </w:tbl>
    <w:p w14:paraId="499B4EF0" w14:textId="77777777" w:rsidR="004E00E1" w:rsidRPr="004E00E1" w:rsidRDefault="004E00E1" w:rsidP="004E00E1">
      <w:pPr>
        <w:rPr>
          <w:rFonts w:ascii="Times New Roman" w:hAnsi="Times New Roman"/>
          <w:b/>
          <w:lang w:val="hr-HR"/>
        </w:rPr>
      </w:pPr>
    </w:p>
    <w:tbl>
      <w:tblPr>
        <w:tblW w:w="9400" w:type="dxa"/>
        <w:tblInd w:w="93" w:type="dxa"/>
        <w:tblLayout w:type="fixed"/>
        <w:tblLook w:val="04A0" w:firstRow="1" w:lastRow="0" w:firstColumn="1" w:lastColumn="0" w:noHBand="0" w:noVBand="1"/>
      </w:tblPr>
      <w:tblGrid>
        <w:gridCol w:w="1433"/>
        <w:gridCol w:w="1417"/>
        <w:gridCol w:w="1108"/>
        <w:gridCol w:w="1466"/>
        <w:gridCol w:w="1467"/>
        <w:gridCol w:w="1233"/>
        <w:gridCol w:w="1276"/>
      </w:tblGrid>
      <w:tr w:rsidR="004E00E1" w:rsidRPr="004E00E1" w14:paraId="54079F2B"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63032A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6213952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244E796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195062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D1A629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Polazna vrijednost </w:t>
            </w:r>
          </w:p>
          <w:p w14:paraId="7845BD2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2022.</w:t>
            </w:r>
          </w:p>
        </w:tc>
        <w:tc>
          <w:tcPr>
            <w:tcW w:w="1467" w:type="dxa"/>
            <w:tcBorders>
              <w:top w:val="single" w:sz="4" w:space="0" w:color="auto"/>
              <w:left w:val="nil"/>
              <w:bottom w:val="single" w:sz="4" w:space="0" w:color="auto"/>
              <w:right w:val="single" w:sz="4" w:space="0" w:color="auto"/>
            </w:tcBorders>
            <w:vAlign w:val="center"/>
            <w:hideMark/>
          </w:tcPr>
          <w:p w14:paraId="26759FB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97BF0C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233" w:type="dxa"/>
            <w:tcBorders>
              <w:top w:val="single" w:sz="4" w:space="0" w:color="auto"/>
              <w:left w:val="nil"/>
              <w:bottom w:val="single" w:sz="4" w:space="0" w:color="auto"/>
              <w:right w:val="single" w:sz="4" w:space="0" w:color="auto"/>
            </w:tcBorders>
            <w:vAlign w:val="center"/>
            <w:hideMark/>
          </w:tcPr>
          <w:p w14:paraId="72D144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143C19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7F67831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411E02F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3765B61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BFFDE6D"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4372166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0AD248D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4040DDE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138EE96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6C9CC42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233" w:type="dxa"/>
            <w:tcBorders>
              <w:top w:val="nil"/>
              <w:left w:val="nil"/>
              <w:bottom w:val="single" w:sz="4" w:space="0" w:color="auto"/>
              <w:right w:val="single" w:sz="4" w:space="0" w:color="auto"/>
            </w:tcBorders>
            <w:vAlign w:val="bottom"/>
            <w:hideMark/>
          </w:tcPr>
          <w:p w14:paraId="551DB45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276" w:type="dxa"/>
            <w:tcBorders>
              <w:top w:val="nil"/>
              <w:left w:val="nil"/>
              <w:bottom w:val="single" w:sz="4" w:space="0" w:color="auto"/>
              <w:right w:val="single" w:sz="4" w:space="0" w:color="auto"/>
            </w:tcBorders>
          </w:tcPr>
          <w:p w14:paraId="6F9BE224" w14:textId="77777777" w:rsidR="004E00E1" w:rsidRPr="004E00E1" w:rsidRDefault="004E00E1">
            <w:pPr>
              <w:spacing w:after="0" w:line="240" w:lineRule="auto"/>
              <w:jc w:val="center"/>
              <w:rPr>
                <w:rFonts w:ascii="Times New Roman" w:hAnsi="Times New Roman"/>
                <w:color w:val="000000"/>
                <w:lang w:val="hr-HR" w:eastAsia="hr-HR"/>
              </w:rPr>
            </w:pPr>
          </w:p>
          <w:p w14:paraId="4A3F60EF" w14:textId="77777777" w:rsidR="004E00E1" w:rsidRPr="004E00E1" w:rsidRDefault="004E00E1">
            <w:pPr>
              <w:spacing w:after="0" w:line="240" w:lineRule="auto"/>
              <w:jc w:val="center"/>
              <w:rPr>
                <w:rFonts w:ascii="Times New Roman" w:hAnsi="Times New Roman"/>
                <w:color w:val="000000"/>
                <w:lang w:val="hr-HR" w:eastAsia="hr-HR"/>
              </w:rPr>
            </w:pPr>
          </w:p>
          <w:p w14:paraId="7C76935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5204E9D1" w14:textId="77777777" w:rsidR="004E00E1" w:rsidRDefault="004E00E1" w:rsidP="004E00E1">
      <w:pPr>
        <w:spacing w:after="0" w:line="240" w:lineRule="auto"/>
        <w:rPr>
          <w:rFonts w:ascii="Times New Roman" w:hAnsi="Times New Roman"/>
          <w:lang w:val="hr-HR" w:eastAsia="hr-HR"/>
        </w:rPr>
      </w:pPr>
    </w:p>
    <w:p w14:paraId="3D562568" w14:textId="77777777" w:rsidR="00C03F63" w:rsidRPr="004E00E1" w:rsidRDefault="00C03F63" w:rsidP="004E00E1">
      <w:pPr>
        <w:spacing w:after="0" w:line="240" w:lineRule="auto"/>
        <w:rPr>
          <w:rFonts w:ascii="Times New Roman" w:hAnsi="Times New Roman"/>
          <w:lang w:val="hr-HR" w:eastAsia="hr-HR"/>
        </w:rPr>
      </w:pPr>
    </w:p>
    <w:p w14:paraId="218AD843" w14:textId="77777777" w:rsidR="004E00E1" w:rsidRPr="004E00E1" w:rsidRDefault="004E00E1" w:rsidP="004E00E1">
      <w:pPr>
        <w:spacing w:after="0" w:line="240" w:lineRule="auto"/>
        <w:rPr>
          <w:rFonts w:ascii="Times New Roman" w:hAnsi="Times New Roman"/>
          <w:lang w:val="hr-HR" w:eastAsia="hr-HR"/>
        </w:rPr>
      </w:pPr>
    </w:p>
    <w:tbl>
      <w:tblPr>
        <w:tblW w:w="9825" w:type="dxa"/>
        <w:tblInd w:w="93" w:type="dxa"/>
        <w:tblLayout w:type="fixed"/>
        <w:tblLook w:val="04A0" w:firstRow="1" w:lastRow="0" w:firstColumn="1" w:lastColumn="0" w:noHBand="0" w:noVBand="1"/>
      </w:tblPr>
      <w:tblGrid>
        <w:gridCol w:w="9357"/>
        <w:gridCol w:w="468"/>
      </w:tblGrid>
      <w:tr w:rsidR="004E00E1" w:rsidRPr="004E00E1" w14:paraId="7C57C3B4" w14:textId="77777777" w:rsidTr="004E00E1">
        <w:trPr>
          <w:gridAfter w:val="1"/>
          <w:wAfter w:w="480" w:type="dxa"/>
          <w:trHeight w:val="237"/>
        </w:trPr>
        <w:tc>
          <w:tcPr>
            <w:tcW w:w="9825" w:type="dxa"/>
            <w:tcBorders>
              <w:top w:val="single" w:sz="4" w:space="0" w:color="auto"/>
              <w:left w:val="single" w:sz="4" w:space="0" w:color="auto"/>
              <w:bottom w:val="single" w:sz="4" w:space="0" w:color="auto"/>
              <w:right w:val="single" w:sz="4" w:space="0" w:color="auto"/>
            </w:tcBorders>
            <w:hideMark/>
          </w:tcPr>
          <w:p w14:paraId="669733F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lastRenderedPageBreak/>
              <w:t>Naziv aktivnosti/projekta u Proračunu:</w:t>
            </w:r>
          </w:p>
          <w:p w14:paraId="51B087D4"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Tekući projekt T2042010 Kulturne manifestacije</w:t>
            </w:r>
          </w:p>
        </w:tc>
      </w:tr>
      <w:tr w:rsidR="004E00E1" w:rsidRPr="004E00E1" w14:paraId="75F29AB3" w14:textId="77777777" w:rsidTr="004E00E1">
        <w:trPr>
          <w:gridAfter w:val="1"/>
          <w:wAfter w:w="480"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4DFBBB9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4D594D2D"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U okviru ove aktivnosti/projekta planirana su sredstva za manifestacije koje u sklopu programa rada za 2023. godinu organizira Gradski muzej Županja.</w:t>
            </w:r>
          </w:p>
        </w:tc>
      </w:tr>
      <w:tr w:rsidR="004E00E1" w:rsidRPr="004E00E1" w14:paraId="32C63B3C" w14:textId="77777777" w:rsidTr="004E00E1">
        <w:trPr>
          <w:trHeight w:val="482"/>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725BFAF" w14:textId="77777777" w:rsidR="004E00E1" w:rsidRPr="004E00E1" w:rsidRDefault="004E00E1">
            <w:pPr>
              <w:spacing w:after="0" w:line="240" w:lineRule="auto"/>
              <w:rPr>
                <w:rFonts w:ascii="Times New Roman" w:hAnsi="Times New Roman"/>
                <w:lang w:val="hr-HR" w:eastAsia="hr-HR"/>
              </w:rPr>
            </w:pPr>
          </w:p>
        </w:tc>
        <w:tc>
          <w:tcPr>
            <w:tcW w:w="480" w:type="dxa"/>
            <w:vAlign w:val="center"/>
            <w:hideMark/>
          </w:tcPr>
          <w:p w14:paraId="7E3783BF" w14:textId="77777777" w:rsidR="004E00E1" w:rsidRPr="004E00E1" w:rsidRDefault="004E00E1">
            <w:pPr>
              <w:rPr>
                <w:rFonts w:ascii="Times New Roman" w:hAnsi="Times New Roman"/>
                <w:lang w:val="hr-HR" w:eastAsia="hr-HR"/>
              </w:rPr>
            </w:pPr>
          </w:p>
        </w:tc>
      </w:tr>
    </w:tbl>
    <w:p w14:paraId="79DB4895" w14:textId="77777777" w:rsidR="004E00E1" w:rsidRDefault="004E00E1" w:rsidP="004E00E1">
      <w:pPr>
        <w:rPr>
          <w:rFonts w:ascii="Times New Roman" w:hAnsi="Times New Roman"/>
          <w:b/>
          <w:lang w:val="hr-HR"/>
        </w:rPr>
      </w:pPr>
    </w:p>
    <w:p w14:paraId="6A6A884A" w14:textId="77777777" w:rsidR="004E00E1" w:rsidRPr="004E00E1" w:rsidRDefault="004E00E1" w:rsidP="004E00E1">
      <w:pPr>
        <w:rPr>
          <w:rFonts w:ascii="Times New Roman" w:hAnsi="Times New Roman"/>
          <w:b/>
          <w:lang w:val="hr-HR"/>
        </w:rPr>
      </w:pPr>
    </w:p>
    <w:tbl>
      <w:tblPr>
        <w:tblW w:w="9400" w:type="dxa"/>
        <w:tblInd w:w="93" w:type="dxa"/>
        <w:tblLook w:val="04A0" w:firstRow="1" w:lastRow="0" w:firstColumn="1" w:lastColumn="0" w:noHBand="0" w:noVBand="1"/>
      </w:tblPr>
      <w:tblGrid>
        <w:gridCol w:w="1433"/>
        <w:gridCol w:w="1417"/>
        <w:gridCol w:w="1108"/>
        <w:gridCol w:w="1701"/>
        <w:gridCol w:w="1096"/>
        <w:gridCol w:w="1369"/>
        <w:gridCol w:w="1276"/>
      </w:tblGrid>
      <w:tr w:rsidR="004E00E1" w:rsidRPr="004E00E1" w14:paraId="4FEC2BBC"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C7C698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BE91B0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8BE1A2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6FFD4E4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B2233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w:t>
            </w:r>
          </w:p>
          <w:p w14:paraId="43FE9C6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 2022.</w:t>
            </w:r>
          </w:p>
        </w:tc>
        <w:tc>
          <w:tcPr>
            <w:tcW w:w="1096" w:type="dxa"/>
            <w:tcBorders>
              <w:top w:val="single" w:sz="4" w:space="0" w:color="auto"/>
              <w:left w:val="nil"/>
              <w:bottom w:val="single" w:sz="4" w:space="0" w:color="auto"/>
              <w:right w:val="single" w:sz="4" w:space="0" w:color="auto"/>
            </w:tcBorders>
            <w:vAlign w:val="center"/>
            <w:hideMark/>
          </w:tcPr>
          <w:p w14:paraId="19C3BD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539FDB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369" w:type="dxa"/>
            <w:tcBorders>
              <w:top w:val="single" w:sz="4" w:space="0" w:color="auto"/>
              <w:left w:val="nil"/>
              <w:bottom w:val="single" w:sz="4" w:space="0" w:color="auto"/>
              <w:right w:val="single" w:sz="4" w:space="0" w:color="auto"/>
            </w:tcBorders>
            <w:vAlign w:val="center"/>
            <w:hideMark/>
          </w:tcPr>
          <w:p w14:paraId="1CC802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00522A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200FCCB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192C829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5B9A77A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77576580" w14:textId="77777777" w:rsidTr="0031675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256B9B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44207DD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2D87CC4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DB4F50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096" w:type="dxa"/>
            <w:tcBorders>
              <w:top w:val="nil"/>
              <w:left w:val="nil"/>
              <w:bottom w:val="single" w:sz="4" w:space="0" w:color="auto"/>
              <w:right w:val="single" w:sz="4" w:space="0" w:color="auto"/>
            </w:tcBorders>
            <w:noWrap/>
            <w:vAlign w:val="bottom"/>
            <w:hideMark/>
          </w:tcPr>
          <w:p w14:paraId="32298FB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69" w:type="dxa"/>
            <w:tcBorders>
              <w:top w:val="nil"/>
              <w:left w:val="nil"/>
              <w:bottom w:val="single" w:sz="4" w:space="0" w:color="auto"/>
              <w:right w:val="single" w:sz="4" w:space="0" w:color="auto"/>
            </w:tcBorders>
            <w:vAlign w:val="bottom"/>
            <w:hideMark/>
          </w:tcPr>
          <w:p w14:paraId="7F7C69A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276" w:type="dxa"/>
            <w:tcBorders>
              <w:top w:val="nil"/>
              <w:left w:val="nil"/>
              <w:bottom w:val="single" w:sz="4" w:space="0" w:color="auto"/>
              <w:right w:val="single" w:sz="4" w:space="0" w:color="auto"/>
            </w:tcBorders>
          </w:tcPr>
          <w:p w14:paraId="62EF0323" w14:textId="77777777" w:rsidR="004E00E1" w:rsidRPr="004E00E1" w:rsidRDefault="004E00E1">
            <w:pPr>
              <w:spacing w:after="0" w:line="240" w:lineRule="auto"/>
              <w:jc w:val="center"/>
              <w:rPr>
                <w:rFonts w:ascii="Times New Roman" w:hAnsi="Times New Roman"/>
                <w:color w:val="000000"/>
                <w:lang w:val="hr-HR" w:eastAsia="hr-HR"/>
              </w:rPr>
            </w:pPr>
          </w:p>
          <w:p w14:paraId="06584822" w14:textId="77777777" w:rsidR="004E00E1" w:rsidRPr="004E00E1" w:rsidRDefault="004E00E1">
            <w:pPr>
              <w:spacing w:after="0" w:line="240" w:lineRule="auto"/>
              <w:jc w:val="center"/>
              <w:rPr>
                <w:rFonts w:ascii="Times New Roman" w:hAnsi="Times New Roman"/>
                <w:color w:val="000000"/>
                <w:lang w:val="hr-HR" w:eastAsia="hr-HR"/>
              </w:rPr>
            </w:pPr>
          </w:p>
          <w:p w14:paraId="03D401D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r w:rsidR="004E00E1" w:rsidRPr="004E00E1" w14:paraId="6E2C1F2F" w14:textId="77777777" w:rsidTr="00316756">
        <w:trPr>
          <w:trHeight w:val="282"/>
        </w:trPr>
        <w:tc>
          <w:tcPr>
            <w:tcW w:w="1433" w:type="dxa"/>
            <w:tcBorders>
              <w:top w:val="single" w:sz="4" w:space="0" w:color="auto"/>
              <w:left w:val="nil"/>
              <w:bottom w:val="single" w:sz="4" w:space="0" w:color="auto"/>
              <w:right w:val="nil"/>
            </w:tcBorders>
          </w:tcPr>
          <w:p w14:paraId="6EDDDBE1" w14:textId="77777777" w:rsidR="004E00E1" w:rsidRPr="004E00E1" w:rsidRDefault="004E00E1">
            <w:pPr>
              <w:spacing w:after="0" w:line="240" w:lineRule="auto"/>
              <w:rPr>
                <w:rFonts w:ascii="Times New Roman" w:hAnsi="Times New Roman"/>
                <w:color w:val="000000"/>
                <w:lang w:val="hr-HR" w:eastAsia="hr-HR"/>
              </w:rPr>
            </w:pPr>
          </w:p>
        </w:tc>
        <w:tc>
          <w:tcPr>
            <w:tcW w:w="1417" w:type="dxa"/>
            <w:tcBorders>
              <w:top w:val="single" w:sz="4" w:space="0" w:color="auto"/>
              <w:left w:val="nil"/>
              <w:bottom w:val="single" w:sz="4" w:space="0" w:color="auto"/>
              <w:right w:val="nil"/>
            </w:tcBorders>
            <w:noWrap/>
            <w:vAlign w:val="bottom"/>
          </w:tcPr>
          <w:p w14:paraId="504934A8" w14:textId="77777777" w:rsidR="004E00E1" w:rsidRPr="004E00E1" w:rsidRDefault="004E00E1">
            <w:pPr>
              <w:spacing w:after="0" w:line="240" w:lineRule="auto"/>
              <w:rPr>
                <w:rFonts w:ascii="Times New Roman" w:hAnsi="Times New Roman"/>
                <w:color w:val="000000"/>
                <w:lang w:val="hr-HR" w:eastAsia="hr-HR"/>
              </w:rPr>
            </w:pPr>
          </w:p>
        </w:tc>
        <w:tc>
          <w:tcPr>
            <w:tcW w:w="1108" w:type="dxa"/>
            <w:tcBorders>
              <w:top w:val="single" w:sz="4" w:space="0" w:color="auto"/>
              <w:left w:val="nil"/>
              <w:bottom w:val="single" w:sz="4" w:space="0" w:color="auto"/>
              <w:right w:val="nil"/>
            </w:tcBorders>
          </w:tcPr>
          <w:p w14:paraId="2375FCDB" w14:textId="77777777" w:rsidR="004E00E1" w:rsidRPr="004E00E1" w:rsidRDefault="004E00E1">
            <w:pPr>
              <w:spacing w:after="0" w:line="240" w:lineRule="auto"/>
              <w:rPr>
                <w:rFonts w:ascii="Times New Roman" w:hAnsi="Times New Roman"/>
                <w:color w:val="000000"/>
                <w:lang w:val="hr-HR" w:eastAsia="hr-HR"/>
              </w:rPr>
            </w:pPr>
          </w:p>
        </w:tc>
        <w:tc>
          <w:tcPr>
            <w:tcW w:w="1701" w:type="dxa"/>
            <w:tcBorders>
              <w:top w:val="single" w:sz="4" w:space="0" w:color="auto"/>
              <w:left w:val="nil"/>
              <w:bottom w:val="single" w:sz="4" w:space="0" w:color="auto"/>
              <w:right w:val="nil"/>
            </w:tcBorders>
            <w:noWrap/>
            <w:vAlign w:val="bottom"/>
          </w:tcPr>
          <w:p w14:paraId="00721FA6" w14:textId="77777777" w:rsidR="004E00E1" w:rsidRPr="004E00E1" w:rsidRDefault="004E00E1">
            <w:pPr>
              <w:spacing w:after="0" w:line="240" w:lineRule="auto"/>
              <w:rPr>
                <w:rFonts w:ascii="Times New Roman" w:hAnsi="Times New Roman"/>
                <w:color w:val="000000"/>
                <w:lang w:val="hr-HR" w:eastAsia="hr-HR"/>
              </w:rPr>
            </w:pPr>
          </w:p>
        </w:tc>
        <w:tc>
          <w:tcPr>
            <w:tcW w:w="1096" w:type="dxa"/>
            <w:tcBorders>
              <w:top w:val="single" w:sz="4" w:space="0" w:color="auto"/>
              <w:left w:val="nil"/>
              <w:bottom w:val="single" w:sz="4" w:space="0" w:color="auto"/>
              <w:right w:val="nil"/>
            </w:tcBorders>
            <w:noWrap/>
            <w:vAlign w:val="bottom"/>
          </w:tcPr>
          <w:p w14:paraId="3534DEB9" w14:textId="77777777" w:rsidR="004E00E1" w:rsidRPr="004E00E1" w:rsidRDefault="004E00E1">
            <w:pPr>
              <w:spacing w:after="0" w:line="240" w:lineRule="auto"/>
              <w:rPr>
                <w:rFonts w:ascii="Times New Roman" w:hAnsi="Times New Roman"/>
                <w:color w:val="000000"/>
                <w:lang w:val="hr-HR" w:eastAsia="hr-HR"/>
              </w:rPr>
            </w:pPr>
          </w:p>
        </w:tc>
        <w:tc>
          <w:tcPr>
            <w:tcW w:w="1369" w:type="dxa"/>
            <w:tcBorders>
              <w:top w:val="single" w:sz="4" w:space="0" w:color="auto"/>
              <w:left w:val="nil"/>
              <w:bottom w:val="single" w:sz="4" w:space="0" w:color="auto"/>
              <w:right w:val="nil"/>
            </w:tcBorders>
            <w:vAlign w:val="bottom"/>
          </w:tcPr>
          <w:p w14:paraId="48513A9F" w14:textId="77777777" w:rsidR="004E00E1" w:rsidRPr="004E00E1" w:rsidRDefault="004E00E1">
            <w:pPr>
              <w:spacing w:after="0" w:line="240" w:lineRule="auto"/>
              <w:rPr>
                <w:rFonts w:ascii="Times New Roman" w:hAnsi="Times New Roman"/>
                <w:color w:val="000000"/>
                <w:lang w:val="hr-HR" w:eastAsia="hr-HR"/>
              </w:rPr>
            </w:pPr>
          </w:p>
        </w:tc>
        <w:tc>
          <w:tcPr>
            <w:tcW w:w="1276" w:type="dxa"/>
            <w:tcBorders>
              <w:top w:val="single" w:sz="4" w:space="0" w:color="auto"/>
              <w:left w:val="nil"/>
              <w:bottom w:val="single" w:sz="4" w:space="0" w:color="auto"/>
              <w:right w:val="nil"/>
            </w:tcBorders>
          </w:tcPr>
          <w:p w14:paraId="6F42BBD0" w14:textId="77777777" w:rsidR="004E00E1" w:rsidRPr="004E00E1" w:rsidRDefault="004E00E1">
            <w:pPr>
              <w:spacing w:after="0" w:line="240" w:lineRule="auto"/>
              <w:rPr>
                <w:rFonts w:ascii="Times New Roman" w:hAnsi="Times New Roman"/>
                <w:color w:val="000000"/>
                <w:lang w:val="hr-HR" w:eastAsia="hr-HR"/>
              </w:rPr>
            </w:pPr>
          </w:p>
        </w:tc>
      </w:tr>
    </w:tbl>
    <w:p w14:paraId="2DB53B65" w14:textId="77777777" w:rsidR="004E00E1" w:rsidRPr="004E00E1" w:rsidRDefault="004E00E1" w:rsidP="004E00E1">
      <w:pPr>
        <w:rPr>
          <w:rFonts w:ascii="Times New Roman" w:hAnsi="Times New Roman"/>
          <w:lang w:val="hr-HR"/>
        </w:rPr>
      </w:pPr>
    </w:p>
    <w:tbl>
      <w:tblPr>
        <w:tblW w:w="9690" w:type="dxa"/>
        <w:tblInd w:w="93" w:type="dxa"/>
        <w:tblLayout w:type="fixed"/>
        <w:tblLook w:val="04A0" w:firstRow="1" w:lastRow="0" w:firstColumn="1" w:lastColumn="0" w:noHBand="0" w:noVBand="1"/>
      </w:tblPr>
      <w:tblGrid>
        <w:gridCol w:w="9690"/>
      </w:tblGrid>
      <w:tr w:rsidR="004E00E1" w:rsidRPr="004E00E1" w14:paraId="50A5110B" w14:textId="77777777" w:rsidTr="004E00E1">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1CB46C22"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PROGRAM 1021 Sport</w:t>
            </w:r>
          </w:p>
        </w:tc>
      </w:tr>
      <w:tr w:rsidR="004E00E1" w:rsidRPr="004E00E1" w14:paraId="50EA8BAE"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78BB1C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753016E0" w14:textId="77777777" w:rsidR="004E00E1" w:rsidRPr="004E00E1" w:rsidRDefault="004E00E1">
            <w:pPr>
              <w:spacing w:after="0" w:line="240" w:lineRule="auto"/>
              <w:jc w:val="both"/>
              <w:rPr>
                <w:rFonts w:ascii="Times New Roman" w:hAnsi="Times New Roman"/>
                <w:lang w:val="hr-HR"/>
              </w:rPr>
            </w:pPr>
            <w:bookmarkStart w:id="12" w:name="_Hlk137450346"/>
            <w:r w:rsidRPr="004E00E1">
              <w:rPr>
                <w:rFonts w:ascii="Times New Roman" w:hAnsi="Times New Roman"/>
                <w:lang w:val="hr-HR"/>
              </w:rPr>
              <w:t>Programom se potiče bavljenje sportom, promicanje sporta te financiraju  sportske aktivnosti od značaja za Grad Županju a posebno djelovanje sportskih udruga i Sportske zajednice Grada Županje.</w:t>
            </w:r>
            <w:bookmarkEnd w:id="12"/>
          </w:p>
        </w:tc>
      </w:tr>
      <w:tr w:rsidR="004E00E1" w:rsidRPr="004E00E1" w14:paraId="77768892" w14:textId="77777777" w:rsidTr="004E00E1">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50FD793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2720E9A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Zakon o lokalnoj i područnoj (regionalnoj) samoupravi</w:t>
            </w:r>
          </w:p>
          <w:p w14:paraId="34AFC8D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Zakon o sportu </w:t>
            </w:r>
          </w:p>
          <w:p w14:paraId="56B8A38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Zakon o udrugama</w:t>
            </w:r>
          </w:p>
          <w:p w14:paraId="0466D14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Statut Grada Županja</w:t>
            </w:r>
          </w:p>
        </w:tc>
      </w:tr>
      <w:tr w:rsidR="004E00E1" w:rsidRPr="004E00E1" w14:paraId="13FC8CE4" w14:textId="77777777" w:rsidTr="004E00E1">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196240B4"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6958F003" w14:textId="77777777" w:rsidR="004E00E1" w:rsidRPr="004E00E1" w:rsidRDefault="004E00E1">
            <w:pPr>
              <w:spacing w:after="0" w:line="240" w:lineRule="auto"/>
              <w:rPr>
                <w:rFonts w:ascii="Times New Roman" w:hAnsi="Times New Roman"/>
                <w:i/>
                <w:color w:val="000000"/>
                <w:lang w:val="hr-HR" w:eastAsia="hr-HR"/>
              </w:rPr>
            </w:pPr>
            <w:r w:rsidRPr="004E00E1">
              <w:rPr>
                <w:rFonts w:ascii="Times New Roman" w:hAnsi="Times New Roman"/>
                <w:color w:val="000000"/>
                <w:lang w:val="hr-HR" w:eastAsia="hr-HR"/>
              </w:rPr>
              <w:t>Financiranje javnih potreba  u sportu, uključivanje građana u djelovanje udruga iz područja sporta.</w:t>
            </w:r>
          </w:p>
        </w:tc>
      </w:tr>
    </w:tbl>
    <w:p w14:paraId="5AB5CC96" w14:textId="77777777" w:rsidR="004E00E1" w:rsidRPr="004E00E1" w:rsidRDefault="004E00E1" w:rsidP="004E00E1">
      <w:pPr>
        <w:spacing w:after="0" w:line="240" w:lineRule="auto"/>
        <w:rPr>
          <w:rFonts w:ascii="Times New Roman" w:hAnsi="Times New Roman"/>
          <w:color w:val="000000"/>
          <w:lang w:val="hr-HR" w:eastAsia="hr-HR"/>
        </w:rPr>
      </w:pPr>
    </w:p>
    <w:tbl>
      <w:tblPr>
        <w:tblW w:w="9682" w:type="dxa"/>
        <w:tblInd w:w="93" w:type="dxa"/>
        <w:tblLook w:val="04A0" w:firstRow="1" w:lastRow="0" w:firstColumn="1" w:lastColumn="0" w:noHBand="0" w:noVBand="1"/>
      </w:tblPr>
      <w:tblGrid>
        <w:gridCol w:w="3701"/>
        <w:gridCol w:w="1495"/>
        <w:gridCol w:w="1495"/>
        <w:gridCol w:w="1495"/>
        <w:gridCol w:w="1496"/>
      </w:tblGrid>
      <w:tr w:rsidR="004E00E1" w:rsidRPr="004E00E1" w14:paraId="04F52100"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B76747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495" w:type="dxa"/>
            <w:tcBorders>
              <w:top w:val="single" w:sz="4" w:space="0" w:color="auto"/>
              <w:left w:val="nil"/>
              <w:bottom w:val="single" w:sz="4" w:space="0" w:color="auto"/>
              <w:right w:val="single" w:sz="4" w:space="0" w:color="auto"/>
            </w:tcBorders>
            <w:vAlign w:val="center"/>
            <w:hideMark/>
          </w:tcPr>
          <w:p w14:paraId="5A5E5770"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704D409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 (EUR)</w:t>
            </w:r>
          </w:p>
        </w:tc>
        <w:tc>
          <w:tcPr>
            <w:tcW w:w="1495" w:type="dxa"/>
            <w:tcBorders>
              <w:top w:val="single" w:sz="4" w:space="0" w:color="auto"/>
              <w:left w:val="single" w:sz="4" w:space="0" w:color="auto"/>
              <w:bottom w:val="single" w:sz="4" w:space="0" w:color="auto"/>
              <w:right w:val="single" w:sz="4" w:space="0" w:color="auto"/>
            </w:tcBorders>
            <w:noWrap/>
            <w:hideMark/>
          </w:tcPr>
          <w:p w14:paraId="5EB41069"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3CE67C7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495" w:type="dxa"/>
            <w:tcBorders>
              <w:top w:val="single" w:sz="4" w:space="0" w:color="auto"/>
              <w:left w:val="nil"/>
              <w:bottom w:val="single" w:sz="4" w:space="0" w:color="auto"/>
              <w:right w:val="single" w:sz="4" w:space="0" w:color="auto"/>
            </w:tcBorders>
            <w:hideMark/>
          </w:tcPr>
          <w:p w14:paraId="71419F6B"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D8DC2E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96" w:type="dxa"/>
            <w:tcBorders>
              <w:top w:val="single" w:sz="4" w:space="0" w:color="auto"/>
              <w:left w:val="nil"/>
              <w:bottom w:val="single" w:sz="4" w:space="0" w:color="auto"/>
              <w:right w:val="single" w:sz="4" w:space="0" w:color="auto"/>
            </w:tcBorders>
            <w:hideMark/>
          </w:tcPr>
          <w:p w14:paraId="427C166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2D75381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428D2F19"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FFA64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A102101</w:t>
            </w:r>
          </w:p>
          <w:p w14:paraId="4C9B1B9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Sportska zajednica Grada Županja </w:t>
            </w:r>
          </w:p>
        </w:tc>
        <w:tc>
          <w:tcPr>
            <w:tcW w:w="1495" w:type="dxa"/>
            <w:tcBorders>
              <w:top w:val="nil"/>
              <w:left w:val="nil"/>
              <w:bottom w:val="single" w:sz="4" w:space="0" w:color="auto"/>
              <w:right w:val="single" w:sz="4" w:space="0" w:color="auto"/>
            </w:tcBorders>
            <w:shd w:val="clear" w:color="auto" w:fill="FFFFFF" w:themeFill="background1"/>
            <w:vAlign w:val="bottom"/>
            <w:hideMark/>
          </w:tcPr>
          <w:p w14:paraId="757DED8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209.140,00</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0E626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21.100,00</w:t>
            </w:r>
          </w:p>
        </w:tc>
        <w:tc>
          <w:tcPr>
            <w:tcW w:w="1495" w:type="dxa"/>
            <w:tcBorders>
              <w:top w:val="nil"/>
              <w:left w:val="nil"/>
              <w:bottom w:val="single" w:sz="4" w:space="0" w:color="auto"/>
              <w:right w:val="single" w:sz="4" w:space="0" w:color="auto"/>
            </w:tcBorders>
            <w:shd w:val="clear" w:color="auto" w:fill="FFFFFF" w:themeFill="background1"/>
            <w:noWrap/>
            <w:vAlign w:val="bottom"/>
            <w:hideMark/>
          </w:tcPr>
          <w:p w14:paraId="71E20E1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10,09</w:t>
            </w:r>
          </w:p>
        </w:tc>
        <w:tc>
          <w:tcPr>
            <w:tcW w:w="1496" w:type="dxa"/>
            <w:tcBorders>
              <w:top w:val="nil"/>
              <w:left w:val="nil"/>
              <w:bottom w:val="single" w:sz="4" w:space="0" w:color="auto"/>
              <w:right w:val="single" w:sz="4" w:space="0" w:color="auto"/>
            </w:tcBorders>
            <w:shd w:val="clear" w:color="auto" w:fill="FFFFFF" w:themeFill="background1"/>
            <w:vAlign w:val="bottom"/>
            <w:hideMark/>
          </w:tcPr>
          <w:p w14:paraId="084462C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230.240,00</w:t>
            </w:r>
          </w:p>
        </w:tc>
      </w:tr>
      <w:tr w:rsidR="004E00E1" w:rsidRPr="004E00E1" w14:paraId="5A82425E"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54B9A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A102102 Sport ostalo</w:t>
            </w:r>
          </w:p>
        </w:tc>
        <w:tc>
          <w:tcPr>
            <w:tcW w:w="1495" w:type="dxa"/>
            <w:tcBorders>
              <w:top w:val="nil"/>
              <w:left w:val="nil"/>
              <w:bottom w:val="single" w:sz="4" w:space="0" w:color="auto"/>
              <w:right w:val="single" w:sz="4" w:space="0" w:color="auto"/>
            </w:tcBorders>
            <w:shd w:val="clear" w:color="auto" w:fill="FFFFFF" w:themeFill="background1"/>
            <w:vAlign w:val="bottom"/>
            <w:hideMark/>
          </w:tcPr>
          <w:p w14:paraId="766256B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A6772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495" w:type="dxa"/>
            <w:tcBorders>
              <w:top w:val="nil"/>
              <w:left w:val="nil"/>
              <w:bottom w:val="single" w:sz="4" w:space="0" w:color="auto"/>
              <w:right w:val="single" w:sz="4" w:space="0" w:color="auto"/>
            </w:tcBorders>
            <w:shd w:val="clear" w:color="auto" w:fill="FFFFFF" w:themeFill="background1"/>
            <w:noWrap/>
            <w:vAlign w:val="bottom"/>
            <w:hideMark/>
          </w:tcPr>
          <w:p w14:paraId="4E364C5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496" w:type="dxa"/>
            <w:tcBorders>
              <w:top w:val="nil"/>
              <w:left w:val="nil"/>
              <w:bottom w:val="single" w:sz="4" w:space="0" w:color="auto"/>
              <w:right w:val="single" w:sz="4" w:space="0" w:color="auto"/>
            </w:tcBorders>
            <w:shd w:val="clear" w:color="auto" w:fill="FFFFFF" w:themeFill="background1"/>
            <w:vAlign w:val="bottom"/>
            <w:hideMark/>
          </w:tcPr>
          <w:p w14:paraId="141A92E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r>
      <w:tr w:rsidR="004E00E1" w:rsidRPr="004E00E1" w14:paraId="2BC3254E"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38EE8F"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495" w:type="dxa"/>
            <w:tcBorders>
              <w:top w:val="nil"/>
              <w:left w:val="nil"/>
              <w:bottom w:val="single" w:sz="4" w:space="0" w:color="auto"/>
              <w:right w:val="single" w:sz="4" w:space="0" w:color="auto"/>
            </w:tcBorders>
            <w:shd w:val="clear" w:color="auto" w:fill="FFFFFF" w:themeFill="background1"/>
            <w:vAlign w:val="bottom"/>
            <w:hideMark/>
          </w:tcPr>
          <w:p w14:paraId="6D24B8B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209.140,00</w:t>
            </w:r>
          </w:p>
        </w:tc>
        <w:tc>
          <w:tcPr>
            <w:tcW w:w="14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CE48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21.100,00</w:t>
            </w:r>
          </w:p>
        </w:tc>
        <w:tc>
          <w:tcPr>
            <w:tcW w:w="1495" w:type="dxa"/>
            <w:tcBorders>
              <w:top w:val="nil"/>
              <w:left w:val="nil"/>
              <w:bottom w:val="single" w:sz="4" w:space="0" w:color="auto"/>
              <w:right w:val="single" w:sz="4" w:space="0" w:color="auto"/>
            </w:tcBorders>
            <w:shd w:val="clear" w:color="auto" w:fill="FFFFFF" w:themeFill="background1"/>
            <w:noWrap/>
            <w:vAlign w:val="bottom"/>
            <w:hideMark/>
          </w:tcPr>
          <w:p w14:paraId="68CD920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10,09</w:t>
            </w:r>
          </w:p>
        </w:tc>
        <w:tc>
          <w:tcPr>
            <w:tcW w:w="1496" w:type="dxa"/>
            <w:tcBorders>
              <w:top w:val="nil"/>
              <w:left w:val="nil"/>
              <w:bottom w:val="single" w:sz="4" w:space="0" w:color="auto"/>
              <w:right w:val="single" w:sz="4" w:space="0" w:color="auto"/>
            </w:tcBorders>
            <w:shd w:val="clear" w:color="auto" w:fill="FFFFFF" w:themeFill="background1"/>
            <w:vAlign w:val="bottom"/>
            <w:hideMark/>
          </w:tcPr>
          <w:p w14:paraId="3169328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230.240,00</w:t>
            </w:r>
          </w:p>
        </w:tc>
      </w:tr>
    </w:tbl>
    <w:p w14:paraId="787ADBC7" w14:textId="77777777" w:rsidR="004E00E1" w:rsidRPr="004E00E1" w:rsidRDefault="004E00E1" w:rsidP="004E00E1">
      <w:pPr>
        <w:spacing w:after="0"/>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9400"/>
        <w:gridCol w:w="290"/>
      </w:tblGrid>
      <w:tr w:rsidR="004E00E1" w:rsidRPr="004E00E1" w14:paraId="0101E665" w14:textId="77777777" w:rsidTr="00316756">
        <w:trPr>
          <w:gridAfter w:val="1"/>
          <w:wAfter w:w="290" w:type="dxa"/>
          <w:trHeight w:val="236"/>
        </w:trPr>
        <w:tc>
          <w:tcPr>
            <w:tcW w:w="9400" w:type="dxa"/>
            <w:tcBorders>
              <w:top w:val="single" w:sz="4" w:space="0" w:color="auto"/>
              <w:left w:val="single" w:sz="4" w:space="0" w:color="auto"/>
              <w:bottom w:val="single" w:sz="4" w:space="0" w:color="auto"/>
              <w:right w:val="single" w:sz="4" w:space="0" w:color="auto"/>
            </w:tcBorders>
            <w:hideMark/>
          </w:tcPr>
          <w:p w14:paraId="1C4E5536"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0427AC1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A102101 Sportska zajednica Grada Županje</w:t>
            </w:r>
          </w:p>
        </w:tc>
      </w:tr>
      <w:tr w:rsidR="004E00E1" w:rsidRPr="004E00E1" w14:paraId="49F581C1" w14:textId="77777777" w:rsidTr="00316756">
        <w:trPr>
          <w:gridAfter w:val="1"/>
          <w:wAfter w:w="290" w:type="dxa"/>
          <w:trHeight w:val="450"/>
        </w:trPr>
        <w:tc>
          <w:tcPr>
            <w:tcW w:w="9400" w:type="dxa"/>
            <w:vMerge w:val="restart"/>
            <w:tcBorders>
              <w:top w:val="single" w:sz="4" w:space="0" w:color="auto"/>
              <w:left w:val="single" w:sz="4" w:space="0" w:color="auto"/>
              <w:bottom w:val="single" w:sz="4" w:space="0" w:color="auto"/>
              <w:right w:val="single" w:sz="4" w:space="0" w:color="auto"/>
            </w:tcBorders>
            <w:hideMark/>
          </w:tcPr>
          <w:p w14:paraId="40F063B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612E581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Financiranje rada Sportske zajednice Grada Županje koja objedinjuje djelovanje udruga iz područja sporta u gradu.</w:t>
            </w:r>
          </w:p>
        </w:tc>
      </w:tr>
      <w:tr w:rsidR="004E00E1" w:rsidRPr="004E00E1" w14:paraId="4BE8A266" w14:textId="77777777" w:rsidTr="00316756">
        <w:trPr>
          <w:trHeight w:val="481"/>
        </w:trPr>
        <w:tc>
          <w:tcPr>
            <w:tcW w:w="9400" w:type="dxa"/>
            <w:vMerge/>
            <w:tcBorders>
              <w:top w:val="single" w:sz="4" w:space="0" w:color="auto"/>
              <w:left w:val="single" w:sz="4" w:space="0" w:color="auto"/>
              <w:bottom w:val="single" w:sz="4" w:space="0" w:color="auto"/>
              <w:right w:val="single" w:sz="4" w:space="0" w:color="auto"/>
            </w:tcBorders>
            <w:vAlign w:val="center"/>
            <w:hideMark/>
          </w:tcPr>
          <w:p w14:paraId="6A7FB36F" w14:textId="77777777" w:rsidR="004E00E1" w:rsidRPr="004E00E1" w:rsidRDefault="004E00E1">
            <w:pPr>
              <w:spacing w:after="0" w:line="240" w:lineRule="auto"/>
              <w:rPr>
                <w:rFonts w:ascii="Times New Roman" w:hAnsi="Times New Roman"/>
                <w:color w:val="000000"/>
                <w:lang w:val="hr-HR" w:eastAsia="hr-HR"/>
              </w:rPr>
            </w:pPr>
          </w:p>
        </w:tc>
        <w:tc>
          <w:tcPr>
            <w:tcW w:w="290" w:type="dxa"/>
            <w:vAlign w:val="center"/>
            <w:hideMark/>
          </w:tcPr>
          <w:p w14:paraId="40139FDC" w14:textId="77777777" w:rsidR="004E00E1" w:rsidRPr="004E00E1" w:rsidRDefault="004E00E1">
            <w:pPr>
              <w:rPr>
                <w:rFonts w:ascii="Times New Roman" w:hAnsi="Times New Roman"/>
                <w:color w:val="000000"/>
                <w:lang w:val="hr-HR" w:eastAsia="hr-HR"/>
              </w:rPr>
            </w:pPr>
          </w:p>
        </w:tc>
      </w:tr>
    </w:tbl>
    <w:p w14:paraId="36AAF6FA" w14:textId="77777777" w:rsidR="004E00E1" w:rsidRDefault="004E00E1" w:rsidP="004E00E1">
      <w:pPr>
        <w:rPr>
          <w:rFonts w:ascii="Times New Roman" w:hAnsi="Times New Roman"/>
          <w:b/>
          <w:lang w:val="hr-HR"/>
        </w:rPr>
      </w:pPr>
    </w:p>
    <w:p w14:paraId="0920C55D" w14:textId="77777777" w:rsidR="00C03F63" w:rsidRPr="004E00E1" w:rsidRDefault="00C03F63" w:rsidP="004E00E1">
      <w:pPr>
        <w:rPr>
          <w:rFonts w:ascii="Times New Roman" w:hAnsi="Times New Roman"/>
          <w:b/>
          <w:lang w:val="hr-HR"/>
        </w:rPr>
      </w:pPr>
    </w:p>
    <w:tbl>
      <w:tblPr>
        <w:tblW w:w="9541" w:type="dxa"/>
        <w:tblInd w:w="93" w:type="dxa"/>
        <w:tblLayout w:type="fixed"/>
        <w:tblLook w:val="04A0" w:firstRow="1" w:lastRow="0" w:firstColumn="1" w:lastColumn="0" w:noHBand="0" w:noVBand="1"/>
      </w:tblPr>
      <w:tblGrid>
        <w:gridCol w:w="1426"/>
        <w:gridCol w:w="1411"/>
        <w:gridCol w:w="1441"/>
        <w:gridCol w:w="1356"/>
        <w:gridCol w:w="1092"/>
        <w:gridCol w:w="1129"/>
        <w:gridCol w:w="1686"/>
      </w:tblGrid>
      <w:tr w:rsidR="004E00E1" w:rsidRPr="004E00E1" w14:paraId="6CD385C1" w14:textId="77777777" w:rsidTr="00316756">
        <w:trPr>
          <w:trHeight w:val="564"/>
        </w:trPr>
        <w:tc>
          <w:tcPr>
            <w:tcW w:w="1426" w:type="dxa"/>
            <w:tcBorders>
              <w:top w:val="single" w:sz="4" w:space="0" w:color="auto"/>
              <w:left w:val="single" w:sz="4" w:space="0" w:color="auto"/>
              <w:bottom w:val="single" w:sz="4" w:space="0" w:color="auto"/>
              <w:right w:val="single" w:sz="4" w:space="0" w:color="auto"/>
            </w:tcBorders>
            <w:noWrap/>
            <w:vAlign w:val="center"/>
            <w:hideMark/>
          </w:tcPr>
          <w:p w14:paraId="57D1991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lastRenderedPageBreak/>
              <w:t>Pokazatelj</w:t>
            </w:r>
          </w:p>
          <w:p w14:paraId="1EEA805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1" w:type="dxa"/>
            <w:tcBorders>
              <w:top w:val="single" w:sz="4" w:space="0" w:color="auto"/>
              <w:left w:val="nil"/>
              <w:bottom w:val="single" w:sz="4" w:space="0" w:color="auto"/>
              <w:right w:val="single" w:sz="4" w:space="0" w:color="auto"/>
            </w:tcBorders>
            <w:noWrap/>
            <w:vAlign w:val="center"/>
            <w:hideMark/>
          </w:tcPr>
          <w:p w14:paraId="2549540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441" w:type="dxa"/>
            <w:tcBorders>
              <w:top w:val="single" w:sz="4" w:space="0" w:color="auto"/>
              <w:left w:val="nil"/>
              <w:bottom w:val="single" w:sz="4" w:space="0" w:color="auto"/>
              <w:right w:val="single" w:sz="4" w:space="0" w:color="auto"/>
            </w:tcBorders>
            <w:vAlign w:val="center"/>
            <w:hideMark/>
          </w:tcPr>
          <w:p w14:paraId="092A728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C779B6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Polazna vrijednost </w:t>
            </w:r>
          </w:p>
          <w:p w14:paraId="53917E6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2022.</w:t>
            </w:r>
          </w:p>
        </w:tc>
        <w:tc>
          <w:tcPr>
            <w:tcW w:w="1092" w:type="dxa"/>
            <w:tcBorders>
              <w:top w:val="single" w:sz="4" w:space="0" w:color="auto"/>
              <w:left w:val="nil"/>
              <w:bottom w:val="single" w:sz="4" w:space="0" w:color="auto"/>
              <w:right w:val="single" w:sz="4" w:space="0" w:color="auto"/>
            </w:tcBorders>
            <w:vAlign w:val="center"/>
            <w:hideMark/>
          </w:tcPr>
          <w:p w14:paraId="0FAB3A4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6E71E6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129" w:type="dxa"/>
            <w:tcBorders>
              <w:top w:val="single" w:sz="4" w:space="0" w:color="auto"/>
              <w:left w:val="nil"/>
              <w:bottom w:val="single" w:sz="4" w:space="0" w:color="auto"/>
              <w:right w:val="single" w:sz="4" w:space="0" w:color="auto"/>
            </w:tcBorders>
            <w:vAlign w:val="center"/>
            <w:hideMark/>
          </w:tcPr>
          <w:p w14:paraId="5B86AEE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8F1EC4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686" w:type="dxa"/>
            <w:tcBorders>
              <w:top w:val="single" w:sz="4" w:space="0" w:color="auto"/>
              <w:left w:val="nil"/>
              <w:bottom w:val="single" w:sz="4" w:space="0" w:color="auto"/>
              <w:right w:val="single" w:sz="4" w:space="0" w:color="auto"/>
            </w:tcBorders>
            <w:vAlign w:val="center"/>
            <w:hideMark/>
          </w:tcPr>
          <w:p w14:paraId="5402376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7413916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2DBDFE5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11CA3C1" w14:textId="77777777" w:rsidTr="00316756">
        <w:trPr>
          <w:trHeight w:val="282"/>
        </w:trPr>
        <w:tc>
          <w:tcPr>
            <w:tcW w:w="1426" w:type="dxa"/>
            <w:tcBorders>
              <w:top w:val="single" w:sz="4" w:space="0" w:color="auto"/>
              <w:left w:val="single" w:sz="4" w:space="0" w:color="auto"/>
              <w:bottom w:val="single" w:sz="4" w:space="0" w:color="auto"/>
              <w:right w:val="single" w:sz="4" w:space="0" w:color="auto"/>
            </w:tcBorders>
            <w:hideMark/>
          </w:tcPr>
          <w:p w14:paraId="09BF2CC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1" w:type="dxa"/>
            <w:tcBorders>
              <w:top w:val="nil"/>
              <w:left w:val="nil"/>
              <w:bottom w:val="single" w:sz="4" w:space="0" w:color="auto"/>
              <w:right w:val="single" w:sz="4" w:space="0" w:color="auto"/>
            </w:tcBorders>
            <w:noWrap/>
            <w:vAlign w:val="bottom"/>
            <w:hideMark/>
          </w:tcPr>
          <w:p w14:paraId="0624DAD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441" w:type="dxa"/>
            <w:tcBorders>
              <w:top w:val="nil"/>
              <w:left w:val="nil"/>
              <w:bottom w:val="single" w:sz="4" w:space="0" w:color="auto"/>
              <w:right w:val="single" w:sz="4" w:space="0" w:color="auto"/>
            </w:tcBorders>
            <w:hideMark/>
          </w:tcPr>
          <w:p w14:paraId="4EEBD46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483F4D2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092" w:type="dxa"/>
            <w:tcBorders>
              <w:top w:val="nil"/>
              <w:left w:val="nil"/>
              <w:bottom w:val="single" w:sz="4" w:space="0" w:color="auto"/>
              <w:right w:val="single" w:sz="4" w:space="0" w:color="auto"/>
            </w:tcBorders>
            <w:noWrap/>
            <w:vAlign w:val="bottom"/>
            <w:hideMark/>
          </w:tcPr>
          <w:p w14:paraId="3F7FA8A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29" w:type="dxa"/>
            <w:tcBorders>
              <w:top w:val="nil"/>
              <w:left w:val="nil"/>
              <w:bottom w:val="single" w:sz="4" w:space="0" w:color="auto"/>
              <w:right w:val="single" w:sz="4" w:space="0" w:color="auto"/>
            </w:tcBorders>
            <w:vAlign w:val="bottom"/>
            <w:hideMark/>
          </w:tcPr>
          <w:p w14:paraId="1F77216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686" w:type="dxa"/>
            <w:tcBorders>
              <w:top w:val="nil"/>
              <w:left w:val="nil"/>
              <w:bottom w:val="single" w:sz="4" w:space="0" w:color="auto"/>
              <w:right w:val="single" w:sz="4" w:space="0" w:color="auto"/>
            </w:tcBorders>
          </w:tcPr>
          <w:p w14:paraId="384978D6" w14:textId="77777777" w:rsidR="004E00E1" w:rsidRPr="004E00E1" w:rsidRDefault="004E00E1">
            <w:pPr>
              <w:spacing w:after="0" w:line="240" w:lineRule="auto"/>
              <w:jc w:val="center"/>
              <w:rPr>
                <w:rFonts w:ascii="Times New Roman" w:hAnsi="Times New Roman"/>
                <w:color w:val="000000"/>
                <w:lang w:val="hr-HR" w:eastAsia="hr-HR"/>
              </w:rPr>
            </w:pPr>
          </w:p>
          <w:p w14:paraId="75AD6C5A" w14:textId="77777777" w:rsidR="004E00E1" w:rsidRPr="004E00E1" w:rsidRDefault="004E00E1">
            <w:pPr>
              <w:spacing w:after="0" w:line="240" w:lineRule="auto"/>
              <w:jc w:val="center"/>
              <w:rPr>
                <w:rFonts w:ascii="Times New Roman" w:hAnsi="Times New Roman"/>
                <w:color w:val="000000"/>
                <w:lang w:val="hr-HR" w:eastAsia="hr-HR"/>
              </w:rPr>
            </w:pPr>
          </w:p>
          <w:p w14:paraId="1922A4E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r w:rsidR="004E00E1" w:rsidRPr="004E00E1" w14:paraId="7FFEEA0B" w14:textId="77777777" w:rsidTr="00316756">
        <w:trPr>
          <w:trHeight w:val="282"/>
        </w:trPr>
        <w:tc>
          <w:tcPr>
            <w:tcW w:w="1426" w:type="dxa"/>
            <w:tcBorders>
              <w:top w:val="single" w:sz="4" w:space="0" w:color="auto"/>
              <w:left w:val="single" w:sz="4" w:space="0" w:color="auto"/>
              <w:bottom w:val="single" w:sz="4" w:space="0" w:color="auto"/>
              <w:right w:val="single" w:sz="4" w:space="0" w:color="auto"/>
            </w:tcBorders>
            <w:hideMark/>
          </w:tcPr>
          <w:p w14:paraId="22C316A8" w14:textId="77777777" w:rsidR="004E00E1" w:rsidRPr="004E00E1" w:rsidRDefault="004E00E1">
            <w:pPr>
              <w:rPr>
                <w:rFonts w:ascii="Times New Roman" w:hAnsi="Times New Roman"/>
                <w:color w:val="000000"/>
                <w:lang w:val="hr-HR" w:eastAsia="hr-HR"/>
              </w:rPr>
            </w:pPr>
          </w:p>
        </w:tc>
        <w:tc>
          <w:tcPr>
            <w:tcW w:w="1411" w:type="dxa"/>
            <w:tcBorders>
              <w:top w:val="nil"/>
              <w:left w:val="nil"/>
              <w:bottom w:val="single" w:sz="4" w:space="0" w:color="auto"/>
              <w:right w:val="single" w:sz="4" w:space="0" w:color="auto"/>
            </w:tcBorders>
            <w:noWrap/>
            <w:vAlign w:val="bottom"/>
            <w:hideMark/>
          </w:tcPr>
          <w:p w14:paraId="3148E1F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w:t>
            </w:r>
          </w:p>
        </w:tc>
        <w:tc>
          <w:tcPr>
            <w:tcW w:w="1441" w:type="dxa"/>
            <w:tcBorders>
              <w:top w:val="nil"/>
              <w:left w:val="nil"/>
              <w:bottom w:val="single" w:sz="4" w:space="0" w:color="auto"/>
              <w:right w:val="single" w:sz="4" w:space="0" w:color="auto"/>
            </w:tcBorders>
          </w:tcPr>
          <w:p w14:paraId="54112CF3" w14:textId="77777777" w:rsidR="004E00E1" w:rsidRPr="004E00E1" w:rsidRDefault="004E00E1">
            <w:pPr>
              <w:spacing w:after="0" w:line="240" w:lineRule="auto"/>
              <w:rPr>
                <w:rFonts w:ascii="Times New Roman" w:hAnsi="Times New Roman"/>
                <w:color w:val="000000"/>
                <w:lang w:val="hr-HR" w:eastAsia="hr-HR"/>
              </w:rPr>
            </w:pP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31F641E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w:t>
            </w:r>
          </w:p>
        </w:tc>
        <w:tc>
          <w:tcPr>
            <w:tcW w:w="1092" w:type="dxa"/>
            <w:tcBorders>
              <w:top w:val="nil"/>
              <w:left w:val="nil"/>
              <w:bottom w:val="single" w:sz="4" w:space="0" w:color="auto"/>
              <w:right w:val="single" w:sz="4" w:space="0" w:color="auto"/>
            </w:tcBorders>
            <w:noWrap/>
            <w:vAlign w:val="bottom"/>
            <w:hideMark/>
          </w:tcPr>
          <w:p w14:paraId="4F4B8D7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w:t>
            </w:r>
          </w:p>
        </w:tc>
        <w:tc>
          <w:tcPr>
            <w:tcW w:w="1129" w:type="dxa"/>
            <w:tcBorders>
              <w:top w:val="nil"/>
              <w:left w:val="nil"/>
              <w:bottom w:val="single" w:sz="4" w:space="0" w:color="auto"/>
              <w:right w:val="single" w:sz="4" w:space="0" w:color="auto"/>
            </w:tcBorders>
            <w:vAlign w:val="bottom"/>
            <w:hideMark/>
          </w:tcPr>
          <w:p w14:paraId="207EF7C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w:t>
            </w:r>
          </w:p>
        </w:tc>
        <w:tc>
          <w:tcPr>
            <w:tcW w:w="1686" w:type="dxa"/>
            <w:tcBorders>
              <w:top w:val="nil"/>
              <w:left w:val="nil"/>
              <w:bottom w:val="single" w:sz="4" w:space="0" w:color="auto"/>
              <w:right w:val="single" w:sz="4" w:space="0" w:color="auto"/>
            </w:tcBorders>
          </w:tcPr>
          <w:p w14:paraId="41F5710D" w14:textId="77777777" w:rsidR="004E00E1" w:rsidRPr="004E00E1" w:rsidRDefault="004E00E1">
            <w:pPr>
              <w:spacing w:after="0" w:line="240" w:lineRule="auto"/>
              <w:rPr>
                <w:rFonts w:ascii="Times New Roman" w:hAnsi="Times New Roman"/>
                <w:color w:val="000000"/>
                <w:lang w:val="hr-HR" w:eastAsia="hr-HR"/>
              </w:rPr>
            </w:pPr>
          </w:p>
        </w:tc>
      </w:tr>
    </w:tbl>
    <w:p w14:paraId="71659E88" w14:textId="77777777" w:rsidR="004E00E1" w:rsidRPr="004E00E1" w:rsidRDefault="004E00E1" w:rsidP="004E00E1">
      <w:pPr>
        <w:spacing w:after="0" w:line="240" w:lineRule="auto"/>
        <w:rPr>
          <w:rFonts w:ascii="Times New Roman" w:hAnsi="Times New Roman"/>
          <w:lang w:val="hr-HR" w:eastAsia="hr-HR"/>
        </w:rPr>
      </w:pPr>
    </w:p>
    <w:tbl>
      <w:tblPr>
        <w:tblW w:w="9777" w:type="dxa"/>
        <w:tblInd w:w="93" w:type="dxa"/>
        <w:tblLayout w:type="fixed"/>
        <w:tblLook w:val="04A0" w:firstRow="1" w:lastRow="0" w:firstColumn="1" w:lastColumn="0" w:noHBand="0" w:noVBand="1"/>
      </w:tblPr>
      <w:tblGrid>
        <w:gridCol w:w="9541"/>
        <w:gridCol w:w="236"/>
      </w:tblGrid>
      <w:tr w:rsidR="004E00E1" w:rsidRPr="004E00E1" w14:paraId="31B5A618" w14:textId="77777777" w:rsidTr="00316756">
        <w:trPr>
          <w:gridAfter w:val="1"/>
          <w:wAfter w:w="236" w:type="dxa"/>
          <w:trHeight w:val="300"/>
        </w:trPr>
        <w:tc>
          <w:tcPr>
            <w:tcW w:w="9541" w:type="dxa"/>
            <w:tcBorders>
              <w:top w:val="single" w:sz="4" w:space="0" w:color="auto"/>
              <w:left w:val="single" w:sz="4" w:space="0" w:color="auto"/>
              <w:bottom w:val="single" w:sz="4" w:space="0" w:color="auto"/>
              <w:right w:val="single" w:sz="4" w:space="0" w:color="auto"/>
            </w:tcBorders>
            <w:hideMark/>
          </w:tcPr>
          <w:p w14:paraId="627FAF0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576AA7D6"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A102102 Sport ostalo</w:t>
            </w:r>
          </w:p>
        </w:tc>
      </w:tr>
      <w:tr w:rsidR="004E00E1" w:rsidRPr="004E00E1" w14:paraId="6FE16E7B" w14:textId="77777777" w:rsidTr="00316756">
        <w:trPr>
          <w:gridAfter w:val="1"/>
          <w:wAfter w:w="236" w:type="dxa"/>
          <w:trHeight w:val="509"/>
        </w:trPr>
        <w:tc>
          <w:tcPr>
            <w:tcW w:w="9541" w:type="dxa"/>
            <w:vMerge w:val="restart"/>
            <w:tcBorders>
              <w:top w:val="single" w:sz="4" w:space="0" w:color="auto"/>
              <w:left w:val="single" w:sz="4" w:space="0" w:color="auto"/>
              <w:bottom w:val="single" w:sz="4" w:space="0" w:color="auto"/>
              <w:right w:val="single" w:sz="4" w:space="0" w:color="auto"/>
            </w:tcBorders>
            <w:hideMark/>
          </w:tcPr>
          <w:p w14:paraId="20B1A90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5AAE683A"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Kroz ovu aktivnost planirana se rashodi kojima će se osigurati provedba aktivnosti/projekta koje ne ulaze u program javnih potreba u sportu a vezani su za sportske aktivnosti/projekta i rekreaciju. Sredstva su raspoređena na Aktivnost Zajednica sportskih udruga i gradskih udruga.</w:t>
            </w:r>
          </w:p>
        </w:tc>
      </w:tr>
      <w:tr w:rsidR="004E00E1" w:rsidRPr="004E00E1" w14:paraId="0E1DEC84" w14:textId="77777777" w:rsidTr="00316756">
        <w:trPr>
          <w:trHeight w:val="611"/>
        </w:trPr>
        <w:tc>
          <w:tcPr>
            <w:tcW w:w="9541" w:type="dxa"/>
            <w:vMerge/>
            <w:tcBorders>
              <w:top w:val="single" w:sz="4" w:space="0" w:color="auto"/>
              <w:left w:val="single" w:sz="4" w:space="0" w:color="auto"/>
              <w:bottom w:val="single" w:sz="4" w:space="0" w:color="auto"/>
              <w:right w:val="single" w:sz="4" w:space="0" w:color="auto"/>
            </w:tcBorders>
            <w:vAlign w:val="center"/>
            <w:hideMark/>
          </w:tcPr>
          <w:p w14:paraId="365856BA" w14:textId="77777777" w:rsidR="004E00E1" w:rsidRPr="004E00E1" w:rsidRDefault="004E00E1">
            <w:pPr>
              <w:spacing w:after="0" w:line="240" w:lineRule="auto"/>
              <w:rPr>
                <w:rFonts w:ascii="Times New Roman" w:hAnsi="Times New Roman"/>
                <w:lang w:val="hr-HR" w:eastAsia="hr-HR"/>
              </w:rPr>
            </w:pPr>
          </w:p>
        </w:tc>
        <w:tc>
          <w:tcPr>
            <w:tcW w:w="236" w:type="dxa"/>
            <w:vAlign w:val="center"/>
            <w:hideMark/>
          </w:tcPr>
          <w:p w14:paraId="7603E2BA" w14:textId="77777777" w:rsidR="004E00E1" w:rsidRPr="004E00E1" w:rsidRDefault="004E00E1">
            <w:pPr>
              <w:rPr>
                <w:rFonts w:ascii="Times New Roman" w:hAnsi="Times New Roman"/>
                <w:lang w:val="hr-HR" w:eastAsia="hr-HR"/>
              </w:rPr>
            </w:pPr>
          </w:p>
        </w:tc>
      </w:tr>
    </w:tbl>
    <w:p w14:paraId="2D0729A5" w14:textId="77777777" w:rsidR="004E00E1" w:rsidRPr="004E00E1" w:rsidRDefault="004E00E1" w:rsidP="004E00E1">
      <w:pPr>
        <w:rPr>
          <w:rFonts w:ascii="Times New Roman" w:hAnsi="Times New Roman"/>
          <w:b/>
          <w:lang w:val="hr-HR"/>
        </w:rPr>
      </w:pPr>
    </w:p>
    <w:tbl>
      <w:tblPr>
        <w:tblW w:w="9690" w:type="dxa"/>
        <w:tblInd w:w="93" w:type="dxa"/>
        <w:tblLayout w:type="fixed"/>
        <w:tblLook w:val="04A0" w:firstRow="1" w:lastRow="0" w:firstColumn="1" w:lastColumn="0" w:noHBand="0" w:noVBand="1"/>
      </w:tblPr>
      <w:tblGrid>
        <w:gridCol w:w="1428"/>
        <w:gridCol w:w="1411"/>
        <w:gridCol w:w="1103"/>
        <w:gridCol w:w="1693"/>
        <w:gridCol w:w="1155"/>
        <w:gridCol w:w="1581"/>
        <w:gridCol w:w="1319"/>
      </w:tblGrid>
      <w:tr w:rsidR="004E00E1" w:rsidRPr="004E00E1" w14:paraId="42CAE687"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06D5606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42E12C5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36F9B7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BAB059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02F70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Polazna vrijednost </w:t>
            </w:r>
          </w:p>
          <w:p w14:paraId="6BCCB5B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2022.</w:t>
            </w:r>
          </w:p>
        </w:tc>
        <w:tc>
          <w:tcPr>
            <w:tcW w:w="1160" w:type="dxa"/>
            <w:tcBorders>
              <w:top w:val="single" w:sz="4" w:space="0" w:color="auto"/>
              <w:left w:val="nil"/>
              <w:bottom w:val="single" w:sz="4" w:space="0" w:color="auto"/>
              <w:right w:val="single" w:sz="4" w:space="0" w:color="auto"/>
            </w:tcBorders>
            <w:vAlign w:val="center"/>
            <w:hideMark/>
          </w:tcPr>
          <w:p w14:paraId="2764216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761F98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588" w:type="dxa"/>
            <w:tcBorders>
              <w:top w:val="single" w:sz="4" w:space="0" w:color="auto"/>
              <w:left w:val="nil"/>
              <w:bottom w:val="single" w:sz="4" w:space="0" w:color="auto"/>
              <w:right w:val="single" w:sz="4" w:space="0" w:color="auto"/>
            </w:tcBorders>
            <w:vAlign w:val="center"/>
            <w:hideMark/>
          </w:tcPr>
          <w:p w14:paraId="14AEA81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B72E0A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276" w:type="dxa"/>
            <w:tcBorders>
              <w:top w:val="single" w:sz="4" w:space="0" w:color="auto"/>
              <w:left w:val="nil"/>
              <w:bottom w:val="single" w:sz="4" w:space="0" w:color="auto"/>
              <w:right w:val="single" w:sz="4" w:space="0" w:color="auto"/>
            </w:tcBorders>
            <w:vAlign w:val="center"/>
            <w:hideMark/>
          </w:tcPr>
          <w:p w14:paraId="51215B4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07B6BEB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08BFD7E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6921039"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7CFA9D8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357B72F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5BF5EC2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bottom"/>
          </w:tcPr>
          <w:p w14:paraId="04719B7E" w14:textId="77777777" w:rsidR="004E00E1" w:rsidRPr="004E00E1" w:rsidRDefault="004E00E1">
            <w:pPr>
              <w:spacing w:after="0" w:line="240" w:lineRule="auto"/>
              <w:jc w:val="center"/>
              <w:rPr>
                <w:rFonts w:ascii="Times New Roman" w:hAnsi="Times New Roman"/>
                <w:color w:val="000000"/>
                <w:lang w:val="hr-HR" w:eastAsia="hr-HR"/>
              </w:rPr>
            </w:pPr>
          </w:p>
          <w:p w14:paraId="1566E5E7" w14:textId="77777777" w:rsidR="004E00E1" w:rsidRPr="004E00E1" w:rsidRDefault="004E00E1">
            <w:pPr>
              <w:spacing w:after="0" w:line="240" w:lineRule="auto"/>
              <w:jc w:val="center"/>
              <w:rPr>
                <w:rFonts w:ascii="Times New Roman" w:hAnsi="Times New Roman"/>
                <w:color w:val="000000"/>
                <w:lang w:val="hr-HR" w:eastAsia="hr-HR"/>
              </w:rPr>
            </w:pPr>
          </w:p>
          <w:p w14:paraId="278E7A1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60" w:type="dxa"/>
            <w:tcBorders>
              <w:top w:val="nil"/>
              <w:left w:val="nil"/>
              <w:bottom w:val="single" w:sz="4" w:space="0" w:color="auto"/>
              <w:right w:val="single" w:sz="4" w:space="0" w:color="auto"/>
            </w:tcBorders>
            <w:noWrap/>
            <w:vAlign w:val="bottom"/>
          </w:tcPr>
          <w:p w14:paraId="1FEE1CB8" w14:textId="77777777" w:rsidR="004E00E1" w:rsidRPr="004E00E1" w:rsidRDefault="004E00E1">
            <w:pPr>
              <w:spacing w:after="0" w:line="240" w:lineRule="auto"/>
              <w:jc w:val="center"/>
              <w:rPr>
                <w:rFonts w:ascii="Times New Roman" w:hAnsi="Times New Roman"/>
                <w:color w:val="000000"/>
                <w:lang w:val="hr-HR" w:eastAsia="hr-HR"/>
              </w:rPr>
            </w:pPr>
          </w:p>
          <w:p w14:paraId="0CD0955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39" w:type="dxa"/>
            <w:tcBorders>
              <w:top w:val="nil"/>
              <w:left w:val="nil"/>
              <w:bottom w:val="single" w:sz="4" w:space="0" w:color="auto"/>
              <w:right w:val="single" w:sz="4" w:space="0" w:color="auto"/>
            </w:tcBorders>
            <w:vAlign w:val="bottom"/>
            <w:hideMark/>
          </w:tcPr>
          <w:p w14:paraId="38FCE91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25" w:type="dxa"/>
            <w:tcBorders>
              <w:top w:val="nil"/>
              <w:left w:val="nil"/>
              <w:bottom w:val="single" w:sz="4" w:space="0" w:color="auto"/>
              <w:right w:val="single" w:sz="4" w:space="0" w:color="auto"/>
            </w:tcBorders>
          </w:tcPr>
          <w:p w14:paraId="59860432" w14:textId="77777777" w:rsidR="004E00E1" w:rsidRPr="004E00E1" w:rsidRDefault="004E00E1">
            <w:pPr>
              <w:spacing w:after="0" w:line="240" w:lineRule="auto"/>
              <w:jc w:val="center"/>
              <w:rPr>
                <w:rFonts w:ascii="Times New Roman" w:hAnsi="Times New Roman"/>
                <w:color w:val="000000"/>
                <w:lang w:val="hr-HR" w:eastAsia="hr-HR"/>
              </w:rPr>
            </w:pPr>
          </w:p>
          <w:p w14:paraId="055BD5E6" w14:textId="77777777" w:rsidR="004E00E1" w:rsidRPr="004E00E1" w:rsidRDefault="004E00E1">
            <w:pPr>
              <w:spacing w:after="0" w:line="240" w:lineRule="auto"/>
              <w:jc w:val="center"/>
              <w:rPr>
                <w:rFonts w:ascii="Times New Roman" w:hAnsi="Times New Roman"/>
                <w:color w:val="000000"/>
                <w:lang w:val="hr-HR" w:eastAsia="hr-HR"/>
              </w:rPr>
            </w:pPr>
          </w:p>
          <w:p w14:paraId="2F2982F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0C855A63" w14:textId="77777777" w:rsidR="004E00E1" w:rsidRPr="004E00E1" w:rsidRDefault="004E00E1" w:rsidP="004E00E1">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4E00E1" w:rsidRPr="004E00E1" w14:paraId="7B910D94" w14:textId="77777777" w:rsidTr="0031675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72E94F38" w14:textId="77777777" w:rsidR="004E00E1" w:rsidRPr="004E00E1" w:rsidRDefault="004E00E1">
            <w:pPr>
              <w:spacing w:after="0" w:line="240" w:lineRule="auto"/>
              <w:rPr>
                <w:rFonts w:ascii="Times New Roman" w:hAnsi="Times New Roman"/>
                <w:b/>
                <w:bCs/>
                <w:iCs/>
                <w:lang w:val="hr-HR" w:eastAsia="hr-HR"/>
              </w:rPr>
            </w:pPr>
            <w:r w:rsidRPr="004E00E1">
              <w:rPr>
                <w:rFonts w:ascii="Times New Roman" w:hAnsi="Times New Roman"/>
                <w:b/>
                <w:bCs/>
                <w:iCs/>
                <w:lang w:val="hr-HR" w:eastAsia="hr-HR"/>
              </w:rPr>
              <w:t>PROGRAM 1022 Informiranje</w:t>
            </w:r>
          </w:p>
        </w:tc>
      </w:tr>
      <w:tr w:rsidR="004E00E1" w:rsidRPr="004E00E1" w14:paraId="38B61A05" w14:textId="77777777" w:rsidTr="0031675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6C2D8E3"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7C072227"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 xml:space="preserve">Programom 1022 Informiranje </w:t>
            </w:r>
            <w:r w:rsidRPr="004E00E1">
              <w:rPr>
                <w:rFonts w:ascii="Times New Roman" w:hAnsi="Times New Roman"/>
                <w:bCs/>
                <w:color w:val="000000"/>
                <w:lang w:val="hr-HR" w:eastAsia="hr-HR"/>
              </w:rPr>
              <w:t>planirana su sredstva za financiranje nastavka poslovne suradnje prema sklopljenom ugovoru sa Hrvatskim radiom Županja d.o.o. i financiranje izdavanja Županjskog lista te nastavak poslovne suradnje sa VTV-om d.o.o..</w:t>
            </w:r>
          </w:p>
        </w:tc>
      </w:tr>
      <w:tr w:rsidR="004E00E1" w:rsidRPr="004E00E1" w14:paraId="2A07191A" w14:textId="77777777" w:rsidTr="0031675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3D11025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50948DBD"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6E0E7156"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p w14:paraId="3B1EDCB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 xml:space="preserve">Ugovor o poslovnoj suradnji </w:t>
            </w:r>
          </w:p>
        </w:tc>
      </w:tr>
      <w:tr w:rsidR="004E00E1" w:rsidRPr="004E00E1" w14:paraId="7F5737CB" w14:textId="77777777" w:rsidTr="0031675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D5AB723"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4C309880" w14:textId="77777777" w:rsidR="004E00E1" w:rsidRPr="004E00E1" w:rsidRDefault="004E00E1">
            <w:pPr>
              <w:spacing w:after="0" w:line="240" w:lineRule="auto"/>
              <w:rPr>
                <w:rFonts w:ascii="Times New Roman" w:hAnsi="Times New Roman"/>
                <w:i/>
                <w:color w:val="000000"/>
                <w:lang w:val="hr-HR" w:eastAsia="hr-HR"/>
              </w:rPr>
            </w:pPr>
            <w:r w:rsidRPr="004E00E1">
              <w:rPr>
                <w:rFonts w:ascii="Times New Roman" w:hAnsi="Times New Roman"/>
                <w:color w:val="000000"/>
                <w:lang w:val="hr-HR" w:eastAsia="hr-HR"/>
              </w:rPr>
              <w:t>Rad gradonačelnika, Gradskog vijeća i gradskih upravnih odjela i službi transparentan prema građanima.</w:t>
            </w:r>
          </w:p>
        </w:tc>
      </w:tr>
    </w:tbl>
    <w:p w14:paraId="50046A05" w14:textId="77777777" w:rsidR="004E00E1" w:rsidRPr="004E00E1" w:rsidRDefault="004E00E1" w:rsidP="004E00E1">
      <w:pPr>
        <w:spacing w:after="0" w:line="240" w:lineRule="auto"/>
        <w:rPr>
          <w:rFonts w:ascii="Times New Roman" w:hAnsi="Times New Roman"/>
          <w:color w:val="000000"/>
          <w:lang w:val="hr-HR" w:eastAsia="hr-HR"/>
        </w:rPr>
      </w:pPr>
    </w:p>
    <w:tbl>
      <w:tblPr>
        <w:tblW w:w="9683" w:type="dxa"/>
        <w:tblInd w:w="93" w:type="dxa"/>
        <w:tblLook w:val="04A0" w:firstRow="1" w:lastRow="0" w:firstColumn="1" w:lastColumn="0" w:noHBand="0" w:noVBand="1"/>
      </w:tblPr>
      <w:tblGrid>
        <w:gridCol w:w="3701"/>
        <w:gridCol w:w="1531"/>
        <w:gridCol w:w="1531"/>
        <w:gridCol w:w="1531"/>
        <w:gridCol w:w="1389"/>
      </w:tblGrid>
      <w:tr w:rsidR="004E00E1" w:rsidRPr="004E00E1" w14:paraId="7F440F29"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46424A5"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531" w:type="dxa"/>
            <w:tcBorders>
              <w:top w:val="single" w:sz="4" w:space="0" w:color="auto"/>
              <w:left w:val="nil"/>
              <w:bottom w:val="single" w:sz="4" w:space="0" w:color="auto"/>
              <w:right w:val="single" w:sz="4" w:space="0" w:color="auto"/>
            </w:tcBorders>
            <w:vAlign w:val="center"/>
            <w:hideMark/>
          </w:tcPr>
          <w:p w14:paraId="20DEBE30"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1C32EEAA"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31" w:type="dxa"/>
            <w:tcBorders>
              <w:top w:val="single" w:sz="4" w:space="0" w:color="auto"/>
              <w:left w:val="single" w:sz="4" w:space="0" w:color="auto"/>
              <w:bottom w:val="single" w:sz="4" w:space="0" w:color="auto"/>
              <w:right w:val="single" w:sz="4" w:space="0" w:color="auto"/>
            </w:tcBorders>
            <w:noWrap/>
            <w:hideMark/>
          </w:tcPr>
          <w:p w14:paraId="68FA9E36"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1946F2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31" w:type="dxa"/>
            <w:tcBorders>
              <w:top w:val="single" w:sz="4" w:space="0" w:color="auto"/>
              <w:left w:val="nil"/>
              <w:bottom w:val="single" w:sz="4" w:space="0" w:color="auto"/>
              <w:right w:val="single" w:sz="4" w:space="0" w:color="auto"/>
            </w:tcBorders>
            <w:hideMark/>
          </w:tcPr>
          <w:p w14:paraId="66784C4F"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30144E5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389" w:type="dxa"/>
            <w:tcBorders>
              <w:top w:val="single" w:sz="4" w:space="0" w:color="auto"/>
              <w:left w:val="nil"/>
              <w:bottom w:val="single" w:sz="4" w:space="0" w:color="auto"/>
              <w:right w:val="single" w:sz="4" w:space="0" w:color="auto"/>
            </w:tcBorders>
            <w:hideMark/>
          </w:tcPr>
          <w:p w14:paraId="160E18B4"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35D6749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6D651FDC"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106823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Aktivnost A102202  </w:t>
            </w:r>
          </w:p>
          <w:p w14:paraId="21BE6E9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Vinkovačka televizija</w:t>
            </w:r>
          </w:p>
        </w:tc>
        <w:tc>
          <w:tcPr>
            <w:tcW w:w="1531" w:type="dxa"/>
            <w:tcBorders>
              <w:top w:val="nil"/>
              <w:left w:val="nil"/>
              <w:bottom w:val="single" w:sz="4" w:space="0" w:color="auto"/>
              <w:right w:val="single" w:sz="4" w:space="0" w:color="auto"/>
            </w:tcBorders>
            <w:vAlign w:val="bottom"/>
            <w:hideMark/>
          </w:tcPr>
          <w:p w14:paraId="21A5856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7.500,00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65FA8AA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531" w:type="dxa"/>
            <w:tcBorders>
              <w:top w:val="nil"/>
              <w:left w:val="nil"/>
              <w:bottom w:val="single" w:sz="4" w:space="0" w:color="auto"/>
              <w:right w:val="single" w:sz="4" w:space="0" w:color="auto"/>
            </w:tcBorders>
            <w:shd w:val="clear" w:color="auto" w:fill="FFFFFF" w:themeFill="background1"/>
            <w:noWrap/>
            <w:vAlign w:val="bottom"/>
            <w:hideMark/>
          </w:tcPr>
          <w:p w14:paraId="57A59C7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389" w:type="dxa"/>
            <w:tcBorders>
              <w:top w:val="nil"/>
              <w:left w:val="nil"/>
              <w:bottom w:val="single" w:sz="4" w:space="0" w:color="auto"/>
              <w:right w:val="single" w:sz="4" w:space="0" w:color="auto"/>
            </w:tcBorders>
            <w:vAlign w:val="bottom"/>
            <w:hideMark/>
          </w:tcPr>
          <w:p w14:paraId="076FF70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7.500,00</w:t>
            </w:r>
          </w:p>
        </w:tc>
      </w:tr>
      <w:tr w:rsidR="004E00E1" w:rsidRPr="004E00E1" w14:paraId="0854D1EF"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5B8423F8"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531" w:type="dxa"/>
            <w:tcBorders>
              <w:top w:val="nil"/>
              <w:left w:val="nil"/>
              <w:bottom w:val="single" w:sz="4" w:space="0" w:color="auto"/>
              <w:right w:val="single" w:sz="4" w:space="0" w:color="auto"/>
            </w:tcBorders>
            <w:vAlign w:val="bottom"/>
            <w:hideMark/>
          </w:tcPr>
          <w:p w14:paraId="7764D468"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7.500,00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7235888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w:t>
            </w:r>
          </w:p>
        </w:tc>
        <w:tc>
          <w:tcPr>
            <w:tcW w:w="1531" w:type="dxa"/>
            <w:tcBorders>
              <w:top w:val="nil"/>
              <w:left w:val="nil"/>
              <w:bottom w:val="single" w:sz="4" w:space="0" w:color="auto"/>
              <w:right w:val="single" w:sz="4" w:space="0" w:color="auto"/>
            </w:tcBorders>
            <w:shd w:val="clear" w:color="auto" w:fill="FFFFFF" w:themeFill="background1"/>
            <w:noWrap/>
            <w:vAlign w:val="bottom"/>
            <w:hideMark/>
          </w:tcPr>
          <w:p w14:paraId="0AC3688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0</w:t>
            </w:r>
          </w:p>
        </w:tc>
        <w:tc>
          <w:tcPr>
            <w:tcW w:w="1389" w:type="dxa"/>
            <w:tcBorders>
              <w:top w:val="nil"/>
              <w:left w:val="nil"/>
              <w:bottom w:val="single" w:sz="4" w:space="0" w:color="auto"/>
              <w:right w:val="single" w:sz="4" w:space="0" w:color="auto"/>
            </w:tcBorders>
            <w:vAlign w:val="bottom"/>
            <w:hideMark/>
          </w:tcPr>
          <w:p w14:paraId="058CDF0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7.500,00</w:t>
            </w:r>
          </w:p>
        </w:tc>
      </w:tr>
    </w:tbl>
    <w:p w14:paraId="39066EC1" w14:textId="77777777" w:rsidR="004E00E1" w:rsidRDefault="004E00E1" w:rsidP="004E00E1">
      <w:pPr>
        <w:spacing w:after="0"/>
        <w:rPr>
          <w:rFonts w:ascii="Times New Roman" w:hAnsi="Times New Roman"/>
          <w:b/>
          <w:lang w:val="hr-HR"/>
        </w:rPr>
      </w:pPr>
      <w:bookmarkStart w:id="13" w:name="_Hlk85824623"/>
    </w:p>
    <w:p w14:paraId="40133526" w14:textId="77777777" w:rsidR="00C03F63" w:rsidRDefault="00C03F63" w:rsidP="004E00E1">
      <w:pPr>
        <w:spacing w:after="0"/>
        <w:rPr>
          <w:rFonts w:ascii="Times New Roman" w:hAnsi="Times New Roman"/>
          <w:b/>
          <w:lang w:val="hr-HR"/>
        </w:rPr>
      </w:pPr>
    </w:p>
    <w:p w14:paraId="3985E9F1" w14:textId="77777777" w:rsidR="00C03F63" w:rsidRDefault="00C03F63" w:rsidP="004E00E1">
      <w:pPr>
        <w:spacing w:after="0"/>
        <w:rPr>
          <w:rFonts w:ascii="Times New Roman" w:hAnsi="Times New Roman"/>
          <w:b/>
          <w:lang w:val="hr-HR"/>
        </w:rPr>
      </w:pPr>
    </w:p>
    <w:p w14:paraId="724A9193" w14:textId="77777777" w:rsidR="00C03F63" w:rsidRDefault="00C03F63" w:rsidP="004E00E1">
      <w:pPr>
        <w:spacing w:after="0"/>
        <w:rPr>
          <w:rFonts w:ascii="Times New Roman" w:hAnsi="Times New Roman"/>
          <w:b/>
          <w:lang w:val="hr-HR"/>
        </w:rPr>
      </w:pPr>
    </w:p>
    <w:p w14:paraId="233587FC" w14:textId="77777777" w:rsidR="00C03F63" w:rsidRDefault="00C03F63" w:rsidP="004E00E1">
      <w:pPr>
        <w:spacing w:after="0"/>
        <w:rPr>
          <w:rFonts w:ascii="Times New Roman" w:hAnsi="Times New Roman"/>
          <w:b/>
          <w:lang w:val="hr-HR"/>
        </w:rPr>
      </w:pPr>
    </w:p>
    <w:p w14:paraId="601A6B2E" w14:textId="77777777" w:rsidR="00C03F63" w:rsidRPr="004E00E1" w:rsidRDefault="00C03F63" w:rsidP="004E00E1">
      <w:pPr>
        <w:spacing w:after="0"/>
        <w:rPr>
          <w:rFonts w:ascii="Times New Roman" w:hAnsi="Times New Roman"/>
          <w:b/>
          <w:lang w:val="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0A25F337" w14:textId="77777777" w:rsidTr="0031675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46D3AD0B"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lastRenderedPageBreak/>
              <w:t>Naziv aktivnosti/projekta u Proračunu:</w:t>
            </w:r>
          </w:p>
          <w:p w14:paraId="41A24B0C"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A102201 Hrvatski radio Županja</w:t>
            </w:r>
          </w:p>
        </w:tc>
      </w:tr>
      <w:tr w:rsidR="004E00E1" w:rsidRPr="004E00E1" w14:paraId="07D94457" w14:textId="77777777" w:rsidTr="0031675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6CF02F03"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55488278"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Kroz ovu aktivnost u proračunu su osigurana sredstva za redovito informiranje javnosti putem medija te osmišljavanje, provođenje ili financiranje aktivnosti/projekta ili stvari namijenjenih promoviranju grada Županja. </w:t>
            </w:r>
          </w:p>
          <w:p w14:paraId="59C22383"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Krajnji cilj pri provođenju ove aktivnosti/projekta  je  ispunjenje  preduvjeta  za  redovno  obavljanje  poslova  iz  djelokruga  Ureda gradonačelnika i Gradskog vijeća.</w:t>
            </w:r>
          </w:p>
        </w:tc>
      </w:tr>
      <w:tr w:rsidR="004E00E1" w:rsidRPr="004E00E1" w14:paraId="79BA0835" w14:textId="77777777" w:rsidTr="0031675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51F78BA" w14:textId="77777777" w:rsidR="004E00E1" w:rsidRPr="004E00E1" w:rsidRDefault="004E00E1">
            <w:pPr>
              <w:spacing w:after="0" w:line="240" w:lineRule="auto"/>
              <w:rPr>
                <w:rFonts w:ascii="Times New Roman" w:hAnsi="Times New Roman"/>
                <w:bCs/>
                <w:color w:val="000000"/>
                <w:lang w:val="hr-HR" w:eastAsia="hr-HR"/>
              </w:rPr>
            </w:pPr>
          </w:p>
        </w:tc>
        <w:tc>
          <w:tcPr>
            <w:tcW w:w="236" w:type="dxa"/>
            <w:vAlign w:val="center"/>
            <w:hideMark/>
          </w:tcPr>
          <w:p w14:paraId="1367371D" w14:textId="77777777" w:rsidR="004E00E1" w:rsidRPr="004E00E1" w:rsidRDefault="004E00E1">
            <w:pPr>
              <w:rPr>
                <w:rFonts w:ascii="Times New Roman" w:hAnsi="Times New Roman"/>
                <w:bCs/>
                <w:color w:val="000000"/>
                <w:lang w:val="hr-HR" w:eastAsia="hr-HR"/>
              </w:rPr>
            </w:pPr>
          </w:p>
        </w:tc>
      </w:tr>
    </w:tbl>
    <w:p w14:paraId="70D9CDB1" w14:textId="77777777" w:rsidR="004E00E1" w:rsidRPr="004E00E1" w:rsidRDefault="004E00E1" w:rsidP="004E00E1">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3"/>
        <w:gridCol w:w="1417"/>
        <w:gridCol w:w="1108"/>
        <w:gridCol w:w="1466"/>
        <w:gridCol w:w="1467"/>
        <w:gridCol w:w="1467"/>
        <w:gridCol w:w="1325"/>
      </w:tblGrid>
      <w:tr w:rsidR="004E00E1" w:rsidRPr="004E00E1" w14:paraId="1F259838"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EB4E3A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Pokazatelj</w:t>
            </w:r>
          </w:p>
          <w:p w14:paraId="2C8D79B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A8366C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2E0ABF7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D5F92D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w:t>
            </w:r>
          </w:p>
          <w:p w14:paraId="069129C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 2022.</w:t>
            </w:r>
          </w:p>
        </w:tc>
        <w:tc>
          <w:tcPr>
            <w:tcW w:w="1467" w:type="dxa"/>
            <w:tcBorders>
              <w:top w:val="single" w:sz="4" w:space="0" w:color="auto"/>
              <w:left w:val="nil"/>
              <w:bottom w:val="single" w:sz="4" w:space="0" w:color="auto"/>
              <w:right w:val="single" w:sz="4" w:space="0" w:color="auto"/>
            </w:tcBorders>
            <w:vAlign w:val="center"/>
            <w:hideMark/>
          </w:tcPr>
          <w:p w14:paraId="09FDACA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3D5AD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1773CCD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086208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25" w:type="dxa"/>
            <w:tcBorders>
              <w:top w:val="single" w:sz="4" w:space="0" w:color="auto"/>
              <w:left w:val="nil"/>
              <w:bottom w:val="single" w:sz="4" w:space="0" w:color="auto"/>
              <w:right w:val="single" w:sz="4" w:space="0" w:color="auto"/>
            </w:tcBorders>
            <w:vAlign w:val="center"/>
            <w:hideMark/>
          </w:tcPr>
          <w:p w14:paraId="449AE5B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056C3F7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24CB1D0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26613A71" w14:textId="77777777" w:rsidTr="00316756">
        <w:trPr>
          <w:trHeight w:val="282"/>
        </w:trPr>
        <w:tc>
          <w:tcPr>
            <w:tcW w:w="1433" w:type="dxa"/>
            <w:tcBorders>
              <w:top w:val="single" w:sz="4" w:space="0" w:color="auto"/>
              <w:left w:val="single" w:sz="4" w:space="0" w:color="auto"/>
              <w:bottom w:val="single" w:sz="4" w:space="0" w:color="auto"/>
              <w:right w:val="single" w:sz="4" w:space="0" w:color="auto"/>
            </w:tcBorders>
            <w:hideMark/>
          </w:tcPr>
          <w:p w14:paraId="004D6DCC"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3579C93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1C29B70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075F3A3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6B4861E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52E1080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25" w:type="dxa"/>
            <w:tcBorders>
              <w:top w:val="nil"/>
              <w:left w:val="nil"/>
              <w:bottom w:val="single" w:sz="4" w:space="0" w:color="auto"/>
              <w:right w:val="single" w:sz="4" w:space="0" w:color="auto"/>
            </w:tcBorders>
          </w:tcPr>
          <w:p w14:paraId="1DFCD89F" w14:textId="77777777" w:rsidR="004E00E1" w:rsidRPr="004E00E1" w:rsidRDefault="004E00E1">
            <w:pPr>
              <w:spacing w:after="0" w:line="240" w:lineRule="auto"/>
              <w:jc w:val="center"/>
              <w:rPr>
                <w:rFonts w:ascii="Times New Roman" w:hAnsi="Times New Roman"/>
                <w:color w:val="000000"/>
                <w:lang w:val="hr-HR" w:eastAsia="hr-HR"/>
              </w:rPr>
            </w:pPr>
          </w:p>
          <w:p w14:paraId="080EFF77" w14:textId="77777777" w:rsidR="004E00E1" w:rsidRPr="004E00E1" w:rsidRDefault="004E00E1">
            <w:pPr>
              <w:spacing w:after="0" w:line="240" w:lineRule="auto"/>
              <w:jc w:val="center"/>
              <w:rPr>
                <w:rFonts w:ascii="Times New Roman" w:hAnsi="Times New Roman"/>
                <w:color w:val="000000"/>
                <w:lang w:val="hr-HR" w:eastAsia="hr-HR"/>
              </w:rPr>
            </w:pPr>
          </w:p>
          <w:p w14:paraId="426B387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bookmarkEnd w:id="13"/>
    </w:tbl>
    <w:p w14:paraId="7B0BD066" w14:textId="77777777" w:rsidR="004E00E1" w:rsidRPr="004E00E1" w:rsidRDefault="004E00E1" w:rsidP="004E00E1">
      <w:pPr>
        <w:spacing w:after="0"/>
        <w:rPr>
          <w:rFonts w:ascii="Times New Roman" w:hAnsi="Times New Roman"/>
          <w:b/>
          <w:lang w:val="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4CA08568" w14:textId="77777777" w:rsidTr="0031675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0F46C09C"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2857D55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A102202  Vinkovačka televizija</w:t>
            </w:r>
          </w:p>
        </w:tc>
      </w:tr>
      <w:tr w:rsidR="004E00E1" w:rsidRPr="004E00E1" w14:paraId="14AF72B1" w14:textId="77777777" w:rsidTr="0031675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452ACAF6"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15B91397"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Kroz ovu aktivnost u proračunu su osigurana sredstva za redovito informiranje javnosti putem medija te osmišljavanje, provođenje ili financiranje aktivnosti/projekta ili stvari namijenjenih promoviranju grada Županja. </w:t>
            </w:r>
          </w:p>
          <w:p w14:paraId="7831419F"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Cs/>
                <w:color w:val="000000"/>
                <w:lang w:val="hr-HR" w:eastAsia="hr-HR"/>
              </w:rPr>
              <w:t>Krajnji cilj pri provođenju ove aktivnosti/projekta  je  ispunjenje  preduvjeta  za  redovno  obavljanje  poslova  iz  djelokruga  Ureda gradonačelnika i Gradskog vijeća.</w:t>
            </w:r>
          </w:p>
        </w:tc>
      </w:tr>
      <w:tr w:rsidR="004E00E1" w:rsidRPr="004E00E1" w14:paraId="25D870DF" w14:textId="77777777" w:rsidTr="0031675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29CFA294"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1D9CDD09" w14:textId="77777777" w:rsidR="004E00E1" w:rsidRPr="004E00E1" w:rsidRDefault="004E00E1">
            <w:pPr>
              <w:rPr>
                <w:rFonts w:ascii="Times New Roman" w:hAnsi="Times New Roman"/>
                <w:color w:val="000000"/>
                <w:lang w:val="hr-HR" w:eastAsia="hr-HR"/>
              </w:rPr>
            </w:pPr>
          </w:p>
        </w:tc>
      </w:tr>
    </w:tbl>
    <w:p w14:paraId="7B6EE33D" w14:textId="77777777" w:rsidR="004E00E1" w:rsidRPr="004E00E1" w:rsidRDefault="004E00E1" w:rsidP="004E00E1">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3"/>
        <w:gridCol w:w="1417"/>
        <w:gridCol w:w="1108"/>
        <w:gridCol w:w="1466"/>
        <w:gridCol w:w="1467"/>
        <w:gridCol w:w="1467"/>
        <w:gridCol w:w="1325"/>
      </w:tblGrid>
      <w:tr w:rsidR="004E00E1" w:rsidRPr="004E00E1" w14:paraId="217FC84D"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8109F4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60BA89C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F45941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5B4EA0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27DA01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vAlign w:val="center"/>
            <w:hideMark/>
          </w:tcPr>
          <w:p w14:paraId="5873647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DE2792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544ECF6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E7723B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25" w:type="dxa"/>
            <w:tcBorders>
              <w:top w:val="single" w:sz="4" w:space="0" w:color="auto"/>
              <w:left w:val="nil"/>
              <w:bottom w:val="single" w:sz="4" w:space="0" w:color="auto"/>
              <w:right w:val="single" w:sz="4" w:space="0" w:color="auto"/>
            </w:tcBorders>
            <w:vAlign w:val="center"/>
            <w:hideMark/>
          </w:tcPr>
          <w:p w14:paraId="6BA11A8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1E82EBE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1FA1E94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471E83AD" w14:textId="77777777" w:rsidTr="00316756">
        <w:trPr>
          <w:trHeight w:val="282"/>
        </w:trPr>
        <w:tc>
          <w:tcPr>
            <w:tcW w:w="1433" w:type="dxa"/>
            <w:tcBorders>
              <w:top w:val="single" w:sz="4" w:space="0" w:color="auto"/>
              <w:left w:val="single" w:sz="4" w:space="0" w:color="auto"/>
              <w:bottom w:val="single" w:sz="4" w:space="0" w:color="auto"/>
              <w:right w:val="single" w:sz="4" w:space="0" w:color="auto"/>
            </w:tcBorders>
            <w:hideMark/>
          </w:tcPr>
          <w:p w14:paraId="3E33F49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6A3AE45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7056291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3472D7C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34CDD74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57C85F5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25" w:type="dxa"/>
            <w:tcBorders>
              <w:top w:val="nil"/>
              <w:left w:val="nil"/>
              <w:bottom w:val="single" w:sz="4" w:space="0" w:color="auto"/>
              <w:right w:val="single" w:sz="4" w:space="0" w:color="auto"/>
            </w:tcBorders>
          </w:tcPr>
          <w:p w14:paraId="3CFD5375" w14:textId="77777777" w:rsidR="004E00E1" w:rsidRPr="004E00E1" w:rsidRDefault="004E00E1">
            <w:pPr>
              <w:spacing w:after="0" w:line="240" w:lineRule="auto"/>
              <w:jc w:val="center"/>
              <w:rPr>
                <w:rFonts w:ascii="Times New Roman" w:hAnsi="Times New Roman"/>
                <w:color w:val="000000"/>
                <w:lang w:val="hr-HR" w:eastAsia="hr-HR"/>
              </w:rPr>
            </w:pPr>
          </w:p>
          <w:p w14:paraId="5D778FB6" w14:textId="77777777" w:rsidR="004E00E1" w:rsidRPr="004E00E1" w:rsidRDefault="004E00E1">
            <w:pPr>
              <w:spacing w:after="0" w:line="240" w:lineRule="auto"/>
              <w:jc w:val="center"/>
              <w:rPr>
                <w:rFonts w:ascii="Times New Roman" w:hAnsi="Times New Roman"/>
                <w:color w:val="000000"/>
                <w:lang w:val="hr-HR" w:eastAsia="hr-HR"/>
              </w:rPr>
            </w:pPr>
          </w:p>
          <w:p w14:paraId="4ED11BA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78AE4B8D" w14:textId="77777777" w:rsidR="004E00E1" w:rsidRPr="004E00E1" w:rsidRDefault="004E00E1" w:rsidP="004E00E1">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4E00E1" w:rsidRPr="004E00E1" w14:paraId="69A6F285" w14:textId="77777777" w:rsidTr="0031675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519559E8" w14:textId="77777777" w:rsidR="004E00E1" w:rsidRPr="004E00E1" w:rsidRDefault="004E00E1">
            <w:pPr>
              <w:spacing w:after="0" w:line="240" w:lineRule="auto"/>
              <w:rPr>
                <w:rFonts w:ascii="Times New Roman" w:hAnsi="Times New Roman"/>
                <w:b/>
                <w:bCs/>
                <w:iCs/>
                <w:lang w:val="hr-HR" w:eastAsia="hr-HR"/>
              </w:rPr>
            </w:pPr>
            <w:r w:rsidRPr="004E00E1">
              <w:rPr>
                <w:rFonts w:ascii="Times New Roman" w:hAnsi="Times New Roman"/>
                <w:b/>
                <w:bCs/>
                <w:iCs/>
                <w:lang w:val="hr-HR" w:eastAsia="hr-HR"/>
              </w:rPr>
              <w:t xml:space="preserve">PROGRAM 1023 Zaštita od požara </w:t>
            </w:r>
          </w:p>
        </w:tc>
      </w:tr>
      <w:tr w:rsidR="004E00E1" w:rsidRPr="004E00E1" w14:paraId="33CB890E" w14:textId="77777777" w:rsidTr="0031675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44B2BEF8"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18550417"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Dobrovoljno vatrogasno društvo Županja je osnovano u cilju promicanja, razvitka i unapređenja zaštite od požara i vatrogastva u Gradu Županja. </w:t>
            </w:r>
          </w:p>
          <w:p w14:paraId="108AB196" w14:textId="77777777" w:rsidR="004E00E1" w:rsidRPr="004E00E1" w:rsidRDefault="004E00E1">
            <w:pPr>
              <w:spacing w:after="0" w:line="240" w:lineRule="auto"/>
              <w:jc w:val="both"/>
              <w:rPr>
                <w:rFonts w:ascii="Times New Roman" w:hAnsi="Times New Roman"/>
                <w:bCs/>
                <w:color w:val="000000"/>
                <w:lang w:val="hr-HR" w:eastAsia="hr-HR"/>
              </w:rPr>
            </w:pPr>
            <w:r w:rsidRPr="004E00E1">
              <w:rPr>
                <w:rFonts w:ascii="Times New Roman" w:hAnsi="Times New Roman"/>
                <w:bCs/>
                <w:color w:val="000000"/>
                <w:lang w:val="hr-HR" w:eastAsia="hr-HR"/>
              </w:rPr>
              <w:t xml:space="preserve">Jedna od osnovnih djelatnosti DVD-a Županja je planirati rad i razvitak zaštite od požara i vatrogastva, pripremati i osposobljavati vatrogasnu postrojbu za obavljanje vatrogasne djelatnosti, pružati pomoć u tehničkim intervencijama, drugim vrstama nezgoda i opasnim situacijama, obavljati druge poslove u nesrećama te preventivno djelovati u zaštiti od požara i eksplozija. </w:t>
            </w:r>
          </w:p>
        </w:tc>
      </w:tr>
      <w:tr w:rsidR="004E00E1" w:rsidRPr="004E00E1" w14:paraId="74B0A780" w14:textId="77777777" w:rsidTr="0031675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2255B57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4D1EF509"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vatrogastvu </w:t>
            </w:r>
          </w:p>
          <w:p w14:paraId="37AB4891"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zaštiti od požara </w:t>
            </w:r>
          </w:p>
          <w:p w14:paraId="410BA48A"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76B40F02"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tc>
      </w:tr>
      <w:tr w:rsidR="004E00E1" w:rsidRPr="004E00E1" w14:paraId="47D812E8" w14:textId="77777777" w:rsidTr="0031675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3816C95E"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5D37FC54"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Provođenje i razvijanje mjera zaštite utvrđenih zakonskim propisima i uređenje sustava zaštite od požara. </w:t>
            </w:r>
          </w:p>
        </w:tc>
      </w:tr>
    </w:tbl>
    <w:p w14:paraId="475A39CE" w14:textId="77777777" w:rsidR="004E00E1" w:rsidRPr="004E00E1" w:rsidRDefault="004E00E1" w:rsidP="004E00E1">
      <w:pPr>
        <w:spacing w:after="0" w:line="240" w:lineRule="auto"/>
        <w:rPr>
          <w:rFonts w:ascii="Times New Roman" w:hAnsi="Times New Roman"/>
          <w:color w:val="000000"/>
          <w:lang w:val="hr-HR" w:eastAsia="hr-HR"/>
        </w:rPr>
      </w:pPr>
    </w:p>
    <w:tbl>
      <w:tblPr>
        <w:tblW w:w="9683" w:type="dxa"/>
        <w:tblInd w:w="93" w:type="dxa"/>
        <w:shd w:val="clear" w:color="auto" w:fill="FFFFFF" w:themeFill="background1"/>
        <w:tblLook w:val="04A0" w:firstRow="1" w:lastRow="0" w:firstColumn="1" w:lastColumn="0" w:noHBand="0" w:noVBand="1"/>
      </w:tblPr>
      <w:tblGrid>
        <w:gridCol w:w="3701"/>
        <w:gridCol w:w="1531"/>
        <w:gridCol w:w="1531"/>
        <w:gridCol w:w="1531"/>
        <w:gridCol w:w="1389"/>
      </w:tblGrid>
      <w:tr w:rsidR="004E00E1" w:rsidRPr="004E00E1" w14:paraId="25198755"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68606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aktivnosti/projekta</w:t>
            </w:r>
          </w:p>
        </w:tc>
        <w:tc>
          <w:tcPr>
            <w:tcW w:w="153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478E6A"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3A2F2C22"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BCF3F6"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1E7F58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31" w:type="dxa"/>
            <w:tcBorders>
              <w:top w:val="single" w:sz="4" w:space="0" w:color="auto"/>
              <w:left w:val="nil"/>
              <w:bottom w:val="single" w:sz="4" w:space="0" w:color="auto"/>
              <w:right w:val="single" w:sz="4" w:space="0" w:color="auto"/>
            </w:tcBorders>
            <w:shd w:val="clear" w:color="auto" w:fill="FFFFFF" w:themeFill="background1"/>
            <w:hideMark/>
          </w:tcPr>
          <w:p w14:paraId="6AC297ED"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464B4A5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389" w:type="dxa"/>
            <w:tcBorders>
              <w:top w:val="single" w:sz="4" w:space="0" w:color="auto"/>
              <w:left w:val="nil"/>
              <w:bottom w:val="single" w:sz="4" w:space="0" w:color="auto"/>
              <w:right w:val="single" w:sz="4" w:space="0" w:color="auto"/>
            </w:tcBorders>
            <w:shd w:val="clear" w:color="auto" w:fill="FFFFFF" w:themeFill="background1"/>
            <w:hideMark/>
          </w:tcPr>
          <w:p w14:paraId="516F02DB"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2ACD67F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2E6F5A0D"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9883E"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Aktivnost A102301 Osnovna djelatnost DVD Županja</w:t>
            </w:r>
          </w:p>
        </w:tc>
        <w:tc>
          <w:tcPr>
            <w:tcW w:w="1531" w:type="dxa"/>
            <w:tcBorders>
              <w:top w:val="nil"/>
              <w:left w:val="nil"/>
              <w:bottom w:val="single" w:sz="4" w:space="0" w:color="auto"/>
              <w:right w:val="single" w:sz="4" w:space="0" w:color="auto"/>
            </w:tcBorders>
            <w:shd w:val="clear" w:color="auto" w:fill="FFFFFF" w:themeFill="background1"/>
            <w:vAlign w:val="bottom"/>
            <w:hideMark/>
          </w:tcPr>
          <w:p w14:paraId="6E9C8D7C"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56.890,00</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ECBB8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531" w:type="dxa"/>
            <w:tcBorders>
              <w:top w:val="nil"/>
              <w:left w:val="nil"/>
              <w:bottom w:val="single" w:sz="4" w:space="0" w:color="auto"/>
              <w:right w:val="single" w:sz="4" w:space="0" w:color="auto"/>
            </w:tcBorders>
            <w:shd w:val="clear" w:color="auto" w:fill="FFFFFF" w:themeFill="background1"/>
            <w:noWrap/>
            <w:vAlign w:val="bottom"/>
            <w:hideMark/>
          </w:tcPr>
          <w:p w14:paraId="42E29F54"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0</w:t>
            </w:r>
          </w:p>
        </w:tc>
        <w:tc>
          <w:tcPr>
            <w:tcW w:w="1389" w:type="dxa"/>
            <w:tcBorders>
              <w:top w:val="nil"/>
              <w:left w:val="nil"/>
              <w:bottom w:val="single" w:sz="4" w:space="0" w:color="auto"/>
              <w:right w:val="single" w:sz="4" w:space="0" w:color="auto"/>
            </w:tcBorders>
            <w:shd w:val="clear" w:color="auto" w:fill="FFFFFF" w:themeFill="background1"/>
            <w:vAlign w:val="bottom"/>
            <w:hideMark/>
          </w:tcPr>
          <w:p w14:paraId="0B073455" w14:textId="77777777" w:rsidR="004E00E1" w:rsidRPr="004E00E1" w:rsidRDefault="004E00E1">
            <w:pPr>
              <w:spacing w:after="0" w:line="240" w:lineRule="auto"/>
              <w:jc w:val="center"/>
              <w:rPr>
                <w:rFonts w:ascii="Times New Roman" w:hAnsi="Times New Roman"/>
                <w:lang w:val="hr-HR" w:eastAsia="hr-HR"/>
              </w:rPr>
            </w:pPr>
            <w:r w:rsidRPr="004E00E1">
              <w:rPr>
                <w:rFonts w:ascii="Times New Roman" w:hAnsi="Times New Roman"/>
                <w:lang w:val="hr-HR" w:eastAsia="hr-HR"/>
              </w:rPr>
              <w:t>56.890,00</w:t>
            </w:r>
          </w:p>
        </w:tc>
      </w:tr>
      <w:tr w:rsidR="004E00E1" w:rsidRPr="004E00E1" w14:paraId="610AD3E7"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0DE6EE8"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Ukupno program:</w:t>
            </w:r>
          </w:p>
        </w:tc>
        <w:tc>
          <w:tcPr>
            <w:tcW w:w="1531" w:type="dxa"/>
            <w:tcBorders>
              <w:top w:val="nil"/>
              <w:left w:val="nil"/>
              <w:bottom w:val="single" w:sz="4" w:space="0" w:color="auto"/>
              <w:right w:val="single" w:sz="4" w:space="0" w:color="auto"/>
            </w:tcBorders>
            <w:shd w:val="clear" w:color="auto" w:fill="FFFFFF" w:themeFill="background1"/>
            <w:hideMark/>
          </w:tcPr>
          <w:p w14:paraId="7051670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lang w:val="hr-HR"/>
              </w:rPr>
              <w:t>56.890,00</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E9C8C9"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0</w:t>
            </w:r>
          </w:p>
        </w:tc>
        <w:tc>
          <w:tcPr>
            <w:tcW w:w="1531" w:type="dxa"/>
            <w:tcBorders>
              <w:top w:val="nil"/>
              <w:left w:val="nil"/>
              <w:bottom w:val="single" w:sz="4" w:space="0" w:color="auto"/>
              <w:right w:val="single" w:sz="4" w:space="0" w:color="auto"/>
            </w:tcBorders>
            <w:shd w:val="clear" w:color="auto" w:fill="FFFFFF" w:themeFill="background1"/>
            <w:noWrap/>
            <w:hideMark/>
          </w:tcPr>
          <w:p w14:paraId="0CC8C594"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0</w:t>
            </w:r>
          </w:p>
        </w:tc>
        <w:tc>
          <w:tcPr>
            <w:tcW w:w="1389" w:type="dxa"/>
            <w:tcBorders>
              <w:top w:val="nil"/>
              <w:left w:val="nil"/>
              <w:bottom w:val="single" w:sz="4" w:space="0" w:color="auto"/>
              <w:right w:val="single" w:sz="4" w:space="0" w:color="auto"/>
            </w:tcBorders>
            <w:shd w:val="clear" w:color="auto" w:fill="FFFFFF" w:themeFill="background1"/>
            <w:hideMark/>
          </w:tcPr>
          <w:p w14:paraId="0D506A4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lang w:val="hr-HR"/>
              </w:rPr>
              <w:t>56.890,00</w:t>
            </w:r>
          </w:p>
        </w:tc>
      </w:tr>
    </w:tbl>
    <w:p w14:paraId="77702D24"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2E8D4C10" w14:textId="77777777" w:rsidTr="00316756">
        <w:trPr>
          <w:gridAfter w:val="1"/>
          <w:wAfter w:w="236" w:type="dxa"/>
          <w:trHeight w:val="186"/>
        </w:trPr>
        <w:tc>
          <w:tcPr>
            <w:tcW w:w="9683" w:type="dxa"/>
            <w:tcBorders>
              <w:top w:val="single" w:sz="4" w:space="0" w:color="auto"/>
              <w:left w:val="single" w:sz="4" w:space="0" w:color="auto"/>
              <w:bottom w:val="single" w:sz="4" w:space="0" w:color="auto"/>
              <w:right w:val="single" w:sz="4" w:space="0" w:color="auto"/>
            </w:tcBorders>
            <w:hideMark/>
          </w:tcPr>
          <w:p w14:paraId="2580B15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551F585A"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A102301 Osnovna djelatnost DVD Županja</w:t>
            </w:r>
          </w:p>
        </w:tc>
      </w:tr>
      <w:tr w:rsidR="004E00E1" w:rsidRPr="004E00E1" w14:paraId="5E5F7595" w14:textId="77777777" w:rsidTr="00316756">
        <w:trPr>
          <w:gridAfter w:val="1"/>
          <w:wAfter w:w="236" w:type="dxa"/>
          <w:trHeight w:val="450"/>
        </w:trPr>
        <w:tc>
          <w:tcPr>
            <w:tcW w:w="9683" w:type="dxa"/>
            <w:vMerge w:val="restart"/>
            <w:tcBorders>
              <w:top w:val="single" w:sz="4" w:space="0" w:color="auto"/>
              <w:left w:val="single" w:sz="4" w:space="0" w:color="auto"/>
              <w:bottom w:val="single" w:sz="4" w:space="0" w:color="auto"/>
              <w:right w:val="single" w:sz="4" w:space="0" w:color="auto"/>
            </w:tcBorders>
            <w:hideMark/>
          </w:tcPr>
          <w:p w14:paraId="7DABD3B5"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43E5B50C"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DVD Županja kao potporna udruga građana JVP Županja mora djelovati u skladu sa Planom zaštite od požara za JLS, zakonom i podzakonskim aktima te se kroz ovu aktivnost osiguravaju potrebna novčana sredstva.</w:t>
            </w:r>
          </w:p>
        </w:tc>
      </w:tr>
      <w:tr w:rsidR="004E00E1" w:rsidRPr="004E00E1" w14:paraId="22EF3E88" w14:textId="77777777" w:rsidTr="00316756">
        <w:trPr>
          <w:trHeight w:val="450"/>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F2EC85F"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10C9A5ED" w14:textId="77777777" w:rsidR="004E00E1" w:rsidRPr="004E00E1" w:rsidRDefault="004E00E1">
            <w:pPr>
              <w:rPr>
                <w:rFonts w:ascii="Times New Roman" w:hAnsi="Times New Roman"/>
                <w:color w:val="000000"/>
                <w:lang w:val="hr-HR" w:eastAsia="hr-HR"/>
              </w:rPr>
            </w:pPr>
          </w:p>
        </w:tc>
      </w:tr>
    </w:tbl>
    <w:p w14:paraId="4F3E9B2E" w14:textId="77777777" w:rsidR="004E00E1" w:rsidRPr="004E00E1" w:rsidRDefault="004E00E1" w:rsidP="004E00E1">
      <w:pPr>
        <w:rPr>
          <w:rFonts w:ascii="Times New Roman" w:hAnsi="Times New Roman"/>
          <w:b/>
          <w:lang w:val="hr-HR"/>
        </w:rPr>
      </w:pPr>
    </w:p>
    <w:tbl>
      <w:tblPr>
        <w:tblW w:w="9683" w:type="dxa"/>
        <w:tblInd w:w="93" w:type="dxa"/>
        <w:tblLayout w:type="fixed"/>
        <w:tblLook w:val="04A0" w:firstRow="1" w:lastRow="0" w:firstColumn="1" w:lastColumn="0" w:noHBand="0" w:noVBand="1"/>
      </w:tblPr>
      <w:tblGrid>
        <w:gridCol w:w="1433"/>
        <w:gridCol w:w="1417"/>
        <w:gridCol w:w="1108"/>
        <w:gridCol w:w="1502"/>
        <w:gridCol w:w="1502"/>
        <w:gridCol w:w="1502"/>
        <w:gridCol w:w="1219"/>
      </w:tblGrid>
      <w:tr w:rsidR="004E00E1" w:rsidRPr="004E00E1" w14:paraId="17FC4A2B"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FD4214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80CA9E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8DE12D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1A850CA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D445BD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w:t>
            </w:r>
          </w:p>
          <w:p w14:paraId="4284C8E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 2022.</w:t>
            </w:r>
          </w:p>
        </w:tc>
        <w:tc>
          <w:tcPr>
            <w:tcW w:w="1502" w:type="dxa"/>
            <w:tcBorders>
              <w:top w:val="single" w:sz="4" w:space="0" w:color="auto"/>
              <w:left w:val="nil"/>
              <w:bottom w:val="single" w:sz="4" w:space="0" w:color="auto"/>
              <w:right w:val="single" w:sz="4" w:space="0" w:color="auto"/>
            </w:tcBorders>
            <w:vAlign w:val="center"/>
            <w:hideMark/>
          </w:tcPr>
          <w:p w14:paraId="7B1D53B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F21539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hideMark/>
          </w:tcPr>
          <w:p w14:paraId="2C91C0D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E9F0BC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219" w:type="dxa"/>
            <w:tcBorders>
              <w:top w:val="single" w:sz="4" w:space="0" w:color="auto"/>
              <w:left w:val="nil"/>
              <w:bottom w:val="single" w:sz="4" w:space="0" w:color="auto"/>
              <w:right w:val="single" w:sz="4" w:space="0" w:color="auto"/>
            </w:tcBorders>
            <w:vAlign w:val="center"/>
            <w:hideMark/>
          </w:tcPr>
          <w:p w14:paraId="6692F8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2F59FD2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2A519CE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371E7193" w14:textId="77777777" w:rsidTr="00316756">
        <w:trPr>
          <w:trHeight w:val="282"/>
        </w:trPr>
        <w:tc>
          <w:tcPr>
            <w:tcW w:w="1433" w:type="dxa"/>
            <w:tcBorders>
              <w:top w:val="single" w:sz="4" w:space="0" w:color="auto"/>
              <w:left w:val="single" w:sz="4" w:space="0" w:color="auto"/>
              <w:bottom w:val="single" w:sz="4" w:space="0" w:color="auto"/>
              <w:right w:val="single" w:sz="4" w:space="0" w:color="auto"/>
            </w:tcBorders>
            <w:hideMark/>
          </w:tcPr>
          <w:p w14:paraId="44B612B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17F8A7B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3946B18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noWrap/>
            <w:vAlign w:val="bottom"/>
            <w:hideMark/>
          </w:tcPr>
          <w:p w14:paraId="6816768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noWrap/>
            <w:vAlign w:val="bottom"/>
            <w:hideMark/>
          </w:tcPr>
          <w:p w14:paraId="40CD8F4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vAlign w:val="bottom"/>
            <w:hideMark/>
          </w:tcPr>
          <w:p w14:paraId="28FF65A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219" w:type="dxa"/>
            <w:tcBorders>
              <w:top w:val="nil"/>
              <w:left w:val="nil"/>
              <w:bottom w:val="single" w:sz="4" w:space="0" w:color="auto"/>
              <w:right w:val="single" w:sz="4" w:space="0" w:color="auto"/>
            </w:tcBorders>
          </w:tcPr>
          <w:p w14:paraId="68EB61A0" w14:textId="77777777" w:rsidR="004E00E1" w:rsidRPr="004E00E1" w:rsidRDefault="004E00E1">
            <w:pPr>
              <w:spacing w:after="0" w:line="240" w:lineRule="auto"/>
              <w:jc w:val="center"/>
              <w:rPr>
                <w:rFonts w:ascii="Times New Roman" w:hAnsi="Times New Roman"/>
                <w:color w:val="000000"/>
                <w:lang w:val="hr-HR" w:eastAsia="hr-HR"/>
              </w:rPr>
            </w:pPr>
          </w:p>
          <w:p w14:paraId="290D2C8A" w14:textId="77777777" w:rsidR="004E00E1" w:rsidRPr="004E00E1" w:rsidRDefault="004E00E1">
            <w:pPr>
              <w:spacing w:after="0" w:line="240" w:lineRule="auto"/>
              <w:jc w:val="center"/>
              <w:rPr>
                <w:rFonts w:ascii="Times New Roman" w:hAnsi="Times New Roman"/>
                <w:color w:val="000000"/>
                <w:lang w:val="hr-HR" w:eastAsia="hr-HR"/>
              </w:rPr>
            </w:pPr>
          </w:p>
          <w:p w14:paraId="797275C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25F7D31F" w14:textId="77777777" w:rsidR="004E00E1" w:rsidRPr="004E00E1" w:rsidRDefault="004E00E1" w:rsidP="004E00E1">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4E00E1" w:rsidRPr="004E00E1" w14:paraId="3712A522" w14:textId="77777777" w:rsidTr="0031675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2F6B0103" w14:textId="77777777" w:rsidR="004E00E1" w:rsidRPr="004E00E1" w:rsidRDefault="004E00E1">
            <w:pPr>
              <w:spacing w:after="0" w:line="240" w:lineRule="auto"/>
              <w:rPr>
                <w:rFonts w:ascii="Times New Roman" w:hAnsi="Times New Roman"/>
                <w:b/>
                <w:bCs/>
                <w:i/>
                <w:iCs/>
                <w:lang w:val="hr-HR" w:eastAsia="hr-HR"/>
              </w:rPr>
            </w:pPr>
            <w:r w:rsidRPr="004E00E1">
              <w:rPr>
                <w:rFonts w:ascii="Times New Roman" w:hAnsi="Times New Roman"/>
                <w:b/>
                <w:bCs/>
                <w:i/>
                <w:iCs/>
                <w:lang w:val="hr-HR" w:eastAsia="hr-HR"/>
              </w:rPr>
              <w:t xml:space="preserve">PROGRAM 1024 Civilna zaštita  </w:t>
            </w:r>
          </w:p>
        </w:tc>
      </w:tr>
      <w:tr w:rsidR="004E00E1" w:rsidRPr="004E00E1" w14:paraId="62627045" w14:textId="77777777" w:rsidTr="0031675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6155E968"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37E835BD"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 xml:space="preserve">Program 1024 Civilna zaštita </w:t>
            </w:r>
            <w:r w:rsidRPr="004E00E1">
              <w:rPr>
                <w:rFonts w:ascii="Times New Roman" w:hAnsi="Times New Roman"/>
                <w:bCs/>
                <w:color w:val="000000"/>
                <w:lang w:val="hr-HR" w:eastAsia="hr-HR"/>
              </w:rPr>
              <w:t>usmjeren je na organiziranje i razvoj sustava civilne zaštite na području grada Županje.</w:t>
            </w:r>
          </w:p>
        </w:tc>
      </w:tr>
      <w:tr w:rsidR="004E00E1" w:rsidRPr="004E00E1" w14:paraId="7B39D3D2" w14:textId="77777777" w:rsidTr="0031675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7579F46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62A15454"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sustavu civilne zaštite </w:t>
            </w:r>
          </w:p>
          <w:p w14:paraId="622CF6C0"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7203149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 xml:space="preserve">Statut Grada Županja </w:t>
            </w:r>
          </w:p>
        </w:tc>
      </w:tr>
      <w:tr w:rsidR="004E00E1" w:rsidRPr="004E00E1" w14:paraId="7058A817" w14:textId="77777777" w:rsidTr="0031675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74801FF0"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725635B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Provođenje i razvijanje mjera zaštite utvrđenih zakonskim propisima i uređenje sustava civilne zaštite.</w:t>
            </w:r>
          </w:p>
        </w:tc>
      </w:tr>
    </w:tbl>
    <w:p w14:paraId="1435741E" w14:textId="77777777" w:rsidR="004E00E1" w:rsidRPr="004E00E1" w:rsidRDefault="004E00E1" w:rsidP="004E00E1">
      <w:pPr>
        <w:spacing w:after="0" w:line="240" w:lineRule="auto"/>
        <w:rPr>
          <w:rFonts w:ascii="Times New Roman" w:hAnsi="Times New Roman"/>
          <w:color w:val="000000"/>
          <w:lang w:val="hr-HR" w:eastAsia="hr-HR"/>
        </w:rPr>
      </w:pPr>
    </w:p>
    <w:tbl>
      <w:tblPr>
        <w:tblW w:w="9683" w:type="dxa"/>
        <w:tblInd w:w="93" w:type="dxa"/>
        <w:tblLook w:val="04A0" w:firstRow="1" w:lastRow="0" w:firstColumn="1" w:lastColumn="0" w:noHBand="0" w:noVBand="1"/>
      </w:tblPr>
      <w:tblGrid>
        <w:gridCol w:w="3701"/>
        <w:gridCol w:w="1566"/>
        <w:gridCol w:w="1566"/>
        <w:gridCol w:w="1433"/>
        <w:gridCol w:w="1417"/>
      </w:tblGrid>
      <w:tr w:rsidR="004E00E1" w:rsidRPr="004E00E1" w14:paraId="670FE9AC"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1B45CD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566" w:type="dxa"/>
            <w:tcBorders>
              <w:top w:val="single" w:sz="4" w:space="0" w:color="auto"/>
              <w:left w:val="nil"/>
              <w:bottom w:val="single" w:sz="4" w:space="0" w:color="auto"/>
              <w:right w:val="single" w:sz="4" w:space="0" w:color="auto"/>
            </w:tcBorders>
            <w:vAlign w:val="center"/>
            <w:hideMark/>
          </w:tcPr>
          <w:p w14:paraId="5F59A76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0D78D0D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6" w:type="dxa"/>
            <w:tcBorders>
              <w:top w:val="single" w:sz="4" w:space="0" w:color="auto"/>
              <w:left w:val="single" w:sz="4" w:space="0" w:color="auto"/>
              <w:bottom w:val="single" w:sz="4" w:space="0" w:color="auto"/>
              <w:right w:val="single" w:sz="4" w:space="0" w:color="auto"/>
            </w:tcBorders>
            <w:noWrap/>
            <w:hideMark/>
          </w:tcPr>
          <w:p w14:paraId="6EF0DCE9"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2957CCCF"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433" w:type="dxa"/>
            <w:tcBorders>
              <w:top w:val="single" w:sz="4" w:space="0" w:color="auto"/>
              <w:left w:val="nil"/>
              <w:bottom w:val="single" w:sz="4" w:space="0" w:color="auto"/>
              <w:right w:val="single" w:sz="4" w:space="0" w:color="auto"/>
            </w:tcBorders>
            <w:hideMark/>
          </w:tcPr>
          <w:p w14:paraId="2858E5E9"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578E4C6"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17" w:type="dxa"/>
            <w:tcBorders>
              <w:top w:val="single" w:sz="4" w:space="0" w:color="auto"/>
              <w:left w:val="nil"/>
              <w:bottom w:val="single" w:sz="4" w:space="0" w:color="auto"/>
              <w:right w:val="single" w:sz="4" w:space="0" w:color="auto"/>
            </w:tcBorders>
            <w:hideMark/>
          </w:tcPr>
          <w:p w14:paraId="39ED648F"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633799B0"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2FDC6121"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846B8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A102401 Organizacija i razvoj sustava Civilne zaštite</w:t>
            </w:r>
          </w:p>
        </w:tc>
        <w:tc>
          <w:tcPr>
            <w:tcW w:w="1566" w:type="dxa"/>
            <w:tcBorders>
              <w:top w:val="nil"/>
              <w:left w:val="nil"/>
              <w:bottom w:val="single" w:sz="4" w:space="0" w:color="auto"/>
              <w:right w:val="single" w:sz="4" w:space="0" w:color="auto"/>
            </w:tcBorders>
            <w:shd w:val="clear" w:color="auto" w:fill="FFFFFF" w:themeFill="background1"/>
            <w:vAlign w:val="bottom"/>
            <w:hideMark/>
          </w:tcPr>
          <w:p w14:paraId="3B1E50D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6.636,00</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11364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3.154,00</w:t>
            </w:r>
          </w:p>
        </w:tc>
        <w:tc>
          <w:tcPr>
            <w:tcW w:w="143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05C35A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47,53</w:t>
            </w:r>
          </w:p>
        </w:tc>
        <w:tc>
          <w:tcPr>
            <w:tcW w:w="1417" w:type="dxa"/>
            <w:tcBorders>
              <w:top w:val="single" w:sz="4" w:space="0" w:color="auto"/>
              <w:left w:val="nil"/>
              <w:bottom w:val="single" w:sz="4" w:space="0" w:color="auto"/>
              <w:right w:val="single" w:sz="4" w:space="0" w:color="auto"/>
            </w:tcBorders>
            <w:shd w:val="clear" w:color="auto" w:fill="FFFFFF" w:themeFill="background1"/>
            <w:vAlign w:val="bottom"/>
            <w:hideMark/>
          </w:tcPr>
          <w:p w14:paraId="7C825AA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9.636,00</w:t>
            </w:r>
          </w:p>
        </w:tc>
      </w:tr>
      <w:tr w:rsidR="004E00E1" w:rsidRPr="004E00E1" w14:paraId="6E865127"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870C20"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Ukupno program:</w:t>
            </w:r>
          </w:p>
        </w:tc>
        <w:tc>
          <w:tcPr>
            <w:tcW w:w="1566" w:type="dxa"/>
            <w:tcBorders>
              <w:top w:val="nil"/>
              <w:left w:val="nil"/>
              <w:bottom w:val="single" w:sz="4" w:space="0" w:color="auto"/>
              <w:right w:val="single" w:sz="4" w:space="0" w:color="auto"/>
            </w:tcBorders>
            <w:shd w:val="clear" w:color="auto" w:fill="FFFFFF" w:themeFill="background1"/>
            <w:vAlign w:val="bottom"/>
            <w:hideMark/>
          </w:tcPr>
          <w:p w14:paraId="3BE8F8F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6.636,00</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A5328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3.154,00</w:t>
            </w:r>
          </w:p>
        </w:tc>
        <w:tc>
          <w:tcPr>
            <w:tcW w:w="143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38FD0A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47,53</w:t>
            </w:r>
          </w:p>
        </w:tc>
        <w:tc>
          <w:tcPr>
            <w:tcW w:w="1417" w:type="dxa"/>
            <w:tcBorders>
              <w:top w:val="single" w:sz="4" w:space="0" w:color="auto"/>
              <w:left w:val="nil"/>
              <w:bottom w:val="single" w:sz="4" w:space="0" w:color="auto"/>
              <w:right w:val="single" w:sz="4" w:space="0" w:color="auto"/>
            </w:tcBorders>
            <w:shd w:val="clear" w:color="auto" w:fill="FFFFFF" w:themeFill="background1"/>
            <w:vAlign w:val="bottom"/>
            <w:hideMark/>
          </w:tcPr>
          <w:p w14:paraId="5F44D40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9.636,00</w:t>
            </w:r>
          </w:p>
        </w:tc>
      </w:tr>
    </w:tbl>
    <w:p w14:paraId="31E42BBF" w14:textId="77777777" w:rsidR="004E00E1" w:rsidRPr="004E00E1" w:rsidRDefault="004E00E1" w:rsidP="004E00E1">
      <w:pPr>
        <w:spacing w:after="0" w:line="240" w:lineRule="auto"/>
        <w:rPr>
          <w:rFonts w:ascii="Times New Roman" w:hAnsi="Times New Roman"/>
          <w:lang w:val="hr-HR" w:eastAsia="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4D751300" w14:textId="77777777" w:rsidTr="0031675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196F0B7E"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541890BA"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A102401 Organizacija i razvoj sustava Civilne zaštite</w:t>
            </w:r>
          </w:p>
        </w:tc>
      </w:tr>
      <w:tr w:rsidR="004E00E1" w:rsidRPr="004E00E1" w14:paraId="1C838C9C" w14:textId="77777777" w:rsidTr="0031675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1F66C244"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44376752"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bCs/>
                <w:color w:val="000000"/>
                <w:lang w:val="hr-HR" w:eastAsia="hr-HR"/>
              </w:rPr>
              <w:t xml:space="preserve">Obuhvaća sredstva potrebna za opremanje i osposobljavanje postrojbe civilne zaštite s osnovnom zadaćom njenog normalnog funkcioniranja. Civilna zaštita iz nadležnosti lokalne samouprave, temeljem Zakona o sustavu civilne zaštite obuhvaća izradu i ažuriranje propisane dokumentacije, opremanje prema mogućnostima. </w:t>
            </w:r>
          </w:p>
        </w:tc>
      </w:tr>
      <w:tr w:rsidR="004E00E1" w:rsidRPr="004E00E1" w14:paraId="6DD3576B" w14:textId="77777777" w:rsidTr="0031675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DB5EBA6"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471E3B3C" w14:textId="77777777" w:rsidR="004E00E1" w:rsidRPr="004E00E1" w:rsidRDefault="004E00E1">
            <w:pPr>
              <w:rPr>
                <w:rFonts w:ascii="Times New Roman" w:hAnsi="Times New Roman"/>
                <w:color w:val="000000"/>
                <w:lang w:val="hr-HR" w:eastAsia="hr-HR"/>
              </w:rPr>
            </w:pPr>
          </w:p>
        </w:tc>
      </w:tr>
    </w:tbl>
    <w:p w14:paraId="5FCD8FEB" w14:textId="77777777" w:rsidR="004E00E1" w:rsidRPr="004E00E1" w:rsidRDefault="004E00E1" w:rsidP="004E00E1">
      <w:pPr>
        <w:rPr>
          <w:rFonts w:ascii="Times New Roman" w:hAnsi="Times New Roman"/>
          <w:lang w:val="hr-HR"/>
        </w:rPr>
      </w:pPr>
    </w:p>
    <w:tbl>
      <w:tblPr>
        <w:tblW w:w="9683" w:type="dxa"/>
        <w:tblInd w:w="93" w:type="dxa"/>
        <w:tblLayout w:type="fixed"/>
        <w:tblLook w:val="04A0" w:firstRow="1" w:lastRow="0" w:firstColumn="1" w:lastColumn="0" w:noHBand="0" w:noVBand="1"/>
      </w:tblPr>
      <w:tblGrid>
        <w:gridCol w:w="1433"/>
        <w:gridCol w:w="1417"/>
        <w:gridCol w:w="1108"/>
        <w:gridCol w:w="1466"/>
        <w:gridCol w:w="1467"/>
        <w:gridCol w:w="1467"/>
        <w:gridCol w:w="1325"/>
      </w:tblGrid>
      <w:tr w:rsidR="004E00E1" w:rsidRPr="004E00E1" w14:paraId="0545DB7B"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C17018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lastRenderedPageBreak/>
              <w:t>Pokazatelj</w:t>
            </w:r>
          </w:p>
          <w:p w14:paraId="49A1E1F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265D55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7B6F9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17F034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vAlign w:val="center"/>
            <w:hideMark/>
          </w:tcPr>
          <w:p w14:paraId="40ADBAD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3E5DA9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03FECE5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13D7A2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25" w:type="dxa"/>
            <w:tcBorders>
              <w:top w:val="single" w:sz="4" w:space="0" w:color="auto"/>
              <w:left w:val="nil"/>
              <w:bottom w:val="single" w:sz="4" w:space="0" w:color="auto"/>
              <w:right w:val="single" w:sz="4" w:space="0" w:color="auto"/>
            </w:tcBorders>
            <w:vAlign w:val="center"/>
            <w:hideMark/>
          </w:tcPr>
          <w:p w14:paraId="0E84E32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1B0AD14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090AFAD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5B7F524" w14:textId="77777777" w:rsidTr="00316756">
        <w:trPr>
          <w:trHeight w:val="282"/>
        </w:trPr>
        <w:tc>
          <w:tcPr>
            <w:tcW w:w="1433" w:type="dxa"/>
            <w:tcBorders>
              <w:top w:val="single" w:sz="4" w:space="0" w:color="auto"/>
              <w:left w:val="single" w:sz="4" w:space="0" w:color="auto"/>
              <w:bottom w:val="single" w:sz="4" w:space="0" w:color="auto"/>
              <w:right w:val="single" w:sz="4" w:space="0" w:color="auto"/>
            </w:tcBorders>
            <w:hideMark/>
          </w:tcPr>
          <w:p w14:paraId="6401BB3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3177723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4E66586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475AB49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7DCE2B9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696C196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25" w:type="dxa"/>
            <w:tcBorders>
              <w:top w:val="nil"/>
              <w:left w:val="nil"/>
              <w:bottom w:val="single" w:sz="4" w:space="0" w:color="auto"/>
              <w:right w:val="single" w:sz="4" w:space="0" w:color="auto"/>
            </w:tcBorders>
          </w:tcPr>
          <w:p w14:paraId="731839F2" w14:textId="77777777" w:rsidR="004E00E1" w:rsidRPr="004E00E1" w:rsidRDefault="004E00E1">
            <w:pPr>
              <w:spacing w:after="0" w:line="240" w:lineRule="auto"/>
              <w:jc w:val="center"/>
              <w:rPr>
                <w:rFonts w:ascii="Times New Roman" w:hAnsi="Times New Roman"/>
                <w:color w:val="000000"/>
                <w:lang w:val="hr-HR" w:eastAsia="hr-HR"/>
              </w:rPr>
            </w:pPr>
          </w:p>
          <w:p w14:paraId="0373E078" w14:textId="77777777" w:rsidR="004E00E1" w:rsidRPr="004E00E1" w:rsidRDefault="004E00E1">
            <w:pPr>
              <w:spacing w:after="0" w:line="240" w:lineRule="auto"/>
              <w:jc w:val="center"/>
              <w:rPr>
                <w:rFonts w:ascii="Times New Roman" w:hAnsi="Times New Roman"/>
                <w:color w:val="000000"/>
                <w:lang w:val="hr-HR" w:eastAsia="hr-HR"/>
              </w:rPr>
            </w:pPr>
          </w:p>
          <w:p w14:paraId="0F77104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5D444A41" w14:textId="77777777" w:rsidR="004E00E1" w:rsidRPr="004E00E1" w:rsidRDefault="004E00E1" w:rsidP="004E00E1">
      <w:pPr>
        <w:spacing w:after="0"/>
        <w:rPr>
          <w:rFonts w:ascii="Times New Roman" w:hAnsi="Times New Roman"/>
          <w:lang w:val="hr-HR"/>
        </w:rPr>
      </w:pPr>
    </w:p>
    <w:tbl>
      <w:tblPr>
        <w:tblW w:w="9683" w:type="dxa"/>
        <w:tblInd w:w="93" w:type="dxa"/>
        <w:tblLayout w:type="fixed"/>
        <w:tblLook w:val="04A0" w:firstRow="1" w:lastRow="0" w:firstColumn="1" w:lastColumn="0" w:noHBand="0" w:noVBand="1"/>
      </w:tblPr>
      <w:tblGrid>
        <w:gridCol w:w="9683"/>
      </w:tblGrid>
      <w:tr w:rsidR="004E00E1" w:rsidRPr="004E00E1" w14:paraId="2CE5504C" w14:textId="77777777" w:rsidTr="00316756">
        <w:trPr>
          <w:trHeight w:val="266"/>
        </w:trPr>
        <w:tc>
          <w:tcPr>
            <w:tcW w:w="9683" w:type="dxa"/>
            <w:tcBorders>
              <w:top w:val="single" w:sz="4" w:space="0" w:color="auto"/>
              <w:left w:val="single" w:sz="4" w:space="0" w:color="auto"/>
              <w:bottom w:val="single" w:sz="4" w:space="0" w:color="auto"/>
              <w:right w:val="single" w:sz="4" w:space="0" w:color="auto"/>
            </w:tcBorders>
            <w:noWrap/>
            <w:hideMark/>
          </w:tcPr>
          <w:p w14:paraId="1FE19A33" w14:textId="77777777" w:rsidR="004E00E1" w:rsidRPr="004E00E1" w:rsidRDefault="004E00E1">
            <w:pPr>
              <w:spacing w:after="0" w:line="240" w:lineRule="auto"/>
              <w:rPr>
                <w:rFonts w:ascii="Times New Roman" w:hAnsi="Times New Roman"/>
                <w:b/>
                <w:bCs/>
                <w:iCs/>
                <w:lang w:val="hr-HR" w:eastAsia="hr-HR"/>
              </w:rPr>
            </w:pPr>
            <w:r w:rsidRPr="004E00E1">
              <w:rPr>
                <w:rFonts w:ascii="Times New Roman" w:hAnsi="Times New Roman"/>
                <w:b/>
                <w:bCs/>
                <w:iCs/>
                <w:lang w:val="hr-HR" w:eastAsia="hr-HR"/>
              </w:rPr>
              <w:t>PROGRAM 1025 Javna vatrogasna postrojba grada Županja</w:t>
            </w:r>
          </w:p>
        </w:tc>
      </w:tr>
      <w:tr w:rsidR="004E00E1" w:rsidRPr="004E00E1" w14:paraId="7855C6B9" w14:textId="77777777" w:rsidTr="0031675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74464F2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4858237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iCs/>
                <w:lang w:val="hr-HR" w:eastAsia="hr-HR"/>
              </w:rPr>
              <w:t>Javna vatrogasna postrojba grada Županja</w:t>
            </w:r>
          </w:p>
        </w:tc>
      </w:tr>
      <w:tr w:rsidR="004E00E1" w:rsidRPr="004E00E1" w14:paraId="40E9D10D" w14:textId="77777777" w:rsidTr="00316756">
        <w:trPr>
          <w:trHeight w:val="576"/>
        </w:trPr>
        <w:tc>
          <w:tcPr>
            <w:tcW w:w="9683" w:type="dxa"/>
            <w:tcBorders>
              <w:top w:val="single" w:sz="4" w:space="0" w:color="auto"/>
              <w:left w:val="single" w:sz="4" w:space="0" w:color="auto"/>
              <w:bottom w:val="single" w:sz="4" w:space="0" w:color="auto"/>
              <w:right w:val="single" w:sz="4" w:space="0" w:color="auto"/>
            </w:tcBorders>
            <w:noWrap/>
            <w:hideMark/>
          </w:tcPr>
          <w:p w14:paraId="0DB5AB6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0D7C91F7"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lokalnoj i područnoj (regionalnoj) samoupravi </w:t>
            </w:r>
          </w:p>
          <w:p w14:paraId="7EF86F84"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vatrogastvu </w:t>
            </w:r>
          </w:p>
          <w:p w14:paraId="1BDB2366"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Zakon o zaštiti od požara </w:t>
            </w:r>
          </w:p>
        </w:tc>
      </w:tr>
      <w:tr w:rsidR="004E00E1" w:rsidRPr="004E00E1" w14:paraId="1B8B6D26" w14:textId="77777777" w:rsidTr="00316756">
        <w:trPr>
          <w:trHeight w:val="584"/>
        </w:trPr>
        <w:tc>
          <w:tcPr>
            <w:tcW w:w="9683" w:type="dxa"/>
            <w:tcBorders>
              <w:top w:val="single" w:sz="4" w:space="0" w:color="auto"/>
              <w:left w:val="single" w:sz="4" w:space="0" w:color="auto"/>
              <w:bottom w:val="single" w:sz="4" w:space="0" w:color="auto"/>
              <w:right w:val="single" w:sz="4" w:space="0" w:color="000000"/>
            </w:tcBorders>
            <w:hideMark/>
          </w:tcPr>
          <w:p w14:paraId="6505C71F"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29B4E39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Redovan rad postrojbe, osigurana zaštita građana.</w:t>
            </w:r>
          </w:p>
        </w:tc>
      </w:tr>
    </w:tbl>
    <w:p w14:paraId="4EE7101D" w14:textId="77777777" w:rsidR="004E00E1" w:rsidRPr="004E00E1" w:rsidRDefault="004E00E1" w:rsidP="004E00E1">
      <w:pPr>
        <w:spacing w:after="0" w:line="240" w:lineRule="auto"/>
        <w:rPr>
          <w:rFonts w:ascii="Times New Roman" w:hAnsi="Times New Roman"/>
          <w:color w:val="000000"/>
          <w:lang w:val="hr-HR" w:eastAsia="hr-HR"/>
        </w:rPr>
      </w:pPr>
    </w:p>
    <w:tbl>
      <w:tblPr>
        <w:tblW w:w="9683" w:type="dxa"/>
        <w:tblInd w:w="93" w:type="dxa"/>
        <w:tblLook w:val="04A0" w:firstRow="1" w:lastRow="0" w:firstColumn="1" w:lastColumn="0" w:noHBand="0" w:noVBand="1"/>
      </w:tblPr>
      <w:tblGrid>
        <w:gridCol w:w="3701"/>
        <w:gridCol w:w="1562"/>
        <w:gridCol w:w="1562"/>
        <w:gridCol w:w="1441"/>
        <w:gridCol w:w="1417"/>
      </w:tblGrid>
      <w:tr w:rsidR="004E00E1" w:rsidRPr="004E00E1" w14:paraId="5AB27E57"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162030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aktivnosti/projekta</w:t>
            </w:r>
          </w:p>
        </w:tc>
        <w:tc>
          <w:tcPr>
            <w:tcW w:w="1562" w:type="dxa"/>
            <w:tcBorders>
              <w:top w:val="single" w:sz="4" w:space="0" w:color="auto"/>
              <w:left w:val="nil"/>
              <w:bottom w:val="single" w:sz="4" w:space="0" w:color="auto"/>
              <w:right w:val="single" w:sz="4" w:space="0" w:color="auto"/>
            </w:tcBorders>
            <w:vAlign w:val="center"/>
            <w:hideMark/>
          </w:tcPr>
          <w:p w14:paraId="781BCD6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5DA3034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2" w:type="dxa"/>
            <w:tcBorders>
              <w:top w:val="single" w:sz="4" w:space="0" w:color="auto"/>
              <w:left w:val="single" w:sz="4" w:space="0" w:color="auto"/>
              <w:bottom w:val="single" w:sz="4" w:space="0" w:color="auto"/>
              <w:right w:val="single" w:sz="4" w:space="0" w:color="auto"/>
            </w:tcBorders>
            <w:noWrap/>
            <w:hideMark/>
          </w:tcPr>
          <w:p w14:paraId="51C11973"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7FA312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441" w:type="dxa"/>
            <w:tcBorders>
              <w:top w:val="single" w:sz="4" w:space="0" w:color="auto"/>
              <w:left w:val="nil"/>
              <w:bottom w:val="single" w:sz="4" w:space="0" w:color="auto"/>
              <w:right w:val="single" w:sz="4" w:space="0" w:color="auto"/>
            </w:tcBorders>
            <w:hideMark/>
          </w:tcPr>
          <w:p w14:paraId="543BD5D1"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1686A57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417" w:type="dxa"/>
            <w:tcBorders>
              <w:top w:val="single" w:sz="4" w:space="0" w:color="auto"/>
              <w:left w:val="nil"/>
              <w:bottom w:val="single" w:sz="4" w:space="0" w:color="auto"/>
              <w:right w:val="single" w:sz="4" w:space="0" w:color="auto"/>
            </w:tcBorders>
            <w:hideMark/>
          </w:tcPr>
          <w:p w14:paraId="4687A233"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5C6646AF"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5668BC10"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0CA5B67C"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Aktivnost A102501 </w:t>
            </w:r>
          </w:p>
          <w:p w14:paraId="4C56759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 xml:space="preserve">Redovna djelatnost JVP Županja </w:t>
            </w:r>
          </w:p>
        </w:tc>
        <w:tc>
          <w:tcPr>
            <w:tcW w:w="1562" w:type="dxa"/>
            <w:tcBorders>
              <w:top w:val="single" w:sz="4" w:space="0" w:color="auto"/>
              <w:left w:val="single" w:sz="4" w:space="0" w:color="auto"/>
              <w:bottom w:val="single" w:sz="4" w:space="0" w:color="auto"/>
              <w:right w:val="single" w:sz="4" w:space="0" w:color="auto"/>
            </w:tcBorders>
          </w:tcPr>
          <w:p w14:paraId="2BE9BA5C" w14:textId="77777777" w:rsidR="004E00E1" w:rsidRPr="004E00E1" w:rsidRDefault="004E00E1">
            <w:pPr>
              <w:spacing w:after="0" w:line="240" w:lineRule="auto"/>
              <w:jc w:val="center"/>
              <w:rPr>
                <w:rFonts w:ascii="Times New Roman" w:hAnsi="Times New Roman"/>
                <w:bCs/>
                <w:lang w:val="hr-HR" w:eastAsia="hr-HR"/>
              </w:rPr>
            </w:pPr>
          </w:p>
          <w:p w14:paraId="409F1E1C"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330.665,00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3352E4F9"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33.346,00</w:t>
            </w:r>
          </w:p>
        </w:tc>
        <w:tc>
          <w:tcPr>
            <w:tcW w:w="1441" w:type="dxa"/>
            <w:tcBorders>
              <w:top w:val="single" w:sz="4" w:space="0" w:color="auto"/>
              <w:left w:val="single" w:sz="4" w:space="0" w:color="auto"/>
              <w:bottom w:val="single" w:sz="4" w:space="0" w:color="auto"/>
              <w:right w:val="single" w:sz="4" w:space="0" w:color="auto"/>
            </w:tcBorders>
            <w:noWrap/>
          </w:tcPr>
          <w:p w14:paraId="0E270545" w14:textId="77777777" w:rsidR="004E00E1" w:rsidRPr="004E00E1" w:rsidRDefault="004E00E1">
            <w:pPr>
              <w:spacing w:after="0" w:line="240" w:lineRule="auto"/>
              <w:jc w:val="center"/>
              <w:rPr>
                <w:rFonts w:ascii="Times New Roman" w:hAnsi="Times New Roman"/>
                <w:bCs/>
                <w:lang w:val="hr-HR" w:eastAsia="hr-HR"/>
              </w:rPr>
            </w:pPr>
          </w:p>
          <w:p w14:paraId="0A01CF42"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10,08</w:t>
            </w:r>
          </w:p>
        </w:tc>
        <w:tc>
          <w:tcPr>
            <w:tcW w:w="1417" w:type="dxa"/>
            <w:tcBorders>
              <w:top w:val="single" w:sz="4" w:space="0" w:color="auto"/>
              <w:left w:val="single" w:sz="4" w:space="0" w:color="auto"/>
              <w:bottom w:val="single" w:sz="4" w:space="0" w:color="auto"/>
              <w:right w:val="single" w:sz="4" w:space="0" w:color="auto"/>
            </w:tcBorders>
          </w:tcPr>
          <w:p w14:paraId="0278CA62" w14:textId="77777777" w:rsidR="004E00E1" w:rsidRPr="004E00E1" w:rsidRDefault="004E00E1">
            <w:pPr>
              <w:spacing w:after="0" w:line="240" w:lineRule="auto"/>
              <w:jc w:val="center"/>
              <w:rPr>
                <w:rFonts w:ascii="Times New Roman" w:hAnsi="Times New Roman"/>
                <w:bCs/>
                <w:lang w:val="hr-HR" w:eastAsia="hr-HR"/>
              </w:rPr>
            </w:pPr>
          </w:p>
          <w:p w14:paraId="6EF8B5F0"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364.011,00</w:t>
            </w:r>
          </w:p>
        </w:tc>
      </w:tr>
      <w:tr w:rsidR="004E00E1" w:rsidRPr="004E00E1" w14:paraId="34DE5A88"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B0396BF" w14:textId="77777777" w:rsidR="004E00E1" w:rsidRPr="004E00E1" w:rsidRDefault="004E00E1">
            <w:pPr>
              <w:spacing w:after="0" w:line="240" w:lineRule="auto"/>
              <w:rPr>
                <w:rFonts w:ascii="Times New Roman" w:hAnsi="Times New Roman"/>
                <w:b/>
                <w:lang w:val="hr-HR" w:eastAsia="hr-HR"/>
              </w:rPr>
            </w:pPr>
            <w:r w:rsidRPr="004E00E1">
              <w:rPr>
                <w:rFonts w:ascii="Times New Roman" w:hAnsi="Times New Roman"/>
                <w:b/>
                <w:lang w:val="hr-HR" w:eastAsia="hr-HR"/>
              </w:rPr>
              <w:t>Ukupno program:</w:t>
            </w:r>
          </w:p>
        </w:tc>
        <w:tc>
          <w:tcPr>
            <w:tcW w:w="1562" w:type="dxa"/>
            <w:tcBorders>
              <w:top w:val="single" w:sz="4" w:space="0" w:color="auto"/>
              <w:left w:val="nil"/>
              <w:bottom w:val="single" w:sz="4" w:space="0" w:color="auto"/>
              <w:right w:val="single" w:sz="4" w:space="0" w:color="auto"/>
            </w:tcBorders>
          </w:tcPr>
          <w:p w14:paraId="23BAC434" w14:textId="77777777" w:rsidR="004E00E1" w:rsidRPr="004E00E1" w:rsidRDefault="004E00E1">
            <w:pPr>
              <w:spacing w:after="0" w:line="240" w:lineRule="auto"/>
              <w:jc w:val="center"/>
              <w:rPr>
                <w:rFonts w:ascii="Times New Roman" w:hAnsi="Times New Roman"/>
                <w:bCs/>
                <w:lang w:val="hr-HR" w:eastAsia="hr-HR"/>
              </w:rPr>
            </w:pPr>
          </w:p>
          <w:p w14:paraId="4F05B5D0"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330.665,00</w:t>
            </w:r>
          </w:p>
        </w:tc>
        <w:tc>
          <w:tcPr>
            <w:tcW w:w="1562" w:type="dxa"/>
            <w:tcBorders>
              <w:top w:val="single" w:sz="4" w:space="0" w:color="auto"/>
              <w:left w:val="single" w:sz="4" w:space="0" w:color="auto"/>
              <w:bottom w:val="single" w:sz="4" w:space="0" w:color="auto"/>
              <w:right w:val="single" w:sz="4" w:space="0" w:color="auto"/>
            </w:tcBorders>
            <w:noWrap/>
            <w:vAlign w:val="bottom"/>
            <w:hideMark/>
          </w:tcPr>
          <w:p w14:paraId="291CCBDF"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33.346,00</w:t>
            </w:r>
          </w:p>
        </w:tc>
        <w:tc>
          <w:tcPr>
            <w:tcW w:w="1441" w:type="dxa"/>
            <w:tcBorders>
              <w:top w:val="single" w:sz="4" w:space="0" w:color="auto"/>
              <w:left w:val="nil"/>
              <w:bottom w:val="single" w:sz="4" w:space="0" w:color="auto"/>
              <w:right w:val="single" w:sz="4" w:space="0" w:color="auto"/>
            </w:tcBorders>
            <w:noWrap/>
          </w:tcPr>
          <w:p w14:paraId="50C605A6" w14:textId="77777777" w:rsidR="004E00E1" w:rsidRPr="004E00E1" w:rsidRDefault="004E00E1">
            <w:pPr>
              <w:spacing w:after="0" w:line="240" w:lineRule="auto"/>
              <w:jc w:val="center"/>
              <w:rPr>
                <w:rFonts w:ascii="Times New Roman" w:hAnsi="Times New Roman"/>
                <w:bCs/>
                <w:lang w:val="hr-HR" w:eastAsia="hr-HR"/>
              </w:rPr>
            </w:pPr>
          </w:p>
          <w:p w14:paraId="57D390C3"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10,08</w:t>
            </w:r>
          </w:p>
        </w:tc>
        <w:tc>
          <w:tcPr>
            <w:tcW w:w="1417" w:type="dxa"/>
            <w:tcBorders>
              <w:top w:val="single" w:sz="4" w:space="0" w:color="auto"/>
              <w:left w:val="nil"/>
              <w:bottom w:val="single" w:sz="4" w:space="0" w:color="auto"/>
              <w:right w:val="single" w:sz="4" w:space="0" w:color="auto"/>
            </w:tcBorders>
          </w:tcPr>
          <w:p w14:paraId="6A657269" w14:textId="77777777" w:rsidR="004E00E1" w:rsidRPr="004E00E1" w:rsidRDefault="004E00E1">
            <w:pPr>
              <w:spacing w:after="0" w:line="240" w:lineRule="auto"/>
              <w:jc w:val="center"/>
              <w:rPr>
                <w:rFonts w:ascii="Times New Roman" w:hAnsi="Times New Roman"/>
                <w:bCs/>
                <w:lang w:val="hr-HR" w:eastAsia="hr-HR"/>
              </w:rPr>
            </w:pPr>
          </w:p>
          <w:p w14:paraId="50E323B9" w14:textId="77777777" w:rsidR="004E00E1" w:rsidRPr="004E00E1" w:rsidRDefault="004E00E1">
            <w:pPr>
              <w:spacing w:after="0" w:line="240" w:lineRule="auto"/>
              <w:jc w:val="center"/>
              <w:rPr>
                <w:rFonts w:ascii="Times New Roman" w:hAnsi="Times New Roman"/>
                <w:bCs/>
                <w:lang w:val="hr-HR" w:eastAsia="hr-HR"/>
              </w:rPr>
            </w:pPr>
            <w:r w:rsidRPr="004E00E1">
              <w:rPr>
                <w:rFonts w:ascii="Times New Roman" w:hAnsi="Times New Roman"/>
                <w:bCs/>
                <w:lang w:val="hr-HR" w:eastAsia="hr-HR"/>
              </w:rPr>
              <w:t>364.011,00</w:t>
            </w:r>
          </w:p>
        </w:tc>
      </w:tr>
    </w:tbl>
    <w:p w14:paraId="5143E394" w14:textId="77777777" w:rsidR="004E00E1" w:rsidRPr="004E00E1" w:rsidRDefault="004E00E1" w:rsidP="004E00E1">
      <w:pPr>
        <w:spacing w:after="0"/>
        <w:rPr>
          <w:rFonts w:ascii="Times New Roman" w:hAnsi="Times New Roman"/>
          <w:b/>
          <w:lang w:val="hr-HR"/>
        </w:rPr>
      </w:pPr>
    </w:p>
    <w:tbl>
      <w:tblPr>
        <w:tblW w:w="9919" w:type="dxa"/>
        <w:tblInd w:w="93" w:type="dxa"/>
        <w:tblLayout w:type="fixed"/>
        <w:tblLook w:val="04A0" w:firstRow="1" w:lastRow="0" w:firstColumn="1" w:lastColumn="0" w:noHBand="0" w:noVBand="1"/>
      </w:tblPr>
      <w:tblGrid>
        <w:gridCol w:w="9683"/>
        <w:gridCol w:w="236"/>
      </w:tblGrid>
      <w:tr w:rsidR="004E00E1" w:rsidRPr="004E00E1" w14:paraId="5352ABAC" w14:textId="77777777" w:rsidTr="00316756">
        <w:trPr>
          <w:gridAfter w:val="1"/>
          <w:wAfter w:w="236" w:type="dxa"/>
          <w:trHeight w:val="300"/>
        </w:trPr>
        <w:tc>
          <w:tcPr>
            <w:tcW w:w="9683" w:type="dxa"/>
            <w:tcBorders>
              <w:top w:val="single" w:sz="4" w:space="0" w:color="auto"/>
              <w:left w:val="single" w:sz="4" w:space="0" w:color="auto"/>
              <w:bottom w:val="single" w:sz="4" w:space="0" w:color="auto"/>
              <w:right w:val="single" w:sz="4" w:space="0" w:color="auto"/>
            </w:tcBorders>
            <w:hideMark/>
          </w:tcPr>
          <w:p w14:paraId="347E8C3E"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75D6FA7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A102501 redovna djelatnost JVP Županja</w:t>
            </w:r>
          </w:p>
        </w:tc>
      </w:tr>
      <w:tr w:rsidR="004E00E1" w:rsidRPr="004E00E1" w14:paraId="2AC4F95D" w14:textId="77777777" w:rsidTr="00316756">
        <w:trPr>
          <w:gridAfter w:val="1"/>
          <w:wAfter w:w="236" w:type="dxa"/>
          <w:trHeight w:val="509"/>
        </w:trPr>
        <w:tc>
          <w:tcPr>
            <w:tcW w:w="9683" w:type="dxa"/>
            <w:vMerge w:val="restart"/>
            <w:tcBorders>
              <w:top w:val="single" w:sz="4" w:space="0" w:color="auto"/>
              <w:left w:val="single" w:sz="4" w:space="0" w:color="auto"/>
              <w:bottom w:val="single" w:sz="4" w:space="0" w:color="auto"/>
              <w:right w:val="single" w:sz="4" w:space="0" w:color="auto"/>
            </w:tcBorders>
            <w:hideMark/>
          </w:tcPr>
          <w:p w14:paraId="2590D19C"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3FC60545"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Ovim Programom obuhvaćene su aktivnosti kojima se izvršavaju rashodi za zaposlene iz radnog odnosa i materijalni rashodi financirani sredstvima za decentralizirane funkcije vatrogastva, a ostvaruju se temeljem Odluke Vlade Republike Hrvatske o minimalnim financijskim standardima za decentralizirano financiranje redovite djelatnosti javnih  vatrogasnih postrojbi za tekuću godinu.</w:t>
            </w:r>
          </w:p>
        </w:tc>
      </w:tr>
      <w:tr w:rsidR="004E00E1" w:rsidRPr="004E00E1" w14:paraId="0FBFCE05" w14:textId="77777777" w:rsidTr="00316756">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19F41B2"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35A82C7F" w14:textId="77777777" w:rsidR="004E00E1" w:rsidRPr="004E00E1" w:rsidRDefault="004E00E1">
            <w:pPr>
              <w:rPr>
                <w:rFonts w:ascii="Times New Roman" w:hAnsi="Times New Roman"/>
                <w:color w:val="000000"/>
                <w:lang w:val="hr-HR" w:eastAsia="hr-HR"/>
              </w:rPr>
            </w:pPr>
          </w:p>
        </w:tc>
      </w:tr>
    </w:tbl>
    <w:p w14:paraId="4C4F4D0A" w14:textId="77777777" w:rsidR="004E00E1" w:rsidRPr="004E00E1" w:rsidRDefault="004E00E1" w:rsidP="004E00E1">
      <w:pPr>
        <w:rPr>
          <w:rFonts w:ascii="Times New Roman" w:hAnsi="Times New Roman"/>
          <w:lang w:val="hr-HR"/>
        </w:rPr>
      </w:pPr>
    </w:p>
    <w:tbl>
      <w:tblPr>
        <w:tblW w:w="9795" w:type="dxa"/>
        <w:tblInd w:w="93" w:type="dxa"/>
        <w:tblLayout w:type="fixed"/>
        <w:tblLook w:val="04A0" w:firstRow="1" w:lastRow="0" w:firstColumn="1" w:lastColumn="0" w:noHBand="0" w:noVBand="1"/>
      </w:tblPr>
      <w:tblGrid>
        <w:gridCol w:w="1389"/>
        <w:gridCol w:w="2766"/>
        <w:gridCol w:w="1276"/>
        <w:gridCol w:w="1134"/>
        <w:gridCol w:w="1134"/>
        <w:gridCol w:w="992"/>
        <w:gridCol w:w="1104"/>
      </w:tblGrid>
      <w:tr w:rsidR="004E00E1" w:rsidRPr="004E00E1" w14:paraId="51DEF49C" w14:textId="77777777" w:rsidTr="00316756">
        <w:trPr>
          <w:trHeight w:val="564"/>
        </w:trPr>
        <w:tc>
          <w:tcPr>
            <w:tcW w:w="1389" w:type="dxa"/>
            <w:tcBorders>
              <w:top w:val="single" w:sz="4" w:space="0" w:color="auto"/>
              <w:left w:val="single" w:sz="4" w:space="0" w:color="auto"/>
              <w:bottom w:val="single" w:sz="4" w:space="0" w:color="auto"/>
              <w:right w:val="single" w:sz="4" w:space="0" w:color="auto"/>
            </w:tcBorders>
            <w:noWrap/>
            <w:vAlign w:val="center"/>
            <w:hideMark/>
          </w:tcPr>
          <w:p w14:paraId="194B4D7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78E7264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2766" w:type="dxa"/>
            <w:tcBorders>
              <w:top w:val="single" w:sz="4" w:space="0" w:color="auto"/>
              <w:left w:val="nil"/>
              <w:bottom w:val="single" w:sz="4" w:space="0" w:color="auto"/>
              <w:right w:val="single" w:sz="4" w:space="0" w:color="auto"/>
            </w:tcBorders>
            <w:noWrap/>
            <w:vAlign w:val="center"/>
            <w:hideMark/>
          </w:tcPr>
          <w:p w14:paraId="56B4EC3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276" w:type="dxa"/>
            <w:tcBorders>
              <w:top w:val="single" w:sz="4" w:space="0" w:color="auto"/>
              <w:left w:val="nil"/>
              <w:bottom w:val="single" w:sz="4" w:space="0" w:color="auto"/>
              <w:right w:val="single" w:sz="4" w:space="0" w:color="auto"/>
            </w:tcBorders>
            <w:vAlign w:val="center"/>
            <w:hideMark/>
          </w:tcPr>
          <w:p w14:paraId="75D6628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8EB48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134" w:type="dxa"/>
            <w:tcBorders>
              <w:top w:val="single" w:sz="4" w:space="0" w:color="auto"/>
              <w:left w:val="nil"/>
              <w:bottom w:val="single" w:sz="4" w:space="0" w:color="auto"/>
              <w:right w:val="single" w:sz="4" w:space="0" w:color="auto"/>
            </w:tcBorders>
            <w:vAlign w:val="center"/>
            <w:hideMark/>
          </w:tcPr>
          <w:p w14:paraId="49AF7C3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C3D7BD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992" w:type="dxa"/>
            <w:tcBorders>
              <w:top w:val="single" w:sz="4" w:space="0" w:color="auto"/>
              <w:left w:val="nil"/>
              <w:bottom w:val="single" w:sz="4" w:space="0" w:color="auto"/>
              <w:right w:val="single" w:sz="4" w:space="0" w:color="auto"/>
            </w:tcBorders>
            <w:vAlign w:val="center"/>
            <w:hideMark/>
          </w:tcPr>
          <w:p w14:paraId="0DC5890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E25BC5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104" w:type="dxa"/>
            <w:tcBorders>
              <w:top w:val="single" w:sz="4" w:space="0" w:color="auto"/>
              <w:left w:val="nil"/>
              <w:bottom w:val="single" w:sz="4" w:space="0" w:color="auto"/>
              <w:right w:val="single" w:sz="4" w:space="0" w:color="auto"/>
            </w:tcBorders>
            <w:vAlign w:val="center"/>
            <w:hideMark/>
          </w:tcPr>
          <w:p w14:paraId="38B7FCD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056AF79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73A9BDB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5C2B9C62" w14:textId="77777777" w:rsidTr="00316756">
        <w:trPr>
          <w:trHeight w:val="564"/>
        </w:trPr>
        <w:tc>
          <w:tcPr>
            <w:tcW w:w="1389" w:type="dxa"/>
            <w:tcBorders>
              <w:top w:val="single" w:sz="4" w:space="0" w:color="auto"/>
              <w:left w:val="single" w:sz="4" w:space="0" w:color="auto"/>
              <w:bottom w:val="single" w:sz="4" w:space="0" w:color="auto"/>
              <w:right w:val="single" w:sz="4" w:space="0" w:color="auto"/>
            </w:tcBorders>
            <w:noWrap/>
            <w:vAlign w:val="center"/>
            <w:hideMark/>
          </w:tcPr>
          <w:p w14:paraId="715ADF42"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Kontinuirano provođenje vatrogasne djelatnosti</w:t>
            </w:r>
          </w:p>
        </w:tc>
        <w:tc>
          <w:tcPr>
            <w:tcW w:w="2766" w:type="dxa"/>
            <w:tcBorders>
              <w:top w:val="single" w:sz="4" w:space="0" w:color="auto"/>
              <w:left w:val="nil"/>
              <w:bottom w:val="single" w:sz="4" w:space="0" w:color="auto"/>
              <w:right w:val="single" w:sz="4" w:space="0" w:color="auto"/>
            </w:tcBorders>
            <w:noWrap/>
            <w:vAlign w:val="center"/>
            <w:hideMark/>
          </w:tcPr>
          <w:p w14:paraId="4633D7F8"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 xml:space="preserve">Zaposleni vatrogasci koji </w:t>
            </w:r>
            <w:r w:rsidRPr="004E00E1">
              <w:rPr>
                <w:rFonts w:ascii="Times New Roman" w:eastAsia="Calibri" w:hAnsi="Times New Roman"/>
                <w:bCs/>
                <w:lang w:val="hr-HR" w:eastAsia="en-GB"/>
              </w:rPr>
              <w:t>obavljaju vatrogasnu djelatnosti, pružaju pomoć u tehničkim intervencijama, drugim vrstama nezgoda i opasnim situacijama, obavljaju druge poslove u nesrećama te preventivno djeluju u zaštiti od požara i eksplozija</w:t>
            </w:r>
            <w:r w:rsidRPr="004E00E1">
              <w:rPr>
                <w:rFonts w:ascii="Times New Roman" w:hAnsi="Times New Roman"/>
                <w:color w:val="000000"/>
                <w:lang w:val="hr-HR" w:eastAsia="hr-HR"/>
              </w:rPr>
              <w:t xml:space="preserve"> </w:t>
            </w:r>
          </w:p>
        </w:tc>
        <w:tc>
          <w:tcPr>
            <w:tcW w:w="1276" w:type="dxa"/>
            <w:tcBorders>
              <w:top w:val="single" w:sz="4" w:space="0" w:color="auto"/>
              <w:left w:val="nil"/>
              <w:bottom w:val="single" w:sz="4" w:space="0" w:color="auto"/>
              <w:right w:val="single" w:sz="4" w:space="0" w:color="auto"/>
            </w:tcBorders>
            <w:vAlign w:val="center"/>
            <w:hideMark/>
          </w:tcPr>
          <w:p w14:paraId="4DF11BA3"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Broj zaposlenih vatrogasaca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E0E30"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12</w:t>
            </w:r>
          </w:p>
        </w:tc>
        <w:tc>
          <w:tcPr>
            <w:tcW w:w="1134" w:type="dxa"/>
            <w:tcBorders>
              <w:top w:val="single" w:sz="4" w:space="0" w:color="auto"/>
              <w:left w:val="nil"/>
              <w:bottom w:val="single" w:sz="4" w:space="0" w:color="auto"/>
              <w:right w:val="single" w:sz="4" w:space="0" w:color="auto"/>
            </w:tcBorders>
            <w:vAlign w:val="center"/>
            <w:hideMark/>
          </w:tcPr>
          <w:p w14:paraId="57331656"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 xml:space="preserve">12       </w:t>
            </w:r>
          </w:p>
        </w:tc>
        <w:tc>
          <w:tcPr>
            <w:tcW w:w="992" w:type="dxa"/>
            <w:tcBorders>
              <w:top w:val="single" w:sz="4" w:space="0" w:color="auto"/>
              <w:left w:val="nil"/>
              <w:bottom w:val="single" w:sz="4" w:space="0" w:color="auto"/>
              <w:right w:val="single" w:sz="4" w:space="0" w:color="auto"/>
            </w:tcBorders>
            <w:vAlign w:val="center"/>
            <w:hideMark/>
          </w:tcPr>
          <w:p w14:paraId="5DECC558"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 xml:space="preserve">12       </w:t>
            </w:r>
          </w:p>
        </w:tc>
        <w:tc>
          <w:tcPr>
            <w:tcW w:w="1104" w:type="dxa"/>
            <w:tcBorders>
              <w:top w:val="single" w:sz="4" w:space="0" w:color="auto"/>
              <w:left w:val="nil"/>
              <w:bottom w:val="single" w:sz="4" w:space="0" w:color="auto"/>
              <w:right w:val="single" w:sz="4" w:space="0" w:color="auto"/>
            </w:tcBorders>
            <w:vAlign w:val="center"/>
            <w:hideMark/>
          </w:tcPr>
          <w:p w14:paraId="5F5BB495" w14:textId="77777777" w:rsidR="004E00E1" w:rsidRPr="004E00E1" w:rsidRDefault="004E00E1">
            <w:pPr>
              <w:spacing w:after="0" w:line="240" w:lineRule="auto"/>
              <w:jc w:val="both"/>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101B36CB" w14:textId="77777777" w:rsidR="004E00E1" w:rsidRPr="004E00E1" w:rsidRDefault="004E00E1" w:rsidP="004E00E1">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4E00E1" w:rsidRPr="004E00E1" w14:paraId="66E861A0"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7F11BF64" w14:textId="77777777" w:rsidR="004E00E1" w:rsidRPr="004E00E1" w:rsidRDefault="004E00E1">
            <w:pPr>
              <w:spacing w:after="0" w:line="240" w:lineRule="auto"/>
              <w:rPr>
                <w:rFonts w:ascii="Times New Roman" w:hAnsi="Times New Roman"/>
                <w:b/>
                <w:bCs/>
                <w:iCs/>
                <w:lang w:val="hr-HR" w:eastAsia="hr-HR"/>
              </w:rPr>
            </w:pPr>
            <w:r w:rsidRPr="004E00E1">
              <w:rPr>
                <w:rFonts w:ascii="Times New Roman" w:hAnsi="Times New Roman"/>
                <w:b/>
                <w:bCs/>
                <w:iCs/>
                <w:lang w:val="hr-HR" w:eastAsia="hr-HR"/>
              </w:rPr>
              <w:lastRenderedPageBreak/>
              <w:t xml:space="preserve">PROGRAM 1027 Ustanove i udruge socijalne skrbi </w:t>
            </w:r>
          </w:p>
        </w:tc>
      </w:tr>
      <w:tr w:rsidR="004E00E1" w:rsidRPr="004E00E1" w14:paraId="4B1088F9"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BF63287"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2EFD6B77"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Programom 1027 Ustanove i udruge socijalne skrbi u Proračunu Grada Županja obuhvaćene su propisani rashodi prema Gradskom društvu Hrvatskog Crvenog križa Županja.</w:t>
            </w:r>
          </w:p>
        </w:tc>
      </w:tr>
      <w:tr w:rsidR="004E00E1" w:rsidRPr="004E00E1" w14:paraId="69B67D80"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5463A30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Zakonske i druge pravne osnove programa</w:t>
            </w:r>
            <w:r w:rsidRPr="004E00E1">
              <w:rPr>
                <w:rFonts w:ascii="Times New Roman" w:hAnsi="Times New Roman"/>
                <w:lang w:val="hr-HR" w:eastAsia="hr-HR"/>
              </w:rPr>
              <w:t>:</w:t>
            </w:r>
          </w:p>
          <w:p w14:paraId="0D714272"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 xml:space="preserve">Zakon o Hrvatskom Crvenom križu </w:t>
            </w:r>
          </w:p>
          <w:p w14:paraId="4D0EC42A" w14:textId="77777777" w:rsidR="004E00E1" w:rsidRPr="004E00E1" w:rsidRDefault="004E00E1">
            <w:pPr>
              <w:spacing w:after="0" w:line="240" w:lineRule="auto"/>
              <w:jc w:val="both"/>
              <w:rPr>
                <w:rFonts w:ascii="Times New Roman" w:hAnsi="Times New Roman"/>
                <w:bCs/>
                <w:kern w:val="36"/>
                <w:lang w:val="hr-HR" w:eastAsia="hr-HR"/>
              </w:rPr>
            </w:pPr>
            <w:r w:rsidRPr="004E00E1">
              <w:rPr>
                <w:rFonts w:ascii="Times New Roman" w:hAnsi="Times New Roman"/>
                <w:bCs/>
                <w:kern w:val="36"/>
                <w:lang w:val="hr-HR" w:eastAsia="hr-HR"/>
              </w:rPr>
              <w:t xml:space="preserve">Pravilnik o načinu i rokovima plaćanja sredstava iz prihoda jedinica lokalne i područne (regionalne) samouprave za rad ustrojstvenih oblika Hrvatskog Crvenog križa </w:t>
            </w:r>
          </w:p>
          <w:p w14:paraId="4A88544D" w14:textId="77777777" w:rsidR="004E00E1" w:rsidRPr="004E00E1" w:rsidRDefault="004E00E1">
            <w:pPr>
              <w:spacing w:after="0" w:line="240" w:lineRule="auto"/>
              <w:rPr>
                <w:rFonts w:ascii="Times New Roman" w:hAnsi="Times New Roman"/>
                <w:bCs/>
                <w:spacing w:val="-1"/>
                <w:lang w:val="hr-HR"/>
              </w:rPr>
            </w:pPr>
            <w:r w:rsidRPr="004E00E1">
              <w:rPr>
                <w:rFonts w:ascii="Times New Roman" w:hAnsi="Times New Roman"/>
                <w:bCs/>
                <w:spacing w:val="-1"/>
                <w:lang w:val="hr-HR"/>
              </w:rPr>
              <w:t xml:space="preserve">Zakon o lokalnoj i područnoj (regionalnoj) samoupravi </w:t>
            </w:r>
          </w:p>
          <w:p w14:paraId="6B16EE07"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 xml:space="preserve">Statut Grada Županja </w:t>
            </w:r>
          </w:p>
        </w:tc>
      </w:tr>
      <w:tr w:rsidR="004E00E1" w:rsidRPr="004E00E1" w14:paraId="3BB87D07"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18F97430"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34EB235D" w14:textId="77777777" w:rsidR="004E00E1" w:rsidRPr="004E00E1" w:rsidRDefault="004E00E1">
            <w:pPr>
              <w:spacing w:after="0" w:line="240" w:lineRule="auto"/>
              <w:rPr>
                <w:rFonts w:ascii="Times New Roman" w:hAnsi="Times New Roman"/>
                <w:i/>
                <w:color w:val="000000"/>
                <w:lang w:val="hr-HR" w:eastAsia="hr-HR"/>
              </w:rPr>
            </w:pPr>
            <w:r w:rsidRPr="004E00E1">
              <w:rPr>
                <w:rFonts w:ascii="Times New Roman" w:hAnsi="Times New Roman"/>
                <w:color w:val="000000"/>
                <w:lang w:val="hr-HR" w:eastAsia="hr-HR"/>
              </w:rPr>
              <w:t>U potpunosti izvršiti zakonom utvrđene obveze prema Gradskom</w:t>
            </w:r>
            <w:r w:rsidRPr="004E00E1">
              <w:rPr>
                <w:rFonts w:ascii="Times New Roman" w:hAnsi="Times New Roman"/>
                <w:bCs/>
                <w:color w:val="000000"/>
                <w:lang w:val="hr-HR" w:eastAsia="hr-HR"/>
              </w:rPr>
              <w:t xml:space="preserve"> društvu Hrvatskog Crvenog križa Županja.</w:t>
            </w:r>
          </w:p>
        </w:tc>
      </w:tr>
    </w:tbl>
    <w:p w14:paraId="2FA15201" w14:textId="77777777" w:rsidR="004E00E1" w:rsidRPr="004E00E1" w:rsidRDefault="004E00E1" w:rsidP="004E00E1">
      <w:pPr>
        <w:spacing w:after="0" w:line="240" w:lineRule="auto"/>
        <w:rPr>
          <w:rFonts w:ascii="Times New Roman" w:hAnsi="Times New Roman"/>
          <w:color w:val="000000"/>
          <w:lang w:val="hr-HR" w:eastAsia="hr-HR"/>
        </w:rPr>
      </w:pPr>
    </w:p>
    <w:tbl>
      <w:tblPr>
        <w:tblW w:w="9796" w:type="dxa"/>
        <w:tblInd w:w="93" w:type="dxa"/>
        <w:tblLook w:val="04A0" w:firstRow="1" w:lastRow="0" w:firstColumn="1" w:lastColumn="0" w:noHBand="0" w:noVBand="1"/>
      </w:tblPr>
      <w:tblGrid>
        <w:gridCol w:w="3701"/>
        <w:gridCol w:w="1566"/>
        <w:gridCol w:w="1566"/>
        <w:gridCol w:w="1566"/>
        <w:gridCol w:w="1397"/>
      </w:tblGrid>
      <w:tr w:rsidR="004E00E1" w:rsidRPr="004E00E1" w14:paraId="105C0B40"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AD3CFBF"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aktivnosti/projekta</w:t>
            </w:r>
          </w:p>
        </w:tc>
        <w:tc>
          <w:tcPr>
            <w:tcW w:w="1566" w:type="dxa"/>
            <w:tcBorders>
              <w:top w:val="single" w:sz="4" w:space="0" w:color="auto"/>
              <w:left w:val="nil"/>
              <w:bottom w:val="single" w:sz="4" w:space="0" w:color="auto"/>
              <w:right w:val="single" w:sz="4" w:space="0" w:color="auto"/>
            </w:tcBorders>
            <w:vAlign w:val="center"/>
            <w:hideMark/>
          </w:tcPr>
          <w:p w14:paraId="0AD5B4FF"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438D4F9C"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66" w:type="dxa"/>
            <w:tcBorders>
              <w:top w:val="single" w:sz="4" w:space="0" w:color="auto"/>
              <w:left w:val="single" w:sz="4" w:space="0" w:color="auto"/>
              <w:bottom w:val="single" w:sz="4" w:space="0" w:color="auto"/>
              <w:right w:val="single" w:sz="4" w:space="0" w:color="auto"/>
            </w:tcBorders>
            <w:noWrap/>
            <w:hideMark/>
          </w:tcPr>
          <w:p w14:paraId="1F33FD9F"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28959075"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66" w:type="dxa"/>
            <w:tcBorders>
              <w:top w:val="single" w:sz="4" w:space="0" w:color="auto"/>
              <w:left w:val="nil"/>
              <w:bottom w:val="single" w:sz="4" w:space="0" w:color="auto"/>
              <w:right w:val="single" w:sz="4" w:space="0" w:color="auto"/>
            </w:tcBorders>
            <w:hideMark/>
          </w:tcPr>
          <w:p w14:paraId="0CD3AE3A"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2FCF92C1"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397" w:type="dxa"/>
            <w:tcBorders>
              <w:top w:val="single" w:sz="4" w:space="0" w:color="auto"/>
              <w:left w:val="nil"/>
              <w:bottom w:val="single" w:sz="4" w:space="0" w:color="auto"/>
              <w:right w:val="single" w:sz="4" w:space="0" w:color="auto"/>
            </w:tcBorders>
            <w:hideMark/>
          </w:tcPr>
          <w:p w14:paraId="493DCBFB"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62C73C2A"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71F8D997"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28509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Aktivnost A102701 Hrvatsko društvo Crvenog križa Gradska org. Županja </w:t>
            </w:r>
          </w:p>
        </w:tc>
        <w:tc>
          <w:tcPr>
            <w:tcW w:w="1566" w:type="dxa"/>
            <w:tcBorders>
              <w:top w:val="nil"/>
              <w:left w:val="nil"/>
              <w:bottom w:val="single" w:sz="4" w:space="0" w:color="auto"/>
              <w:right w:val="single" w:sz="4" w:space="0" w:color="auto"/>
            </w:tcBorders>
            <w:shd w:val="clear" w:color="auto" w:fill="FFFFFF" w:themeFill="background1"/>
            <w:vAlign w:val="bottom"/>
            <w:hideMark/>
          </w:tcPr>
          <w:p w14:paraId="43A9AA5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15.630,00</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F8CF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56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A4ACEE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397" w:type="dxa"/>
            <w:tcBorders>
              <w:top w:val="single" w:sz="4" w:space="0" w:color="auto"/>
              <w:left w:val="nil"/>
              <w:bottom w:val="single" w:sz="4" w:space="0" w:color="auto"/>
              <w:right w:val="single" w:sz="4" w:space="0" w:color="auto"/>
            </w:tcBorders>
            <w:shd w:val="clear" w:color="auto" w:fill="FFFFFF" w:themeFill="background1"/>
            <w:vAlign w:val="bottom"/>
            <w:hideMark/>
          </w:tcPr>
          <w:p w14:paraId="72EFBB7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15.630,00</w:t>
            </w:r>
          </w:p>
        </w:tc>
      </w:tr>
      <w:tr w:rsidR="004E00E1" w:rsidRPr="004E00E1" w14:paraId="25D88FCF"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C069C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Ukupno program:</w:t>
            </w:r>
          </w:p>
        </w:tc>
        <w:tc>
          <w:tcPr>
            <w:tcW w:w="1566" w:type="dxa"/>
            <w:tcBorders>
              <w:top w:val="nil"/>
              <w:left w:val="nil"/>
              <w:bottom w:val="single" w:sz="4" w:space="0" w:color="auto"/>
              <w:right w:val="single" w:sz="4" w:space="0" w:color="auto"/>
            </w:tcBorders>
            <w:shd w:val="clear" w:color="auto" w:fill="FFFFFF" w:themeFill="background1"/>
            <w:vAlign w:val="bottom"/>
            <w:hideMark/>
          </w:tcPr>
          <w:p w14:paraId="5AA6846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15.630,00</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325B8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56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3EE2A6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397" w:type="dxa"/>
            <w:tcBorders>
              <w:top w:val="single" w:sz="4" w:space="0" w:color="auto"/>
              <w:left w:val="nil"/>
              <w:bottom w:val="single" w:sz="4" w:space="0" w:color="auto"/>
              <w:right w:val="single" w:sz="4" w:space="0" w:color="auto"/>
            </w:tcBorders>
            <w:shd w:val="clear" w:color="auto" w:fill="FFFFFF" w:themeFill="background1"/>
            <w:vAlign w:val="bottom"/>
            <w:hideMark/>
          </w:tcPr>
          <w:p w14:paraId="22DD7B8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15.630,00</w:t>
            </w:r>
          </w:p>
        </w:tc>
      </w:tr>
    </w:tbl>
    <w:p w14:paraId="0011C0A9" w14:textId="77777777" w:rsidR="004E00E1" w:rsidRPr="004E00E1" w:rsidRDefault="004E00E1" w:rsidP="004E00E1">
      <w:pPr>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5BB38464" w14:textId="77777777" w:rsidTr="0031675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4418B94F"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0389E21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A102701 Hrvatsko društvo Crvenog križa Gradska organizacija Županja</w:t>
            </w:r>
          </w:p>
        </w:tc>
      </w:tr>
      <w:tr w:rsidR="004E00E1" w:rsidRPr="004E00E1" w14:paraId="0CDD8C4C" w14:textId="77777777" w:rsidTr="0031675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10EAC9B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1A496612"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color w:val="000000"/>
                <w:lang w:val="hr-HR" w:eastAsia="hr-HR"/>
              </w:rPr>
              <w:t>Kroz ovu aktivnost u Gradskoj službi planiraju se zakonom propisani rashodi u vidu tekućih donacija u novcu za redovnu djelatnost GDCK u iznosu od 0,5 % Proračuna, kao i rashod u iznosu od 0,2 % Proračuna za financiranje službe traženja.</w:t>
            </w:r>
          </w:p>
        </w:tc>
      </w:tr>
      <w:tr w:rsidR="004E00E1" w:rsidRPr="004E00E1" w14:paraId="15052161" w14:textId="77777777" w:rsidTr="0031675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A5BE53A"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22759C97" w14:textId="77777777" w:rsidR="004E00E1" w:rsidRPr="004E00E1" w:rsidRDefault="004E00E1">
            <w:pPr>
              <w:rPr>
                <w:rFonts w:ascii="Times New Roman" w:hAnsi="Times New Roman"/>
                <w:color w:val="000000"/>
                <w:lang w:val="hr-HR" w:eastAsia="hr-HR"/>
              </w:rPr>
            </w:pPr>
          </w:p>
        </w:tc>
      </w:tr>
    </w:tbl>
    <w:p w14:paraId="00DE3586"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29"/>
        <w:gridCol w:w="1414"/>
        <w:gridCol w:w="1106"/>
        <w:gridCol w:w="1499"/>
        <w:gridCol w:w="1499"/>
        <w:gridCol w:w="1499"/>
        <w:gridCol w:w="1379"/>
      </w:tblGrid>
      <w:tr w:rsidR="004E00E1" w:rsidRPr="004E00E1" w14:paraId="0770BA48"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7B7FA6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180DCEA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4BED44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07E2BD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95" w:type="dxa"/>
            <w:tcBorders>
              <w:top w:val="single" w:sz="4" w:space="0" w:color="auto"/>
              <w:left w:val="single" w:sz="4" w:space="0" w:color="auto"/>
              <w:bottom w:val="single" w:sz="4" w:space="0" w:color="auto"/>
              <w:right w:val="single" w:sz="4" w:space="0" w:color="auto"/>
            </w:tcBorders>
            <w:vAlign w:val="center"/>
            <w:hideMark/>
          </w:tcPr>
          <w:p w14:paraId="20926DF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w:t>
            </w:r>
          </w:p>
          <w:p w14:paraId="2C90417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 2022.</w:t>
            </w:r>
          </w:p>
        </w:tc>
        <w:tc>
          <w:tcPr>
            <w:tcW w:w="1495" w:type="dxa"/>
            <w:tcBorders>
              <w:top w:val="single" w:sz="4" w:space="0" w:color="auto"/>
              <w:left w:val="nil"/>
              <w:bottom w:val="single" w:sz="4" w:space="0" w:color="auto"/>
              <w:right w:val="single" w:sz="4" w:space="0" w:color="auto"/>
            </w:tcBorders>
            <w:vAlign w:val="center"/>
            <w:hideMark/>
          </w:tcPr>
          <w:p w14:paraId="352D462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4EA308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95" w:type="dxa"/>
            <w:tcBorders>
              <w:top w:val="single" w:sz="4" w:space="0" w:color="auto"/>
              <w:left w:val="nil"/>
              <w:bottom w:val="single" w:sz="4" w:space="0" w:color="auto"/>
              <w:right w:val="single" w:sz="4" w:space="0" w:color="auto"/>
            </w:tcBorders>
            <w:vAlign w:val="center"/>
            <w:hideMark/>
          </w:tcPr>
          <w:p w14:paraId="4754480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75C8CC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82" w:type="dxa"/>
            <w:tcBorders>
              <w:top w:val="single" w:sz="4" w:space="0" w:color="auto"/>
              <w:left w:val="nil"/>
              <w:bottom w:val="single" w:sz="4" w:space="0" w:color="auto"/>
              <w:right w:val="single" w:sz="4" w:space="0" w:color="auto"/>
            </w:tcBorders>
            <w:vAlign w:val="center"/>
            <w:hideMark/>
          </w:tcPr>
          <w:p w14:paraId="0491DD1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6ADBFF5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14E0999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3AF335B7"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0AA704C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446EBE4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678672EC"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noWrap/>
            <w:vAlign w:val="bottom"/>
            <w:hideMark/>
          </w:tcPr>
          <w:p w14:paraId="2BF3AC5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noWrap/>
            <w:vAlign w:val="bottom"/>
            <w:hideMark/>
          </w:tcPr>
          <w:p w14:paraId="3E28437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vAlign w:val="bottom"/>
            <w:hideMark/>
          </w:tcPr>
          <w:p w14:paraId="29B0808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61" w:type="dxa"/>
            <w:tcBorders>
              <w:top w:val="nil"/>
              <w:left w:val="nil"/>
              <w:bottom w:val="single" w:sz="4" w:space="0" w:color="auto"/>
              <w:right w:val="single" w:sz="4" w:space="0" w:color="auto"/>
            </w:tcBorders>
          </w:tcPr>
          <w:p w14:paraId="734058AB" w14:textId="77777777" w:rsidR="004E00E1" w:rsidRPr="004E00E1" w:rsidRDefault="004E00E1">
            <w:pPr>
              <w:spacing w:after="0" w:line="240" w:lineRule="auto"/>
              <w:jc w:val="center"/>
              <w:rPr>
                <w:rFonts w:ascii="Times New Roman" w:hAnsi="Times New Roman"/>
                <w:color w:val="000000"/>
                <w:lang w:val="hr-HR" w:eastAsia="hr-HR"/>
              </w:rPr>
            </w:pPr>
          </w:p>
          <w:p w14:paraId="069681D9" w14:textId="77777777" w:rsidR="004E00E1" w:rsidRPr="004E00E1" w:rsidRDefault="004E00E1">
            <w:pPr>
              <w:spacing w:after="0" w:line="240" w:lineRule="auto"/>
              <w:jc w:val="center"/>
              <w:rPr>
                <w:rFonts w:ascii="Times New Roman" w:hAnsi="Times New Roman"/>
                <w:color w:val="000000"/>
                <w:lang w:val="hr-HR" w:eastAsia="hr-HR"/>
              </w:rPr>
            </w:pPr>
          </w:p>
          <w:p w14:paraId="570020B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1F607A49" w14:textId="77777777" w:rsidR="004E00E1" w:rsidRPr="004E00E1" w:rsidRDefault="004E00E1" w:rsidP="004E00E1">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4E00E1" w:rsidRPr="004E00E1" w14:paraId="58D85D48"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533FFCF6" w14:textId="77777777" w:rsidR="004E00E1" w:rsidRPr="004E00E1" w:rsidRDefault="004E00E1">
            <w:pPr>
              <w:spacing w:after="0" w:line="240" w:lineRule="auto"/>
              <w:rPr>
                <w:rFonts w:ascii="Times New Roman" w:hAnsi="Times New Roman"/>
                <w:b/>
                <w:bCs/>
                <w:iCs/>
                <w:lang w:val="hr-HR" w:eastAsia="hr-HR"/>
              </w:rPr>
            </w:pPr>
            <w:bookmarkStart w:id="14" w:name="_Hlk85826440"/>
            <w:r w:rsidRPr="004E00E1">
              <w:rPr>
                <w:rFonts w:ascii="Times New Roman" w:hAnsi="Times New Roman"/>
                <w:b/>
                <w:bCs/>
                <w:iCs/>
                <w:lang w:val="hr-HR" w:eastAsia="hr-HR"/>
              </w:rPr>
              <w:t xml:space="preserve">PROGRAM 1028 Program socijalne skrbi </w:t>
            </w:r>
          </w:p>
        </w:tc>
      </w:tr>
      <w:tr w:rsidR="004E00E1" w:rsidRPr="004E00E1" w14:paraId="27B52440"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7F7F6CE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56826470"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Programom 1028 Program socijalne skrbi u 2023. godini planirana su sredstva u iznosu od 197.870,00 EUR koje Gradska služba planira ostvariti putem aktivnosti/projekta koje obuhvaćaju pomoć za podmirenje troškova stanovanja, pomoć u prehrani, jednokratne novčane pomoći, pomoć za podmirenje troškova smještaja u predškolsku ustanovu, subvencioniranje prijevoza učenika, pomoć za pogrebne troškove, pomoć za nabavu ogrijeva i porodiljne naknade.</w:t>
            </w:r>
          </w:p>
          <w:p w14:paraId="6353FA45"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Cs/>
                <w:lang w:val="hr-HR"/>
              </w:rPr>
              <w:t>Proračunska sredstva usmjerena su ka osiguranju minimalnog životnog standarda najugroženijeg dijela stanovništva s prebivalištem na području Grada Županja kao i poboljšanje kvalitete života</w:t>
            </w:r>
            <w:r w:rsidRPr="004E00E1">
              <w:rPr>
                <w:rFonts w:ascii="Times New Roman" w:hAnsi="Times New Roman"/>
                <w:lang w:val="hr-HR" w:eastAsia="hr-HR"/>
              </w:rPr>
              <w:t>.</w:t>
            </w:r>
          </w:p>
        </w:tc>
      </w:tr>
      <w:tr w:rsidR="004E00E1" w:rsidRPr="004E00E1" w14:paraId="7B0F761D"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6B3C766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09972E61" w14:textId="77777777" w:rsidR="004E00E1" w:rsidRPr="004E00E1" w:rsidRDefault="004E00E1">
            <w:pPr>
              <w:spacing w:after="0" w:line="240" w:lineRule="auto"/>
              <w:rPr>
                <w:rFonts w:ascii="Times New Roman" w:hAnsi="Times New Roman"/>
                <w:bCs/>
                <w:spacing w:val="-1"/>
                <w:lang w:val="hr-HR"/>
              </w:rPr>
            </w:pPr>
            <w:r w:rsidRPr="004E00E1">
              <w:rPr>
                <w:rFonts w:ascii="Times New Roman" w:hAnsi="Times New Roman"/>
                <w:bCs/>
                <w:spacing w:val="-1"/>
                <w:lang w:val="hr-HR"/>
              </w:rPr>
              <w:t xml:space="preserve">Zakon o lokalnoj i područnoj (regionalnoj) samoupravi </w:t>
            </w:r>
          </w:p>
          <w:p w14:paraId="07DAF484"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 xml:space="preserve">Zakon o socijalnoj skrbi </w:t>
            </w:r>
          </w:p>
          <w:p w14:paraId="75E3250C"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 xml:space="preserve">Statut Grada Županja </w:t>
            </w:r>
          </w:p>
          <w:p w14:paraId="261126EF" w14:textId="77777777" w:rsidR="004E00E1" w:rsidRPr="004E00E1" w:rsidRDefault="004E00E1">
            <w:pPr>
              <w:spacing w:after="0" w:line="240" w:lineRule="auto"/>
              <w:rPr>
                <w:rFonts w:ascii="Times New Roman" w:hAnsi="Times New Roman"/>
                <w:bCs/>
                <w:color w:val="FF0000"/>
                <w:lang w:val="hr-HR"/>
              </w:rPr>
            </w:pPr>
            <w:r w:rsidRPr="004E00E1">
              <w:rPr>
                <w:rFonts w:ascii="Times New Roman" w:hAnsi="Times New Roman"/>
                <w:bCs/>
                <w:lang w:val="hr-HR"/>
              </w:rPr>
              <w:t>Odluka o socijalnoj skrbi Grada Županja</w:t>
            </w:r>
          </w:p>
        </w:tc>
      </w:tr>
      <w:tr w:rsidR="004E00E1" w:rsidRPr="004E00E1" w14:paraId="4FBAC007"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1B3327D4"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lastRenderedPageBreak/>
              <w:t>Ciljevi provedbe programa u razdoblju 2023.-2025.</w:t>
            </w:r>
          </w:p>
          <w:p w14:paraId="148BBC12" w14:textId="77777777" w:rsidR="004E00E1" w:rsidRPr="004E00E1" w:rsidRDefault="004E00E1">
            <w:pPr>
              <w:spacing w:after="0" w:line="240" w:lineRule="auto"/>
              <w:rPr>
                <w:rFonts w:ascii="Times New Roman" w:hAnsi="Times New Roman"/>
                <w:i/>
                <w:color w:val="000000"/>
                <w:lang w:val="hr-HR" w:eastAsia="hr-HR"/>
              </w:rPr>
            </w:pPr>
            <w:r w:rsidRPr="004E00E1">
              <w:rPr>
                <w:rFonts w:ascii="Times New Roman" w:hAnsi="Times New Roman"/>
                <w:color w:val="000000"/>
                <w:lang w:val="hr-HR" w:eastAsia="hr-HR"/>
              </w:rPr>
              <w:t>Pomoć stanovništvu u socijalnoj potrebi i poboljšanje kvaliteti života. Demografske mjere.</w:t>
            </w:r>
          </w:p>
        </w:tc>
      </w:tr>
    </w:tbl>
    <w:p w14:paraId="4A659CF1" w14:textId="77777777" w:rsidR="004E00E1" w:rsidRPr="004E00E1" w:rsidRDefault="004E00E1" w:rsidP="004E00E1">
      <w:pPr>
        <w:spacing w:after="0" w:line="240" w:lineRule="auto"/>
        <w:rPr>
          <w:rFonts w:ascii="Times New Roman" w:hAnsi="Times New Roman"/>
          <w:color w:val="000000"/>
          <w:lang w:val="hr-HR" w:eastAsia="hr-HR"/>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531"/>
        <w:gridCol w:w="1531"/>
        <w:gridCol w:w="1531"/>
        <w:gridCol w:w="1531"/>
      </w:tblGrid>
      <w:tr w:rsidR="004E00E1" w:rsidRPr="004E00E1" w14:paraId="46BA940A"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bookmarkEnd w:id="14"/>
          <w:p w14:paraId="37429F9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eastAsia="hr-HR"/>
              </w:rPr>
              <w:t>Naziv aktivnosti/projekta</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1F06B99"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4F5C91F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31" w:type="dxa"/>
            <w:tcBorders>
              <w:top w:val="single" w:sz="4" w:space="0" w:color="auto"/>
              <w:left w:val="single" w:sz="4" w:space="0" w:color="auto"/>
              <w:bottom w:val="single" w:sz="4" w:space="0" w:color="auto"/>
              <w:right w:val="single" w:sz="4" w:space="0" w:color="auto"/>
            </w:tcBorders>
            <w:noWrap/>
            <w:hideMark/>
          </w:tcPr>
          <w:p w14:paraId="2D589237"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39EE0785"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31" w:type="dxa"/>
            <w:tcBorders>
              <w:top w:val="single" w:sz="4" w:space="0" w:color="auto"/>
              <w:left w:val="single" w:sz="4" w:space="0" w:color="auto"/>
              <w:bottom w:val="single" w:sz="4" w:space="0" w:color="auto"/>
              <w:right w:val="single" w:sz="4" w:space="0" w:color="auto"/>
            </w:tcBorders>
            <w:hideMark/>
          </w:tcPr>
          <w:p w14:paraId="7BA3545A"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43E7F522"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531" w:type="dxa"/>
            <w:tcBorders>
              <w:top w:val="single" w:sz="4" w:space="0" w:color="auto"/>
              <w:left w:val="single" w:sz="4" w:space="0" w:color="auto"/>
              <w:bottom w:val="single" w:sz="4" w:space="0" w:color="auto"/>
              <w:right w:val="single" w:sz="4" w:space="0" w:color="auto"/>
            </w:tcBorders>
            <w:hideMark/>
          </w:tcPr>
          <w:p w14:paraId="34B3FDAE"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7817DE5D"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2A5A78EE"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7ECE200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Aktivnost A102801 </w:t>
            </w:r>
          </w:p>
          <w:p w14:paraId="44AF383B"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Pomoć za podmirenje trošk. stanovanja</w:t>
            </w:r>
          </w:p>
        </w:tc>
        <w:tc>
          <w:tcPr>
            <w:tcW w:w="1531" w:type="dxa"/>
            <w:tcBorders>
              <w:top w:val="single" w:sz="4" w:space="0" w:color="auto"/>
              <w:left w:val="single" w:sz="4" w:space="0" w:color="auto"/>
              <w:bottom w:val="single" w:sz="4" w:space="0" w:color="auto"/>
              <w:right w:val="single" w:sz="4" w:space="0" w:color="auto"/>
            </w:tcBorders>
            <w:vAlign w:val="bottom"/>
          </w:tcPr>
          <w:p w14:paraId="110D162A" w14:textId="77777777" w:rsidR="004E00E1" w:rsidRPr="004E00E1" w:rsidRDefault="004E00E1">
            <w:pPr>
              <w:spacing w:after="0" w:line="240" w:lineRule="auto"/>
              <w:jc w:val="center"/>
              <w:rPr>
                <w:rFonts w:ascii="Times New Roman" w:hAnsi="Times New Roman"/>
                <w:color w:val="000000"/>
                <w:lang w:val="hr-HR" w:eastAsia="hr-HR"/>
              </w:rPr>
            </w:pPr>
          </w:p>
          <w:p w14:paraId="3E17FDD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18.178,00</w:t>
            </w:r>
          </w:p>
        </w:tc>
        <w:tc>
          <w:tcPr>
            <w:tcW w:w="1531" w:type="dxa"/>
            <w:tcBorders>
              <w:top w:val="single" w:sz="4" w:space="0" w:color="auto"/>
              <w:left w:val="single" w:sz="4" w:space="0" w:color="auto"/>
              <w:bottom w:val="single" w:sz="4" w:space="0" w:color="auto"/>
              <w:right w:val="single" w:sz="4" w:space="0" w:color="auto"/>
            </w:tcBorders>
            <w:noWrap/>
          </w:tcPr>
          <w:p w14:paraId="3972A808" w14:textId="77777777" w:rsidR="004E00E1" w:rsidRPr="004E00E1" w:rsidRDefault="004E00E1">
            <w:pPr>
              <w:spacing w:after="0" w:line="240" w:lineRule="auto"/>
              <w:jc w:val="center"/>
              <w:rPr>
                <w:rFonts w:ascii="Times New Roman" w:hAnsi="Times New Roman"/>
                <w:bCs/>
                <w:color w:val="0D0D0D" w:themeColor="text1" w:themeTint="F2"/>
                <w:lang w:val="hr-HR"/>
              </w:rPr>
            </w:pPr>
          </w:p>
          <w:p w14:paraId="7EA4FCD7" w14:textId="77777777" w:rsidR="004E00E1" w:rsidRPr="004E00E1" w:rsidRDefault="004E00E1">
            <w:pPr>
              <w:spacing w:after="0" w:line="240" w:lineRule="auto"/>
              <w:jc w:val="center"/>
              <w:rPr>
                <w:rFonts w:ascii="Times New Roman" w:hAnsi="Times New Roman"/>
                <w:bCs/>
                <w:color w:val="0D0D0D" w:themeColor="text1" w:themeTint="F2"/>
                <w:lang w:val="hr-HR"/>
              </w:rPr>
            </w:pPr>
            <w:r w:rsidRPr="004E00E1">
              <w:rPr>
                <w:rFonts w:ascii="Times New Roman" w:hAnsi="Times New Roman"/>
                <w:bCs/>
                <w:color w:val="0D0D0D" w:themeColor="text1" w:themeTint="F2"/>
                <w:lang w:val="hr-HR"/>
              </w:rPr>
              <w:t>-2.358,00</w:t>
            </w:r>
          </w:p>
          <w:p w14:paraId="1A84BE51" w14:textId="77777777" w:rsidR="004E00E1" w:rsidRPr="004E00E1" w:rsidRDefault="004E00E1">
            <w:pPr>
              <w:spacing w:after="0" w:line="240" w:lineRule="auto"/>
              <w:jc w:val="center"/>
              <w:rPr>
                <w:rFonts w:ascii="Times New Roman" w:hAnsi="Times New Roman"/>
                <w:bCs/>
                <w:color w:val="0D0D0D" w:themeColor="text1" w:themeTint="F2"/>
                <w:lang w:val="hr-HR"/>
              </w:rPr>
            </w:pPr>
          </w:p>
        </w:tc>
        <w:tc>
          <w:tcPr>
            <w:tcW w:w="1531" w:type="dxa"/>
            <w:tcBorders>
              <w:top w:val="single" w:sz="4" w:space="0" w:color="auto"/>
              <w:left w:val="single" w:sz="4" w:space="0" w:color="auto"/>
              <w:bottom w:val="single" w:sz="4" w:space="0" w:color="auto"/>
              <w:right w:val="single" w:sz="4" w:space="0" w:color="auto"/>
            </w:tcBorders>
            <w:noWrap/>
            <w:vAlign w:val="bottom"/>
          </w:tcPr>
          <w:p w14:paraId="7185E6CA" w14:textId="77777777" w:rsidR="004E00E1" w:rsidRPr="004E00E1" w:rsidRDefault="004E00E1">
            <w:pPr>
              <w:spacing w:after="0" w:line="240" w:lineRule="auto"/>
              <w:jc w:val="center"/>
              <w:rPr>
                <w:rFonts w:ascii="Times New Roman" w:hAnsi="Times New Roman"/>
                <w:color w:val="000000"/>
                <w:lang w:val="hr-HR" w:eastAsia="hr-HR"/>
              </w:rPr>
            </w:pPr>
          </w:p>
          <w:p w14:paraId="38F3CA8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-12,97</w:t>
            </w:r>
          </w:p>
        </w:tc>
        <w:tc>
          <w:tcPr>
            <w:tcW w:w="1531" w:type="dxa"/>
            <w:tcBorders>
              <w:top w:val="single" w:sz="4" w:space="0" w:color="auto"/>
              <w:left w:val="single" w:sz="4" w:space="0" w:color="auto"/>
              <w:bottom w:val="single" w:sz="4" w:space="0" w:color="auto"/>
              <w:right w:val="single" w:sz="4" w:space="0" w:color="auto"/>
            </w:tcBorders>
            <w:vAlign w:val="bottom"/>
          </w:tcPr>
          <w:p w14:paraId="7BAD22F6" w14:textId="77777777" w:rsidR="004E00E1" w:rsidRPr="004E00E1" w:rsidRDefault="004E00E1">
            <w:pPr>
              <w:spacing w:after="0" w:line="240" w:lineRule="auto"/>
              <w:jc w:val="center"/>
              <w:rPr>
                <w:rFonts w:ascii="Times New Roman" w:hAnsi="Times New Roman"/>
                <w:color w:val="000000"/>
                <w:lang w:val="hr-HR" w:eastAsia="hr-HR"/>
              </w:rPr>
            </w:pPr>
          </w:p>
          <w:p w14:paraId="3C231E9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15.820,00</w:t>
            </w:r>
          </w:p>
        </w:tc>
      </w:tr>
      <w:tr w:rsidR="004E00E1" w:rsidRPr="004E00E1" w14:paraId="5B4C3B27"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6BDDFAA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Aktivnost A102802 </w:t>
            </w:r>
          </w:p>
          <w:p w14:paraId="3DE5E1B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Pomoć u prehrani </w:t>
            </w:r>
          </w:p>
        </w:tc>
        <w:tc>
          <w:tcPr>
            <w:tcW w:w="1531" w:type="dxa"/>
            <w:tcBorders>
              <w:top w:val="single" w:sz="4" w:space="0" w:color="auto"/>
              <w:left w:val="single" w:sz="4" w:space="0" w:color="auto"/>
              <w:bottom w:val="single" w:sz="4" w:space="0" w:color="auto"/>
              <w:right w:val="single" w:sz="4" w:space="0" w:color="auto"/>
            </w:tcBorders>
            <w:vAlign w:val="bottom"/>
            <w:hideMark/>
          </w:tcPr>
          <w:p w14:paraId="3710E58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18.250,00</w:t>
            </w:r>
          </w:p>
        </w:tc>
        <w:tc>
          <w:tcPr>
            <w:tcW w:w="1531" w:type="dxa"/>
            <w:tcBorders>
              <w:top w:val="single" w:sz="4" w:space="0" w:color="auto"/>
              <w:left w:val="single" w:sz="4" w:space="0" w:color="auto"/>
              <w:bottom w:val="single" w:sz="4" w:space="0" w:color="auto"/>
              <w:right w:val="single" w:sz="4" w:space="0" w:color="auto"/>
            </w:tcBorders>
            <w:noWrap/>
            <w:hideMark/>
          </w:tcPr>
          <w:p w14:paraId="1E4125EF" w14:textId="77777777" w:rsidR="004E00E1" w:rsidRPr="004E00E1" w:rsidRDefault="004E00E1">
            <w:pPr>
              <w:spacing w:after="0" w:line="240" w:lineRule="auto"/>
              <w:jc w:val="center"/>
              <w:rPr>
                <w:rFonts w:ascii="Times New Roman" w:hAnsi="Times New Roman"/>
                <w:bCs/>
                <w:color w:val="0D0D0D" w:themeColor="text1" w:themeTint="F2"/>
                <w:lang w:val="hr-HR"/>
              </w:rPr>
            </w:pPr>
            <w:r w:rsidRPr="004E00E1">
              <w:rPr>
                <w:rFonts w:ascii="Times New Roman" w:hAnsi="Times New Roman"/>
                <w:bCs/>
                <w:color w:val="0D0D0D" w:themeColor="text1" w:themeTint="F2"/>
                <w:lang w:val="hr-HR"/>
              </w:rPr>
              <w:t>0,00</w:t>
            </w:r>
          </w:p>
        </w:tc>
        <w:tc>
          <w:tcPr>
            <w:tcW w:w="1531" w:type="dxa"/>
            <w:tcBorders>
              <w:top w:val="single" w:sz="4" w:space="0" w:color="auto"/>
              <w:left w:val="single" w:sz="4" w:space="0" w:color="auto"/>
              <w:bottom w:val="single" w:sz="4" w:space="0" w:color="auto"/>
              <w:right w:val="single" w:sz="4" w:space="0" w:color="auto"/>
            </w:tcBorders>
            <w:noWrap/>
            <w:hideMark/>
          </w:tcPr>
          <w:p w14:paraId="445911C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531" w:type="dxa"/>
            <w:tcBorders>
              <w:top w:val="single" w:sz="4" w:space="0" w:color="auto"/>
              <w:left w:val="single" w:sz="4" w:space="0" w:color="auto"/>
              <w:bottom w:val="single" w:sz="4" w:space="0" w:color="auto"/>
              <w:right w:val="single" w:sz="4" w:space="0" w:color="auto"/>
            </w:tcBorders>
          </w:tcPr>
          <w:p w14:paraId="280BAB81" w14:textId="77777777" w:rsidR="004E00E1" w:rsidRPr="004E00E1" w:rsidRDefault="004E00E1">
            <w:pPr>
              <w:spacing w:after="0" w:line="240" w:lineRule="auto"/>
              <w:jc w:val="center"/>
              <w:rPr>
                <w:rFonts w:ascii="Times New Roman" w:hAnsi="Times New Roman"/>
                <w:color w:val="000000"/>
                <w:lang w:val="hr-HR" w:eastAsia="hr-HR"/>
              </w:rPr>
            </w:pPr>
          </w:p>
          <w:p w14:paraId="62BF2DC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18.250,00</w:t>
            </w:r>
          </w:p>
        </w:tc>
      </w:tr>
      <w:tr w:rsidR="004E00E1" w:rsidRPr="004E00E1" w14:paraId="397E5936"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16863DC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Aktivnost A102803 </w:t>
            </w:r>
          </w:p>
          <w:p w14:paraId="36FCE9B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Jednokratne novčane pomoći</w:t>
            </w:r>
          </w:p>
        </w:tc>
        <w:tc>
          <w:tcPr>
            <w:tcW w:w="1531" w:type="dxa"/>
            <w:tcBorders>
              <w:top w:val="single" w:sz="4" w:space="0" w:color="auto"/>
              <w:left w:val="single" w:sz="4" w:space="0" w:color="auto"/>
              <w:bottom w:val="single" w:sz="4" w:space="0" w:color="auto"/>
              <w:right w:val="single" w:sz="4" w:space="0" w:color="auto"/>
            </w:tcBorders>
            <w:vAlign w:val="bottom"/>
            <w:hideMark/>
          </w:tcPr>
          <w:p w14:paraId="1F9FC77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33.180,00</w:t>
            </w:r>
          </w:p>
        </w:tc>
        <w:tc>
          <w:tcPr>
            <w:tcW w:w="1531" w:type="dxa"/>
            <w:tcBorders>
              <w:top w:val="single" w:sz="4" w:space="0" w:color="auto"/>
              <w:left w:val="single" w:sz="4" w:space="0" w:color="auto"/>
              <w:bottom w:val="single" w:sz="4" w:space="0" w:color="auto"/>
              <w:right w:val="single" w:sz="4" w:space="0" w:color="auto"/>
            </w:tcBorders>
            <w:noWrap/>
          </w:tcPr>
          <w:p w14:paraId="4FB3BE80" w14:textId="77777777" w:rsidR="004E00E1" w:rsidRPr="004E00E1" w:rsidRDefault="004E00E1">
            <w:pPr>
              <w:spacing w:after="0" w:line="240" w:lineRule="auto"/>
              <w:jc w:val="center"/>
              <w:rPr>
                <w:rFonts w:ascii="Times New Roman" w:hAnsi="Times New Roman"/>
                <w:bCs/>
                <w:color w:val="0D0D0D" w:themeColor="text1" w:themeTint="F2"/>
                <w:lang w:val="hr-HR"/>
              </w:rPr>
            </w:pPr>
          </w:p>
          <w:p w14:paraId="3DA01D07" w14:textId="77777777" w:rsidR="004E00E1" w:rsidRPr="004E00E1" w:rsidRDefault="004E00E1">
            <w:pPr>
              <w:spacing w:after="0" w:line="240" w:lineRule="auto"/>
              <w:jc w:val="center"/>
              <w:rPr>
                <w:rFonts w:ascii="Times New Roman" w:hAnsi="Times New Roman"/>
                <w:bCs/>
                <w:color w:val="0D0D0D" w:themeColor="text1" w:themeTint="F2"/>
                <w:lang w:val="hr-HR"/>
              </w:rPr>
            </w:pPr>
            <w:r w:rsidRPr="004E00E1">
              <w:rPr>
                <w:rFonts w:ascii="Times New Roman" w:hAnsi="Times New Roman"/>
                <w:bCs/>
                <w:color w:val="0D0D0D" w:themeColor="text1" w:themeTint="F2"/>
                <w:lang w:val="hr-HR"/>
              </w:rPr>
              <w:t>15.000,00</w:t>
            </w:r>
          </w:p>
        </w:tc>
        <w:tc>
          <w:tcPr>
            <w:tcW w:w="1531" w:type="dxa"/>
            <w:tcBorders>
              <w:top w:val="single" w:sz="4" w:space="0" w:color="auto"/>
              <w:left w:val="single" w:sz="4" w:space="0" w:color="auto"/>
              <w:bottom w:val="single" w:sz="4" w:space="0" w:color="auto"/>
              <w:right w:val="single" w:sz="4" w:space="0" w:color="auto"/>
            </w:tcBorders>
            <w:noWrap/>
          </w:tcPr>
          <w:p w14:paraId="428657EE" w14:textId="77777777" w:rsidR="004E00E1" w:rsidRPr="004E00E1" w:rsidRDefault="004E00E1">
            <w:pPr>
              <w:spacing w:after="0" w:line="240" w:lineRule="auto"/>
              <w:jc w:val="center"/>
              <w:rPr>
                <w:rFonts w:ascii="Times New Roman" w:hAnsi="Times New Roman"/>
                <w:color w:val="000000"/>
                <w:lang w:val="hr-HR" w:eastAsia="hr-HR"/>
              </w:rPr>
            </w:pPr>
          </w:p>
          <w:p w14:paraId="36E81CC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45,21</w:t>
            </w:r>
          </w:p>
        </w:tc>
        <w:tc>
          <w:tcPr>
            <w:tcW w:w="1531" w:type="dxa"/>
            <w:tcBorders>
              <w:top w:val="single" w:sz="4" w:space="0" w:color="auto"/>
              <w:left w:val="single" w:sz="4" w:space="0" w:color="auto"/>
              <w:bottom w:val="single" w:sz="4" w:space="0" w:color="auto"/>
              <w:right w:val="single" w:sz="4" w:space="0" w:color="auto"/>
            </w:tcBorders>
          </w:tcPr>
          <w:p w14:paraId="01A3E30C" w14:textId="77777777" w:rsidR="004E00E1" w:rsidRPr="004E00E1" w:rsidRDefault="004E00E1">
            <w:pPr>
              <w:spacing w:after="0" w:line="240" w:lineRule="auto"/>
              <w:jc w:val="center"/>
              <w:rPr>
                <w:rFonts w:ascii="Times New Roman" w:hAnsi="Times New Roman"/>
                <w:color w:val="000000"/>
                <w:lang w:val="hr-HR" w:eastAsia="hr-HR"/>
              </w:rPr>
            </w:pPr>
          </w:p>
          <w:p w14:paraId="0749E90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48.180,00</w:t>
            </w:r>
          </w:p>
        </w:tc>
      </w:tr>
      <w:tr w:rsidR="004E00E1" w:rsidRPr="004E00E1" w14:paraId="6FF6A21C"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3F31488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A102804 Pomoć za podmirenje troškova smještaja ...</w:t>
            </w:r>
          </w:p>
        </w:tc>
        <w:tc>
          <w:tcPr>
            <w:tcW w:w="1531" w:type="dxa"/>
            <w:tcBorders>
              <w:top w:val="single" w:sz="4" w:space="0" w:color="auto"/>
              <w:left w:val="single" w:sz="4" w:space="0" w:color="auto"/>
              <w:bottom w:val="single" w:sz="4" w:space="0" w:color="auto"/>
              <w:right w:val="single" w:sz="4" w:space="0" w:color="auto"/>
            </w:tcBorders>
            <w:vAlign w:val="bottom"/>
            <w:hideMark/>
          </w:tcPr>
          <w:p w14:paraId="60B7D4A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8.920,00</w:t>
            </w:r>
          </w:p>
        </w:tc>
        <w:tc>
          <w:tcPr>
            <w:tcW w:w="1531" w:type="dxa"/>
            <w:tcBorders>
              <w:top w:val="single" w:sz="4" w:space="0" w:color="auto"/>
              <w:left w:val="single" w:sz="4" w:space="0" w:color="auto"/>
              <w:bottom w:val="single" w:sz="4" w:space="0" w:color="auto"/>
              <w:right w:val="single" w:sz="4" w:space="0" w:color="auto"/>
            </w:tcBorders>
            <w:noWrap/>
          </w:tcPr>
          <w:p w14:paraId="07660FAB" w14:textId="77777777" w:rsidR="004E00E1" w:rsidRPr="004E00E1" w:rsidRDefault="004E00E1">
            <w:pPr>
              <w:spacing w:after="0" w:line="240" w:lineRule="auto"/>
              <w:jc w:val="center"/>
              <w:rPr>
                <w:rFonts w:ascii="Times New Roman" w:hAnsi="Times New Roman"/>
                <w:bCs/>
                <w:color w:val="0D0D0D" w:themeColor="text1" w:themeTint="F2"/>
                <w:lang w:val="hr-HR"/>
              </w:rPr>
            </w:pPr>
          </w:p>
          <w:p w14:paraId="7173D667" w14:textId="77777777" w:rsidR="004E00E1" w:rsidRPr="004E00E1" w:rsidRDefault="004E00E1">
            <w:pPr>
              <w:spacing w:after="0" w:line="240" w:lineRule="auto"/>
              <w:jc w:val="center"/>
              <w:rPr>
                <w:rFonts w:ascii="Times New Roman" w:hAnsi="Times New Roman"/>
                <w:bCs/>
                <w:color w:val="0D0D0D" w:themeColor="text1" w:themeTint="F2"/>
                <w:lang w:val="hr-HR"/>
              </w:rPr>
            </w:pPr>
            <w:r w:rsidRPr="004E00E1">
              <w:rPr>
                <w:rFonts w:ascii="Times New Roman" w:hAnsi="Times New Roman"/>
                <w:bCs/>
                <w:color w:val="0D0D0D" w:themeColor="text1" w:themeTint="F2"/>
                <w:lang w:val="hr-HR"/>
              </w:rPr>
              <w:t>0,00</w:t>
            </w:r>
          </w:p>
        </w:tc>
        <w:tc>
          <w:tcPr>
            <w:tcW w:w="1531" w:type="dxa"/>
            <w:tcBorders>
              <w:top w:val="single" w:sz="4" w:space="0" w:color="auto"/>
              <w:left w:val="single" w:sz="4" w:space="0" w:color="auto"/>
              <w:bottom w:val="single" w:sz="4" w:space="0" w:color="auto"/>
              <w:right w:val="single" w:sz="4" w:space="0" w:color="auto"/>
            </w:tcBorders>
            <w:noWrap/>
          </w:tcPr>
          <w:p w14:paraId="03F531F8" w14:textId="77777777" w:rsidR="004E00E1" w:rsidRPr="004E00E1" w:rsidRDefault="004E00E1">
            <w:pPr>
              <w:spacing w:after="0" w:line="240" w:lineRule="auto"/>
              <w:jc w:val="center"/>
              <w:rPr>
                <w:rFonts w:ascii="Times New Roman" w:hAnsi="Times New Roman"/>
                <w:color w:val="000000"/>
                <w:lang w:val="hr-HR" w:eastAsia="hr-HR"/>
              </w:rPr>
            </w:pPr>
          </w:p>
          <w:p w14:paraId="708AB70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531" w:type="dxa"/>
            <w:tcBorders>
              <w:top w:val="single" w:sz="4" w:space="0" w:color="auto"/>
              <w:left w:val="single" w:sz="4" w:space="0" w:color="auto"/>
              <w:bottom w:val="single" w:sz="4" w:space="0" w:color="auto"/>
              <w:right w:val="single" w:sz="4" w:space="0" w:color="auto"/>
            </w:tcBorders>
          </w:tcPr>
          <w:p w14:paraId="149B9F3F" w14:textId="77777777" w:rsidR="004E00E1" w:rsidRPr="004E00E1" w:rsidRDefault="004E00E1">
            <w:pPr>
              <w:spacing w:after="0" w:line="240" w:lineRule="auto"/>
              <w:jc w:val="center"/>
              <w:rPr>
                <w:rFonts w:ascii="Times New Roman" w:hAnsi="Times New Roman"/>
                <w:color w:val="000000"/>
                <w:lang w:val="hr-HR" w:eastAsia="hr-HR"/>
              </w:rPr>
            </w:pPr>
          </w:p>
          <w:p w14:paraId="3138ED5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8.920,00</w:t>
            </w:r>
          </w:p>
        </w:tc>
      </w:tr>
      <w:tr w:rsidR="004E00E1" w:rsidRPr="004E00E1" w14:paraId="6813C079"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63B5F52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A102805</w:t>
            </w:r>
          </w:p>
          <w:p w14:paraId="568A78B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Sufinanciranje prijevoza učenika</w:t>
            </w:r>
          </w:p>
        </w:tc>
        <w:tc>
          <w:tcPr>
            <w:tcW w:w="1531" w:type="dxa"/>
            <w:tcBorders>
              <w:top w:val="single" w:sz="4" w:space="0" w:color="auto"/>
              <w:left w:val="single" w:sz="4" w:space="0" w:color="auto"/>
              <w:bottom w:val="single" w:sz="4" w:space="0" w:color="auto"/>
              <w:right w:val="single" w:sz="4" w:space="0" w:color="auto"/>
            </w:tcBorders>
            <w:vAlign w:val="bottom"/>
          </w:tcPr>
          <w:p w14:paraId="1945CA04" w14:textId="77777777" w:rsidR="004E00E1" w:rsidRPr="004E00E1" w:rsidRDefault="004E00E1">
            <w:pPr>
              <w:spacing w:after="0" w:line="240" w:lineRule="auto"/>
              <w:jc w:val="center"/>
              <w:rPr>
                <w:rFonts w:ascii="Times New Roman" w:hAnsi="Times New Roman"/>
                <w:color w:val="000000"/>
                <w:lang w:val="hr-HR" w:eastAsia="hr-HR"/>
              </w:rPr>
            </w:pPr>
          </w:p>
          <w:p w14:paraId="2563C48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17.500,00</w:t>
            </w:r>
          </w:p>
        </w:tc>
        <w:tc>
          <w:tcPr>
            <w:tcW w:w="1531" w:type="dxa"/>
            <w:tcBorders>
              <w:top w:val="single" w:sz="4" w:space="0" w:color="auto"/>
              <w:left w:val="single" w:sz="4" w:space="0" w:color="auto"/>
              <w:bottom w:val="single" w:sz="4" w:space="0" w:color="auto"/>
              <w:right w:val="single" w:sz="4" w:space="0" w:color="auto"/>
            </w:tcBorders>
            <w:noWrap/>
          </w:tcPr>
          <w:p w14:paraId="7F768CE2" w14:textId="77777777" w:rsidR="004E00E1" w:rsidRPr="004E00E1" w:rsidRDefault="004E00E1">
            <w:pPr>
              <w:spacing w:after="0" w:line="240" w:lineRule="auto"/>
              <w:jc w:val="center"/>
              <w:rPr>
                <w:rFonts w:ascii="Times New Roman" w:hAnsi="Times New Roman"/>
                <w:bCs/>
                <w:color w:val="0D0D0D" w:themeColor="text1" w:themeTint="F2"/>
                <w:lang w:val="hr-HR"/>
              </w:rPr>
            </w:pPr>
          </w:p>
          <w:p w14:paraId="0207BC42" w14:textId="77777777" w:rsidR="004E00E1" w:rsidRPr="004E00E1" w:rsidRDefault="004E00E1">
            <w:pPr>
              <w:spacing w:after="0" w:line="240" w:lineRule="auto"/>
              <w:jc w:val="center"/>
              <w:rPr>
                <w:rFonts w:ascii="Times New Roman" w:hAnsi="Times New Roman"/>
                <w:bCs/>
                <w:color w:val="0D0D0D" w:themeColor="text1" w:themeTint="F2"/>
                <w:lang w:val="hr-HR"/>
              </w:rPr>
            </w:pPr>
            <w:r w:rsidRPr="004E00E1">
              <w:rPr>
                <w:rFonts w:ascii="Times New Roman" w:hAnsi="Times New Roman"/>
                <w:bCs/>
                <w:color w:val="0D0D0D" w:themeColor="text1" w:themeTint="F2"/>
                <w:lang w:val="hr-HR"/>
              </w:rPr>
              <w:t>3.000,00</w:t>
            </w:r>
          </w:p>
        </w:tc>
        <w:tc>
          <w:tcPr>
            <w:tcW w:w="1531" w:type="dxa"/>
            <w:tcBorders>
              <w:top w:val="single" w:sz="4" w:space="0" w:color="auto"/>
              <w:left w:val="single" w:sz="4" w:space="0" w:color="auto"/>
              <w:bottom w:val="single" w:sz="4" w:space="0" w:color="auto"/>
              <w:right w:val="single" w:sz="4" w:space="0" w:color="auto"/>
            </w:tcBorders>
            <w:noWrap/>
          </w:tcPr>
          <w:p w14:paraId="7DCDD0B7" w14:textId="77777777" w:rsidR="004E00E1" w:rsidRPr="004E00E1" w:rsidRDefault="004E00E1">
            <w:pPr>
              <w:spacing w:after="0" w:line="240" w:lineRule="auto"/>
              <w:jc w:val="center"/>
              <w:rPr>
                <w:rFonts w:ascii="Times New Roman" w:hAnsi="Times New Roman"/>
                <w:color w:val="000000"/>
                <w:lang w:val="hr-HR" w:eastAsia="hr-HR"/>
              </w:rPr>
            </w:pPr>
          </w:p>
          <w:p w14:paraId="5BCD0B2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17.14</w:t>
            </w:r>
          </w:p>
        </w:tc>
        <w:tc>
          <w:tcPr>
            <w:tcW w:w="1531" w:type="dxa"/>
            <w:tcBorders>
              <w:top w:val="single" w:sz="4" w:space="0" w:color="auto"/>
              <w:left w:val="single" w:sz="4" w:space="0" w:color="auto"/>
              <w:bottom w:val="single" w:sz="4" w:space="0" w:color="auto"/>
              <w:right w:val="single" w:sz="4" w:space="0" w:color="auto"/>
            </w:tcBorders>
          </w:tcPr>
          <w:p w14:paraId="6431755D" w14:textId="77777777" w:rsidR="004E00E1" w:rsidRPr="004E00E1" w:rsidRDefault="004E00E1">
            <w:pPr>
              <w:spacing w:after="0" w:line="240" w:lineRule="auto"/>
              <w:jc w:val="center"/>
              <w:rPr>
                <w:rFonts w:ascii="Times New Roman" w:hAnsi="Times New Roman"/>
                <w:color w:val="000000"/>
                <w:lang w:val="hr-HR" w:eastAsia="hr-HR"/>
              </w:rPr>
            </w:pPr>
          </w:p>
          <w:p w14:paraId="5870525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20.500,00</w:t>
            </w:r>
          </w:p>
        </w:tc>
      </w:tr>
      <w:tr w:rsidR="004E00E1" w:rsidRPr="004E00E1" w14:paraId="18FAF428"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hideMark/>
          </w:tcPr>
          <w:p w14:paraId="58CBDF3C"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A102809</w:t>
            </w:r>
          </w:p>
          <w:p w14:paraId="203FF59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Porodiljne naknade</w:t>
            </w:r>
          </w:p>
        </w:tc>
        <w:tc>
          <w:tcPr>
            <w:tcW w:w="1531" w:type="dxa"/>
            <w:tcBorders>
              <w:top w:val="single" w:sz="4" w:space="0" w:color="auto"/>
              <w:left w:val="single" w:sz="4" w:space="0" w:color="auto"/>
              <w:bottom w:val="single" w:sz="4" w:space="0" w:color="auto"/>
              <w:right w:val="single" w:sz="4" w:space="0" w:color="auto"/>
            </w:tcBorders>
            <w:vAlign w:val="bottom"/>
            <w:hideMark/>
          </w:tcPr>
          <w:p w14:paraId="50BE425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86.200,00</w:t>
            </w:r>
          </w:p>
        </w:tc>
        <w:tc>
          <w:tcPr>
            <w:tcW w:w="1531" w:type="dxa"/>
            <w:tcBorders>
              <w:top w:val="single" w:sz="4" w:space="0" w:color="auto"/>
              <w:left w:val="single" w:sz="4" w:space="0" w:color="auto"/>
              <w:bottom w:val="single" w:sz="4" w:space="0" w:color="auto"/>
              <w:right w:val="single" w:sz="4" w:space="0" w:color="auto"/>
            </w:tcBorders>
            <w:noWrap/>
          </w:tcPr>
          <w:p w14:paraId="2E03767F" w14:textId="77777777" w:rsidR="004E00E1" w:rsidRPr="004E00E1" w:rsidRDefault="004E00E1">
            <w:pPr>
              <w:spacing w:after="0" w:line="240" w:lineRule="auto"/>
              <w:jc w:val="center"/>
              <w:rPr>
                <w:rFonts w:ascii="Times New Roman" w:hAnsi="Times New Roman"/>
                <w:bCs/>
                <w:color w:val="0D0D0D" w:themeColor="text1" w:themeTint="F2"/>
                <w:lang w:val="hr-HR"/>
              </w:rPr>
            </w:pPr>
          </w:p>
          <w:p w14:paraId="55E5A1C7" w14:textId="77777777" w:rsidR="004E00E1" w:rsidRPr="004E00E1" w:rsidRDefault="004E00E1">
            <w:pPr>
              <w:spacing w:after="0" w:line="240" w:lineRule="auto"/>
              <w:jc w:val="center"/>
              <w:rPr>
                <w:rFonts w:ascii="Times New Roman" w:hAnsi="Times New Roman"/>
                <w:bCs/>
                <w:color w:val="0D0D0D" w:themeColor="text1" w:themeTint="F2"/>
                <w:lang w:val="hr-HR"/>
              </w:rPr>
            </w:pPr>
            <w:r w:rsidRPr="004E00E1">
              <w:rPr>
                <w:rFonts w:ascii="Times New Roman" w:hAnsi="Times New Roman"/>
                <w:bCs/>
                <w:color w:val="0D0D0D" w:themeColor="text1" w:themeTint="F2"/>
                <w:lang w:val="hr-HR"/>
              </w:rPr>
              <w:t>0,00</w:t>
            </w:r>
          </w:p>
        </w:tc>
        <w:tc>
          <w:tcPr>
            <w:tcW w:w="1531" w:type="dxa"/>
            <w:tcBorders>
              <w:top w:val="single" w:sz="4" w:space="0" w:color="auto"/>
              <w:left w:val="single" w:sz="4" w:space="0" w:color="auto"/>
              <w:bottom w:val="single" w:sz="4" w:space="0" w:color="auto"/>
              <w:right w:val="single" w:sz="4" w:space="0" w:color="auto"/>
            </w:tcBorders>
            <w:noWrap/>
          </w:tcPr>
          <w:p w14:paraId="657C3F9C" w14:textId="77777777" w:rsidR="004E00E1" w:rsidRPr="004E00E1" w:rsidRDefault="004E00E1">
            <w:pPr>
              <w:spacing w:after="0" w:line="240" w:lineRule="auto"/>
              <w:jc w:val="center"/>
              <w:rPr>
                <w:rFonts w:ascii="Times New Roman" w:hAnsi="Times New Roman"/>
                <w:color w:val="000000"/>
                <w:lang w:val="hr-HR" w:eastAsia="hr-HR"/>
              </w:rPr>
            </w:pPr>
          </w:p>
          <w:p w14:paraId="6AA1283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531" w:type="dxa"/>
            <w:tcBorders>
              <w:top w:val="single" w:sz="4" w:space="0" w:color="auto"/>
              <w:left w:val="single" w:sz="4" w:space="0" w:color="auto"/>
              <w:bottom w:val="single" w:sz="4" w:space="0" w:color="auto"/>
              <w:right w:val="single" w:sz="4" w:space="0" w:color="auto"/>
            </w:tcBorders>
          </w:tcPr>
          <w:p w14:paraId="439109C5" w14:textId="77777777" w:rsidR="004E00E1" w:rsidRPr="004E00E1" w:rsidRDefault="004E00E1">
            <w:pPr>
              <w:spacing w:after="0" w:line="240" w:lineRule="auto"/>
              <w:jc w:val="center"/>
              <w:rPr>
                <w:rFonts w:ascii="Times New Roman" w:hAnsi="Times New Roman"/>
                <w:color w:val="000000"/>
                <w:lang w:val="hr-HR" w:eastAsia="hr-HR"/>
              </w:rPr>
            </w:pPr>
          </w:p>
          <w:p w14:paraId="2E3096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86.200,00</w:t>
            </w:r>
          </w:p>
        </w:tc>
      </w:tr>
      <w:tr w:rsidR="004E00E1" w:rsidRPr="004E00E1" w14:paraId="05440DE8"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6E756969"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Ukupno program:</w:t>
            </w:r>
          </w:p>
        </w:tc>
        <w:tc>
          <w:tcPr>
            <w:tcW w:w="1531" w:type="dxa"/>
            <w:tcBorders>
              <w:top w:val="single" w:sz="4" w:space="0" w:color="auto"/>
              <w:left w:val="single" w:sz="4" w:space="0" w:color="auto"/>
              <w:bottom w:val="single" w:sz="4" w:space="0" w:color="auto"/>
              <w:right w:val="single" w:sz="4" w:space="0" w:color="auto"/>
            </w:tcBorders>
            <w:vAlign w:val="bottom"/>
            <w:hideMark/>
          </w:tcPr>
          <w:p w14:paraId="2959DAE8"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182.228,00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772FB033"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 xml:space="preserve"> 15.642,00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7B877E0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8,58</w:t>
            </w:r>
          </w:p>
        </w:tc>
        <w:tc>
          <w:tcPr>
            <w:tcW w:w="1531" w:type="dxa"/>
            <w:tcBorders>
              <w:top w:val="single" w:sz="4" w:space="0" w:color="auto"/>
              <w:left w:val="single" w:sz="4" w:space="0" w:color="auto"/>
              <w:bottom w:val="single" w:sz="4" w:space="0" w:color="auto"/>
              <w:right w:val="single" w:sz="4" w:space="0" w:color="auto"/>
            </w:tcBorders>
            <w:vAlign w:val="bottom"/>
            <w:hideMark/>
          </w:tcPr>
          <w:p w14:paraId="17FAA2CB"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197.870,00</w:t>
            </w:r>
          </w:p>
        </w:tc>
      </w:tr>
    </w:tbl>
    <w:p w14:paraId="1ED62DB0" w14:textId="77777777" w:rsidR="004E00E1" w:rsidRPr="004E00E1" w:rsidRDefault="004E00E1" w:rsidP="004E00E1">
      <w:pPr>
        <w:spacing w:after="0" w:line="240" w:lineRule="auto"/>
        <w:rPr>
          <w:rFonts w:ascii="Times New Roman" w:hAnsi="Times New Roman"/>
          <w:lang w:val="hr-HR" w:eastAsia="hr-HR"/>
        </w:rPr>
      </w:pPr>
      <w:bookmarkStart w:id="15" w:name="_Hlk85826188"/>
    </w:p>
    <w:tbl>
      <w:tblPr>
        <w:tblW w:w="10061" w:type="dxa"/>
        <w:tblInd w:w="93" w:type="dxa"/>
        <w:tblLayout w:type="fixed"/>
        <w:tblLook w:val="04A0" w:firstRow="1" w:lastRow="0" w:firstColumn="1" w:lastColumn="0" w:noHBand="0" w:noVBand="1"/>
      </w:tblPr>
      <w:tblGrid>
        <w:gridCol w:w="9825"/>
        <w:gridCol w:w="236"/>
      </w:tblGrid>
      <w:tr w:rsidR="004E00E1" w:rsidRPr="004E00E1" w14:paraId="0720E714" w14:textId="77777777" w:rsidTr="0031675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19A37974"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2F7719AE"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A102801 Pomoć za podmirenje tr. stanovanja</w:t>
            </w:r>
          </w:p>
        </w:tc>
      </w:tr>
      <w:tr w:rsidR="004E00E1" w:rsidRPr="004E00E1" w14:paraId="680B5979" w14:textId="77777777" w:rsidTr="0031675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144DACF4"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02F0D972"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Pomoć za podmirenje troškova stanovanja odnosi se na: troškove najamnine, troškove električne energije, troškove komunalnih usluga (odvoz kućnog otpada, voda, odvodnja, plin) i komunalne naknade kao i sredstva pričuve. Odobrava se mjesečno, na način da nadležno tijelo djelomično ili u cijelosti plati račun izravno ovlaštenoj pravnoj ili fizičkoj osobi koja je izvršila uslugu.</w:t>
            </w:r>
          </w:p>
          <w:p w14:paraId="6CD2A4DB"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Pomoć za podmirenje troškova najamnine odobrava se samcu ili obitelji koji u najmu ne koriste stan koji je po svojim obilježjima iznad obilježja za zadovoljavanje osnovnih stambenih potreba.</w:t>
            </w:r>
          </w:p>
        </w:tc>
      </w:tr>
      <w:tr w:rsidR="004E00E1" w:rsidRPr="004E00E1" w14:paraId="6B2D2B96" w14:textId="77777777" w:rsidTr="0031675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67467BA"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0ABC0C36" w14:textId="77777777" w:rsidR="004E00E1" w:rsidRPr="004E00E1" w:rsidRDefault="004E00E1">
            <w:pPr>
              <w:rPr>
                <w:rFonts w:ascii="Times New Roman" w:hAnsi="Times New Roman"/>
                <w:bCs/>
                <w:lang w:val="hr-HR"/>
              </w:rPr>
            </w:pPr>
          </w:p>
        </w:tc>
      </w:tr>
    </w:tbl>
    <w:p w14:paraId="3EEE0DA2" w14:textId="77777777" w:rsidR="004E00E1" w:rsidRPr="004E00E1" w:rsidRDefault="004E00E1" w:rsidP="004E00E1">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502"/>
        <w:gridCol w:w="1502"/>
        <w:gridCol w:w="1502"/>
        <w:gridCol w:w="1361"/>
      </w:tblGrid>
      <w:tr w:rsidR="004E00E1" w:rsidRPr="004E00E1" w14:paraId="619BA496"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D8DC84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534A4AF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42B2F3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67BF150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vAlign w:val="center"/>
            <w:hideMark/>
          </w:tcPr>
          <w:p w14:paraId="2896119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Polazna vrijednost </w:t>
            </w:r>
          </w:p>
          <w:p w14:paraId="202DD79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2022.</w:t>
            </w:r>
          </w:p>
        </w:tc>
        <w:tc>
          <w:tcPr>
            <w:tcW w:w="1502" w:type="dxa"/>
            <w:tcBorders>
              <w:top w:val="single" w:sz="4" w:space="0" w:color="auto"/>
              <w:left w:val="nil"/>
              <w:bottom w:val="single" w:sz="4" w:space="0" w:color="auto"/>
              <w:right w:val="single" w:sz="4" w:space="0" w:color="auto"/>
            </w:tcBorders>
            <w:vAlign w:val="center"/>
            <w:hideMark/>
          </w:tcPr>
          <w:p w14:paraId="19B3F6B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80BF1C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hideMark/>
          </w:tcPr>
          <w:p w14:paraId="6D46C3A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4ECC69C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hideMark/>
          </w:tcPr>
          <w:p w14:paraId="1303EE2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18D46B1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281C52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3AAD28AC"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2B05F91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1F32B996"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7806601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noWrap/>
            <w:vAlign w:val="bottom"/>
            <w:hideMark/>
          </w:tcPr>
          <w:p w14:paraId="27A25AA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noWrap/>
            <w:vAlign w:val="bottom"/>
            <w:hideMark/>
          </w:tcPr>
          <w:p w14:paraId="1A7DA1C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02" w:type="dxa"/>
            <w:tcBorders>
              <w:top w:val="nil"/>
              <w:left w:val="nil"/>
              <w:bottom w:val="single" w:sz="4" w:space="0" w:color="auto"/>
              <w:right w:val="single" w:sz="4" w:space="0" w:color="auto"/>
            </w:tcBorders>
            <w:vAlign w:val="bottom"/>
            <w:hideMark/>
          </w:tcPr>
          <w:p w14:paraId="60B302B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61" w:type="dxa"/>
            <w:tcBorders>
              <w:top w:val="nil"/>
              <w:left w:val="nil"/>
              <w:bottom w:val="single" w:sz="4" w:space="0" w:color="auto"/>
              <w:right w:val="single" w:sz="4" w:space="0" w:color="auto"/>
            </w:tcBorders>
          </w:tcPr>
          <w:p w14:paraId="4E7CEB25" w14:textId="77777777" w:rsidR="004E00E1" w:rsidRPr="004E00E1" w:rsidRDefault="004E00E1">
            <w:pPr>
              <w:spacing w:after="0" w:line="240" w:lineRule="auto"/>
              <w:jc w:val="center"/>
              <w:rPr>
                <w:rFonts w:ascii="Times New Roman" w:hAnsi="Times New Roman"/>
                <w:color w:val="000000"/>
                <w:lang w:val="hr-HR" w:eastAsia="hr-HR"/>
              </w:rPr>
            </w:pPr>
          </w:p>
          <w:p w14:paraId="2955C628" w14:textId="77777777" w:rsidR="004E00E1" w:rsidRPr="004E00E1" w:rsidRDefault="004E00E1">
            <w:pPr>
              <w:spacing w:after="0" w:line="240" w:lineRule="auto"/>
              <w:jc w:val="center"/>
              <w:rPr>
                <w:rFonts w:ascii="Times New Roman" w:hAnsi="Times New Roman"/>
                <w:color w:val="000000"/>
                <w:lang w:val="hr-HR" w:eastAsia="hr-HR"/>
              </w:rPr>
            </w:pPr>
          </w:p>
          <w:p w14:paraId="5A9FAC9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bookmarkEnd w:id="15"/>
    </w:tbl>
    <w:p w14:paraId="1FFE2614" w14:textId="77777777" w:rsidR="004E00E1" w:rsidRPr="004E00E1" w:rsidRDefault="004E00E1" w:rsidP="004E00E1">
      <w:pPr>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431C7737" w14:textId="77777777" w:rsidTr="0031675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74078DB3"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60D41452"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A102802 Pomoć u prehrani</w:t>
            </w:r>
          </w:p>
        </w:tc>
      </w:tr>
      <w:tr w:rsidR="004E00E1" w:rsidRPr="004E00E1" w14:paraId="7A6533EB" w14:textId="77777777" w:rsidTr="0031675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3616424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0EF8D08C" w14:textId="77777777" w:rsidR="004E00E1" w:rsidRPr="004E00E1" w:rsidRDefault="004E00E1">
            <w:pPr>
              <w:spacing w:after="0" w:line="240" w:lineRule="auto"/>
              <w:jc w:val="both"/>
              <w:rPr>
                <w:rFonts w:ascii="Times New Roman" w:hAnsi="Times New Roman"/>
                <w:lang w:val="hr-HR" w:eastAsia="hr-HR"/>
              </w:rPr>
            </w:pPr>
            <w:r w:rsidRPr="004E00E1">
              <w:rPr>
                <w:rFonts w:ascii="Times New Roman" w:hAnsi="Times New Roman"/>
                <w:bCs/>
                <w:lang w:val="hr-HR"/>
              </w:rPr>
              <w:t xml:space="preserve">Pomoć u prehrani, odnosno obrok u školama mogu ostvariti učenici osnovnih škola na području Grada Županja koji su djeca korisnika prava na pomoć za podmirenje troškova stanovanja, učenici osnovnih škola koji su smješteni u udomiteljsku obitelj na području Grada te učenici koji potječu iz obitelji slabijeg imovinskog statusa na prijedlog ravnatelja osnovnih škola. Pomoć u prehrani u pučkoj kuhinji, koju pruža Gradsko društvo Crvenog križa Županja, može se odobriti starijoj i nesposobnoj osobi koja nije u mogućnosti sama pripremati obrok. Ovu vrstu pomoći koristi 30-tak osoba godišnje, a troškovi se podmiruju na način da se sredstva doznačuju na žiro račun GDCK Županja, sukladno mjesečnim potraživanjima. </w:t>
            </w:r>
          </w:p>
        </w:tc>
      </w:tr>
      <w:tr w:rsidR="004E00E1" w:rsidRPr="004E00E1" w14:paraId="714FF6F7" w14:textId="77777777" w:rsidTr="0031675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785ACE5" w14:textId="77777777" w:rsidR="004E00E1" w:rsidRPr="004E00E1" w:rsidRDefault="004E00E1">
            <w:pPr>
              <w:spacing w:after="0" w:line="240" w:lineRule="auto"/>
              <w:rPr>
                <w:rFonts w:ascii="Times New Roman" w:hAnsi="Times New Roman"/>
                <w:lang w:val="hr-HR" w:eastAsia="hr-HR"/>
              </w:rPr>
            </w:pPr>
          </w:p>
        </w:tc>
        <w:tc>
          <w:tcPr>
            <w:tcW w:w="236" w:type="dxa"/>
            <w:vAlign w:val="center"/>
            <w:hideMark/>
          </w:tcPr>
          <w:p w14:paraId="7E467DAB" w14:textId="77777777" w:rsidR="004E00E1" w:rsidRPr="004E00E1" w:rsidRDefault="004E00E1">
            <w:pPr>
              <w:rPr>
                <w:rFonts w:ascii="Times New Roman" w:hAnsi="Times New Roman"/>
                <w:lang w:val="hr-HR" w:eastAsia="hr-HR"/>
              </w:rPr>
            </w:pPr>
          </w:p>
        </w:tc>
      </w:tr>
    </w:tbl>
    <w:p w14:paraId="23C246A9" w14:textId="77777777" w:rsidR="004E00E1" w:rsidRPr="004E00E1" w:rsidRDefault="004E00E1" w:rsidP="004E00E1">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29"/>
        <w:gridCol w:w="1414"/>
        <w:gridCol w:w="1106"/>
        <w:gridCol w:w="1499"/>
        <w:gridCol w:w="1499"/>
        <w:gridCol w:w="1499"/>
        <w:gridCol w:w="1379"/>
      </w:tblGrid>
      <w:tr w:rsidR="004E00E1" w:rsidRPr="004E00E1" w14:paraId="2450CE5F"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F1D8EA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lastRenderedPageBreak/>
              <w:t>Pokazatelj</w:t>
            </w:r>
          </w:p>
          <w:p w14:paraId="5BF6343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F3D3D8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3B6D417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974AC7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502" w:type="dxa"/>
            <w:tcBorders>
              <w:top w:val="single" w:sz="4" w:space="0" w:color="auto"/>
              <w:left w:val="nil"/>
              <w:bottom w:val="single" w:sz="4" w:space="0" w:color="auto"/>
              <w:right w:val="single" w:sz="4" w:space="0" w:color="auto"/>
            </w:tcBorders>
            <w:vAlign w:val="center"/>
            <w:hideMark/>
          </w:tcPr>
          <w:p w14:paraId="3C0973A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1A785E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hideMark/>
          </w:tcPr>
          <w:p w14:paraId="22C8781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FB2B76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hideMark/>
          </w:tcPr>
          <w:p w14:paraId="0633EAF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10C94D0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159C32A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1FD21C7F"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4B09DCD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546A052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0253F22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95" w:type="dxa"/>
            <w:tcBorders>
              <w:top w:val="single" w:sz="4" w:space="0" w:color="auto"/>
              <w:left w:val="single" w:sz="4" w:space="0" w:color="auto"/>
              <w:bottom w:val="single" w:sz="4" w:space="0" w:color="auto"/>
              <w:right w:val="single" w:sz="4" w:space="0" w:color="auto"/>
            </w:tcBorders>
            <w:noWrap/>
            <w:vAlign w:val="bottom"/>
            <w:hideMark/>
          </w:tcPr>
          <w:p w14:paraId="697E4F6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95" w:type="dxa"/>
            <w:tcBorders>
              <w:top w:val="nil"/>
              <w:left w:val="nil"/>
              <w:bottom w:val="single" w:sz="4" w:space="0" w:color="auto"/>
              <w:right w:val="single" w:sz="4" w:space="0" w:color="auto"/>
            </w:tcBorders>
            <w:noWrap/>
            <w:vAlign w:val="bottom"/>
            <w:hideMark/>
          </w:tcPr>
          <w:p w14:paraId="2DB854C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95" w:type="dxa"/>
            <w:tcBorders>
              <w:top w:val="nil"/>
              <w:left w:val="nil"/>
              <w:bottom w:val="single" w:sz="4" w:space="0" w:color="auto"/>
              <w:right w:val="single" w:sz="4" w:space="0" w:color="auto"/>
            </w:tcBorders>
            <w:vAlign w:val="bottom"/>
            <w:hideMark/>
          </w:tcPr>
          <w:p w14:paraId="1399D9B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82" w:type="dxa"/>
            <w:tcBorders>
              <w:top w:val="nil"/>
              <w:left w:val="nil"/>
              <w:bottom w:val="single" w:sz="4" w:space="0" w:color="auto"/>
              <w:right w:val="single" w:sz="4" w:space="0" w:color="auto"/>
            </w:tcBorders>
          </w:tcPr>
          <w:p w14:paraId="1041555D" w14:textId="77777777" w:rsidR="004E00E1" w:rsidRPr="004E00E1" w:rsidRDefault="004E00E1">
            <w:pPr>
              <w:spacing w:after="0" w:line="240" w:lineRule="auto"/>
              <w:jc w:val="center"/>
              <w:rPr>
                <w:rFonts w:ascii="Times New Roman" w:hAnsi="Times New Roman"/>
                <w:color w:val="000000"/>
                <w:lang w:val="hr-HR" w:eastAsia="hr-HR"/>
              </w:rPr>
            </w:pPr>
          </w:p>
          <w:p w14:paraId="35748024" w14:textId="77777777" w:rsidR="004E00E1" w:rsidRPr="004E00E1" w:rsidRDefault="004E00E1">
            <w:pPr>
              <w:spacing w:after="0" w:line="240" w:lineRule="auto"/>
              <w:jc w:val="center"/>
              <w:rPr>
                <w:rFonts w:ascii="Times New Roman" w:hAnsi="Times New Roman"/>
                <w:color w:val="000000"/>
                <w:lang w:val="hr-HR" w:eastAsia="hr-HR"/>
              </w:rPr>
            </w:pPr>
          </w:p>
          <w:p w14:paraId="5164B72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5A9BEDC1" w14:textId="77777777" w:rsidR="004E00E1" w:rsidRPr="004E00E1" w:rsidRDefault="004E00E1" w:rsidP="004E00E1">
      <w:pPr>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39041A4B" w14:textId="77777777" w:rsidTr="0031675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2AFCF91B"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45ED3B2D"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A102803 Jednokratne novčane pomoći</w:t>
            </w:r>
          </w:p>
        </w:tc>
      </w:tr>
      <w:tr w:rsidR="004E00E1" w:rsidRPr="004E00E1" w14:paraId="0E72C33F" w14:textId="77777777" w:rsidTr="0031675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6D718D21"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38401BAE"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Jednokratnu novčanu pomoć ostvaruju socijalno ugroženi građani koji takvo pravo ne mogu ostvariti prema drugoj osnovi, a nalaze se u potrebi. Najvećim dijelom se koriste za podmirenje troškova stanovanja, obrazovanja djece, te liječenja. Sredstva se isplaćuju prema stvarnim potrebama i zahtjevima, sukladno zakonskim propisima i procjeni Gradonačelnika.</w:t>
            </w:r>
          </w:p>
        </w:tc>
      </w:tr>
      <w:tr w:rsidR="004E00E1" w:rsidRPr="004E00E1" w14:paraId="18AA2353" w14:textId="77777777" w:rsidTr="0031675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3B903FA"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4BDA8196" w14:textId="77777777" w:rsidR="004E00E1" w:rsidRPr="004E00E1" w:rsidRDefault="004E00E1">
            <w:pPr>
              <w:rPr>
                <w:rFonts w:ascii="Times New Roman" w:hAnsi="Times New Roman"/>
                <w:bCs/>
                <w:lang w:val="hr-HR"/>
              </w:rPr>
            </w:pPr>
          </w:p>
        </w:tc>
      </w:tr>
    </w:tbl>
    <w:p w14:paraId="5219D3BC" w14:textId="77777777" w:rsidR="004E00E1" w:rsidRPr="004E00E1" w:rsidRDefault="004E00E1" w:rsidP="004E00E1">
      <w:pPr>
        <w:rPr>
          <w:rFonts w:ascii="Times New Roman" w:hAnsi="Times New Roman"/>
          <w:b/>
          <w:lang w:val="hr-HR"/>
        </w:rPr>
      </w:pPr>
    </w:p>
    <w:tbl>
      <w:tblPr>
        <w:tblW w:w="9825" w:type="dxa"/>
        <w:tblInd w:w="93" w:type="dxa"/>
        <w:tblLook w:val="04A0" w:firstRow="1" w:lastRow="0" w:firstColumn="1" w:lastColumn="0" w:noHBand="0" w:noVBand="1"/>
      </w:tblPr>
      <w:tblGrid>
        <w:gridCol w:w="1433"/>
        <w:gridCol w:w="1417"/>
        <w:gridCol w:w="1108"/>
        <w:gridCol w:w="1502"/>
        <w:gridCol w:w="1502"/>
        <w:gridCol w:w="1502"/>
        <w:gridCol w:w="1361"/>
      </w:tblGrid>
      <w:tr w:rsidR="004E00E1" w:rsidRPr="004E00E1" w14:paraId="372547CB"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3DCB00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045B045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2C2761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69392D3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1878CA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w:t>
            </w:r>
          </w:p>
          <w:p w14:paraId="582C23C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2022.</w:t>
            </w:r>
          </w:p>
        </w:tc>
        <w:tc>
          <w:tcPr>
            <w:tcW w:w="1502" w:type="dxa"/>
            <w:tcBorders>
              <w:top w:val="single" w:sz="4" w:space="0" w:color="auto"/>
              <w:left w:val="nil"/>
              <w:bottom w:val="single" w:sz="4" w:space="0" w:color="auto"/>
              <w:right w:val="single" w:sz="4" w:space="0" w:color="auto"/>
            </w:tcBorders>
            <w:vAlign w:val="center"/>
            <w:hideMark/>
          </w:tcPr>
          <w:p w14:paraId="3064A6B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05B864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502" w:type="dxa"/>
            <w:tcBorders>
              <w:top w:val="single" w:sz="4" w:space="0" w:color="auto"/>
              <w:left w:val="nil"/>
              <w:bottom w:val="single" w:sz="4" w:space="0" w:color="auto"/>
              <w:right w:val="single" w:sz="4" w:space="0" w:color="auto"/>
            </w:tcBorders>
            <w:vAlign w:val="center"/>
            <w:hideMark/>
          </w:tcPr>
          <w:p w14:paraId="723B318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3E8CD4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361" w:type="dxa"/>
            <w:tcBorders>
              <w:top w:val="single" w:sz="4" w:space="0" w:color="auto"/>
              <w:left w:val="nil"/>
              <w:bottom w:val="single" w:sz="4" w:space="0" w:color="auto"/>
              <w:right w:val="single" w:sz="4" w:space="0" w:color="auto"/>
            </w:tcBorders>
            <w:vAlign w:val="center"/>
            <w:hideMark/>
          </w:tcPr>
          <w:p w14:paraId="7519168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5E8145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2059FC0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4CAB3F72"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2C400EA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single" w:sz="4" w:space="0" w:color="auto"/>
              <w:left w:val="nil"/>
              <w:bottom w:val="single" w:sz="4" w:space="0" w:color="auto"/>
              <w:right w:val="single" w:sz="4" w:space="0" w:color="auto"/>
            </w:tcBorders>
            <w:noWrap/>
            <w:vAlign w:val="bottom"/>
            <w:hideMark/>
          </w:tcPr>
          <w:p w14:paraId="307E5F8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single" w:sz="4" w:space="0" w:color="auto"/>
              <w:left w:val="nil"/>
              <w:bottom w:val="single" w:sz="4" w:space="0" w:color="auto"/>
              <w:right w:val="single" w:sz="4" w:space="0" w:color="auto"/>
            </w:tcBorders>
            <w:hideMark/>
          </w:tcPr>
          <w:p w14:paraId="7B238F7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502" w:type="dxa"/>
            <w:tcBorders>
              <w:top w:val="single" w:sz="4" w:space="0" w:color="auto"/>
              <w:left w:val="single" w:sz="4" w:space="0" w:color="auto"/>
              <w:bottom w:val="single" w:sz="4" w:space="0" w:color="auto"/>
              <w:right w:val="single" w:sz="4" w:space="0" w:color="auto"/>
            </w:tcBorders>
            <w:noWrap/>
            <w:vAlign w:val="bottom"/>
            <w:hideMark/>
          </w:tcPr>
          <w:p w14:paraId="1E44994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02" w:type="dxa"/>
            <w:tcBorders>
              <w:top w:val="single" w:sz="4" w:space="0" w:color="auto"/>
              <w:left w:val="nil"/>
              <w:bottom w:val="single" w:sz="4" w:space="0" w:color="auto"/>
              <w:right w:val="single" w:sz="4" w:space="0" w:color="auto"/>
            </w:tcBorders>
            <w:noWrap/>
            <w:vAlign w:val="bottom"/>
            <w:hideMark/>
          </w:tcPr>
          <w:p w14:paraId="48B853B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02" w:type="dxa"/>
            <w:tcBorders>
              <w:top w:val="single" w:sz="4" w:space="0" w:color="auto"/>
              <w:left w:val="nil"/>
              <w:bottom w:val="single" w:sz="4" w:space="0" w:color="auto"/>
              <w:right w:val="single" w:sz="4" w:space="0" w:color="auto"/>
            </w:tcBorders>
            <w:vAlign w:val="bottom"/>
            <w:hideMark/>
          </w:tcPr>
          <w:p w14:paraId="62706C0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361" w:type="dxa"/>
            <w:tcBorders>
              <w:top w:val="single" w:sz="4" w:space="0" w:color="auto"/>
              <w:left w:val="nil"/>
              <w:bottom w:val="single" w:sz="4" w:space="0" w:color="auto"/>
              <w:right w:val="single" w:sz="4" w:space="0" w:color="auto"/>
            </w:tcBorders>
          </w:tcPr>
          <w:p w14:paraId="0DEDD6AA" w14:textId="77777777" w:rsidR="004E00E1" w:rsidRPr="004E00E1" w:rsidRDefault="004E00E1">
            <w:pPr>
              <w:spacing w:after="0" w:line="240" w:lineRule="auto"/>
              <w:jc w:val="center"/>
              <w:rPr>
                <w:rFonts w:ascii="Times New Roman" w:hAnsi="Times New Roman"/>
                <w:color w:val="000000"/>
                <w:lang w:val="hr-HR" w:eastAsia="hr-HR"/>
              </w:rPr>
            </w:pPr>
          </w:p>
          <w:p w14:paraId="7850E41D" w14:textId="77777777" w:rsidR="004E00E1" w:rsidRPr="004E00E1" w:rsidRDefault="004E00E1">
            <w:pPr>
              <w:spacing w:after="0" w:line="240" w:lineRule="auto"/>
              <w:jc w:val="center"/>
              <w:rPr>
                <w:rFonts w:ascii="Times New Roman" w:hAnsi="Times New Roman"/>
                <w:color w:val="000000"/>
                <w:lang w:val="hr-HR" w:eastAsia="hr-HR"/>
              </w:rPr>
            </w:pPr>
          </w:p>
          <w:p w14:paraId="524C1AC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60ADD061" w14:textId="77777777" w:rsidR="004E00E1" w:rsidRPr="004E00E1" w:rsidRDefault="004E00E1" w:rsidP="004E00E1">
      <w:pPr>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0AF449CE" w14:textId="77777777" w:rsidTr="0031675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071FFC86"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712747A4"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A102804 Pomoć za podmirenje troškova smještaja ...</w:t>
            </w:r>
          </w:p>
        </w:tc>
      </w:tr>
      <w:tr w:rsidR="004E00E1" w:rsidRPr="004E00E1" w14:paraId="2458E8DD" w14:textId="77777777" w:rsidTr="0031675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58C0149D"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5BE3AE64"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Pomoć za podmirenje troškova smještaja djeteta u predškolsku ustanovu osigurava se tjelesno ili mentalno oštećenom djetetu kada je to najsvrhovitije radi njegovog čuvanja i odgoja, psihosocijalne rehabilitacije (poticanja grafo – motorike, poticanja perceptivno – motoričke sposobnosti, poticanja kognitivnog razvoja, stimulacije ostataka vida, kretanja u prostoru, auditivnog treninga, razvoja aktivnosti/projekta samoposluživanja i dr.)</w:t>
            </w:r>
          </w:p>
          <w:p w14:paraId="48A6069F"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Pomoć za podmirenje troškova smještaja odobrava se u punom iznosu cijene smještaja djeteta u ustanovu koju bi snosio roditelj.</w:t>
            </w:r>
          </w:p>
        </w:tc>
      </w:tr>
      <w:tr w:rsidR="004E00E1" w:rsidRPr="004E00E1" w14:paraId="772B497F" w14:textId="77777777" w:rsidTr="00316756">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1EA3DBB"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124EE170" w14:textId="77777777" w:rsidR="004E00E1" w:rsidRPr="004E00E1" w:rsidRDefault="004E00E1">
            <w:pPr>
              <w:rPr>
                <w:rFonts w:ascii="Times New Roman" w:hAnsi="Times New Roman"/>
                <w:bCs/>
                <w:lang w:val="hr-HR"/>
              </w:rPr>
            </w:pPr>
          </w:p>
        </w:tc>
      </w:tr>
    </w:tbl>
    <w:p w14:paraId="52AF8CBD" w14:textId="77777777" w:rsidR="004E00E1" w:rsidRPr="004E00E1" w:rsidRDefault="004E00E1" w:rsidP="004E00E1">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431"/>
        <w:gridCol w:w="1431"/>
        <w:gridCol w:w="1431"/>
        <w:gridCol w:w="1574"/>
      </w:tblGrid>
      <w:tr w:rsidR="004E00E1" w:rsidRPr="004E00E1" w14:paraId="7D383E80" w14:textId="77777777" w:rsidTr="004E00E1">
        <w:trPr>
          <w:trHeight w:val="759"/>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3B7156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11BC51E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09FDE9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102A48F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13E72A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31" w:type="dxa"/>
            <w:tcBorders>
              <w:top w:val="single" w:sz="4" w:space="0" w:color="auto"/>
              <w:left w:val="nil"/>
              <w:bottom w:val="single" w:sz="4" w:space="0" w:color="auto"/>
              <w:right w:val="single" w:sz="4" w:space="0" w:color="auto"/>
            </w:tcBorders>
            <w:vAlign w:val="center"/>
            <w:hideMark/>
          </w:tcPr>
          <w:p w14:paraId="13C1D2E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DC5336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31" w:type="dxa"/>
            <w:tcBorders>
              <w:top w:val="single" w:sz="4" w:space="0" w:color="auto"/>
              <w:left w:val="nil"/>
              <w:bottom w:val="single" w:sz="4" w:space="0" w:color="auto"/>
              <w:right w:val="single" w:sz="4" w:space="0" w:color="auto"/>
            </w:tcBorders>
            <w:vAlign w:val="center"/>
            <w:hideMark/>
          </w:tcPr>
          <w:p w14:paraId="61529CF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95C645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574" w:type="dxa"/>
            <w:tcBorders>
              <w:top w:val="single" w:sz="4" w:space="0" w:color="auto"/>
              <w:left w:val="nil"/>
              <w:bottom w:val="single" w:sz="4" w:space="0" w:color="auto"/>
              <w:right w:val="single" w:sz="4" w:space="0" w:color="auto"/>
            </w:tcBorders>
            <w:vAlign w:val="center"/>
            <w:hideMark/>
          </w:tcPr>
          <w:p w14:paraId="2881D7F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1847C6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14A446A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1DE715A0" w14:textId="77777777" w:rsidTr="004E00E1">
        <w:trPr>
          <w:trHeight w:val="759"/>
        </w:trPr>
        <w:tc>
          <w:tcPr>
            <w:tcW w:w="1433" w:type="dxa"/>
            <w:tcBorders>
              <w:top w:val="single" w:sz="4" w:space="0" w:color="auto"/>
              <w:left w:val="single" w:sz="4" w:space="0" w:color="auto"/>
              <w:bottom w:val="single" w:sz="4" w:space="0" w:color="auto"/>
              <w:right w:val="single" w:sz="4" w:space="0" w:color="auto"/>
            </w:tcBorders>
            <w:hideMark/>
          </w:tcPr>
          <w:p w14:paraId="71C2A4A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53340AD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0E8FAD8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3901A17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31" w:type="dxa"/>
            <w:tcBorders>
              <w:top w:val="nil"/>
              <w:left w:val="nil"/>
              <w:bottom w:val="single" w:sz="4" w:space="0" w:color="auto"/>
              <w:right w:val="single" w:sz="4" w:space="0" w:color="auto"/>
            </w:tcBorders>
            <w:noWrap/>
            <w:vAlign w:val="bottom"/>
            <w:hideMark/>
          </w:tcPr>
          <w:p w14:paraId="0E9CF2C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31" w:type="dxa"/>
            <w:tcBorders>
              <w:top w:val="nil"/>
              <w:left w:val="nil"/>
              <w:bottom w:val="single" w:sz="4" w:space="0" w:color="auto"/>
              <w:right w:val="single" w:sz="4" w:space="0" w:color="auto"/>
            </w:tcBorders>
            <w:vAlign w:val="bottom"/>
            <w:hideMark/>
          </w:tcPr>
          <w:p w14:paraId="361AA93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574" w:type="dxa"/>
            <w:tcBorders>
              <w:top w:val="nil"/>
              <w:left w:val="nil"/>
              <w:bottom w:val="single" w:sz="4" w:space="0" w:color="auto"/>
              <w:right w:val="single" w:sz="4" w:space="0" w:color="auto"/>
            </w:tcBorders>
          </w:tcPr>
          <w:p w14:paraId="37DB670C" w14:textId="77777777" w:rsidR="004E00E1" w:rsidRPr="004E00E1" w:rsidRDefault="004E00E1">
            <w:pPr>
              <w:spacing w:after="0" w:line="240" w:lineRule="auto"/>
              <w:jc w:val="center"/>
              <w:rPr>
                <w:rFonts w:ascii="Times New Roman" w:hAnsi="Times New Roman"/>
                <w:color w:val="000000"/>
                <w:lang w:val="hr-HR" w:eastAsia="hr-HR"/>
              </w:rPr>
            </w:pPr>
          </w:p>
          <w:p w14:paraId="770D01AF" w14:textId="77777777" w:rsidR="004E00E1" w:rsidRPr="004E00E1" w:rsidRDefault="004E00E1">
            <w:pPr>
              <w:spacing w:after="0" w:line="240" w:lineRule="auto"/>
              <w:jc w:val="center"/>
              <w:rPr>
                <w:rFonts w:ascii="Times New Roman" w:hAnsi="Times New Roman"/>
                <w:color w:val="000000"/>
                <w:lang w:val="hr-HR" w:eastAsia="hr-HR"/>
              </w:rPr>
            </w:pPr>
          </w:p>
          <w:p w14:paraId="49069DF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45356F7F" w14:textId="77777777" w:rsidR="004E00E1" w:rsidRPr="004E00E1" w:rsidRDefault="004E00E1" w:rsidP="004E00E1">
      <w:pPr>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7E6B9D9E" w14:textId="77777777" w:rsidTr="00316756">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2E0322D8"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495C8BCA"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A102805 Sufinanciranje prijevoza učenika</w:t>
            </w:r>
          </w:p>
        </w:tc>
      </w:tr>
      <w:tr w:rsidR="004E00E1" w:rsidRPr="004E00E1" w14:paraId="5C8218D5" w14:textId="77777777" w:rsidTr="00316756">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018AC36B"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Obrazloženje aktivnosti/projekta:</w:t>
            </w:r>
          </w:p>
          <w:p w14:paraId="43778DA7" w14:textId="77777777" w:rsidR="004E00E1" w:rsidRPr="004E00E1" w:rsidRDefault="004E00E1">
            <w:pPr>
              <w:spacing w:after="0" w:line="240" w:lineRule="auto"/>
              <w:jc w:val="both"/>
              <w:rPr>
                <w:rFonts w:ascii="Times New Roman" w:hAnsi="Times New Roman"/>
                <w:bCs/>
                <w:lang w:val="hr-HR"/>
              </w:rPr>
            </w:pPr>
            <w:r w:rsidRPr="004E00E1">
              <w:rPr>
                <w:rFonts w:ascii="Times New Roman" w:hAnsi="Times New Roman"/>
                <w:bCs/>
                <w:lang w:val="hr-HR"/>
              </w:rPr>
              <w:t>Subvencioniranje prijevoza učenika odnosi se na sufinanciranje autobusnih i željezničkih mjesečnih karata. Odluku o visini subvencije za prijevozne troškove učenika donosi Gradonačelnik. Troškovi se podmiruju  mjesečno temeljem računa i evidencije korisnika od strane pružatelja usluga.</w:t>
            </w:r>
          </w:p>
        </w:tc>
      </w:tr>
      <w:tr w:rsidR="004E00E1" w:rsidRPr="004E00E1" w14:paraId="3131C296" w14:textId="77777777" w:rsidTr="00316756">
        <w:trPr>
          <w:trHeight w:val="584"/>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5FF8E88" w14:textId="77777777" w:rsidR="004E00E1" w:rsidRPr="004E00E1" w:rsidRDefault="004E00E1">
            <w:pPr>
              <w:spacing w:after="0" w:line="240" w:lineRule="auto"/>
              <w:rPr>
                <w:rFonts w:ascii="Times New Roman" w:hAnsi="Times New Roman"/>
                <w:bCs/>
                <w:lang w:val="hr-HR"/>
              </w:rPr>
            </w:pPr>
          </w:p>
        </w:tc>
        <w:tc>
          <w:tcPr>
            <w:tcW w:w="236" w:type="dxa"/>
            <w:vAlign w:val="center"/>
            <w:hideMark/>
          </w:tcPr>
          <w:p w14:paraId="380BA124" w14:textId="77777777" w:rsidR="004E00E1" w:rsidRPr="004E00E1" w:rsidRDefault="004E00E1">
            <w:pPr>
              <w:rPr>
                <w:rFonts w:ascii="Times New Roman" w:hAnsi="Times New Roman"/>
                <w:bCs/>
                <w:lang w:val="hr-HR"/>
              </w:rPr>
            </w:pPr>
          </w:p>
        </w:tc>
      </w:tr>
    </w:tbl>
    <w:p w14:paraId="5D02CC88"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33"/>
        <w:gridCol w:w="1417"/>
        <w:gridCol w:w="1108"/>
        <w:gridCol w:w="1466"/>
        <w:gridCol w:w="1467"/>
        <w:gridCol w:w="1467"/>
        <w:gridCol w:w="1467"/>
      </w:tblGrid>
      <w:tr w:rsidR="004E00E1" w:rsidRPr="004E00E1" w14:paraId="04A32AB4"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4F6D67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lastRenderedPageBreak/>
              <w:t>Pokazatelj</w:t>
            </w:r>
          </w:p>
          <w:p w14:paraId="332E613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555266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EAEC43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1AB1FF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67" w:type="dxa"/>
            <w:tcBorders>
              <w:top w:val="single" w:sz="4" w:space="0" w:color="auto"/>
              <w:left w:val="nil"/>
              <w:bottom w:val="single" w:sz="4" w:space="0" w:color="auto"/>
              <w:right w:val="single" w:sz="4" w:space="0" w:color="auto"/>
            </w:tcBorders>
            <w:vAlign w:val="center"/>
            <w:hideMark/>
          </w:tcPr>
          <w:p w14:paraId="6CF53AF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16E4DEF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654A88A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769C0E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hideMark/>
          </w:tcPr>
          <w:p w14:paraId="2F1AC51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31072B5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7B158BD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15EA2098"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02A9DC4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w:t>
            </w:r>
          </w:p>
        </w:tc>
        <w:tc>
          <w:tcPr>
            <w:tcW w:w="1417" w:type="dxa"/>
            <w:tcBorders>
              <w:top w:val="nil"/>
              <w:left w:val="nil"/>
              <w:bottom w:val="single" w:sz="4" w:space="0" w:color="auto"/>
              <w:right w:val="single" w:sz="4" w:space="0" w:color="auto"/>
            </w:tcBorders>
            <w:noWrap/>
            <w:vAlign w:val="bottom"/>
            <w:hideMark/>
          </w:tcPr>
          <w:p w14:paraId="4974AC6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Uredno podmirene obveze </w:t>
            </w:r>
          </w:p>
        </w:tc>
        <w:tc>
          <w:tcPr>
            <w:tcW w:w="1108" w:type="dxa"/>
            <w:tcBorders>
              <w:top w:val="nil"/>
              <w:left w:val="nil"/>
              <w:bottom w:val="single" w:sz="4" w:space="0" w:color="auto"/>
              <w:right w:val="single" w:sz="4" w:space="0" w:color="auto"/>
            </w:tcBorders>
            <w:hideMark/>
          </w:tcPr>
          <w:p w14:paraId="1C066A4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Mjesec</w:t>
            </w:r>
          </w:p>
        </w:tc>
        <w:tc>
          <w:tcPr>
            <w:tcW w:w="1466" w:type="dxa"/>
            <w:tcBorders>
              <w:top w:val="single" w:sz="4" w:space="0" w:color="auto"/>
              <w:left w:val="single" w:sz="4" w:space="0" w:color="auto"/>
              <w:bottom w:val="single" w:sz="4" w:space="0" w:color="auto"/>
              <w:right w:val="single" w:sz="4" w:space="0" w:color="auto"/>
            </w:tcBorders>
            <w:noWrap/>
            <w:vAlign w:val="bottom"/>
            <w:hideMark/>
          </w:tcPr>
          <w:p w14:paraId="3D28BAA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noWrap/>
            <w:vAlign w:val="bottom"/>
            <w:hideMark/>
          </w:tcPr>
          <w:p w14:paraId="5E8D78B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vAlign w:val="bottom"/>
            <w:hideMark/>
          </w:tcPr>
          <w:p w14:paraId="745D4C2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c>
          <w:tcPr>
            <w:tcW w:w="1467" w:type="dxa"/>
            <w:tcBorders>
              <w:top w:val="nil"/>
              <w:left w:val="nil"/>
              <w:bottom w:val="single" w:sz="4" w:space="0" w:color="auto"/>
              <w:right w:val="single" w:sz="4" w:space="0" w:color="auto"/>
            </w:tcBorders>
          </w:tcPr>
          <w:p w14:paraId="3A3FC3DF" w14:textId="77777777" w:rsidR="004E00E1" w:rsidRPr="004E00E1" w:rsidRDefault="004E00E1">
            <w:pPr>
              <w:spacing w:after="0" w:line="240" w:lineRule="auto"/>
              <w:jc w:val="center"/>
              <w:rPr>
                <w:rFonts w:ascii="Times New Roman" w:hAnsi="Times New Roman"/>
                <w:color w:val="000000"/>
                <w:lang w:val="hr-HR" w:eastAsia="hr-HR"/>
              </w:rPr>
            </w:pPr>
          </w:p>
          <w:p w14:paraId="3B4A08F8" w14:textId="77777777" w:rsidR="004E00E1" w:rsidRPr="004E00E1" w:rsidRDefault="004E00E1">
            <w:pPr>
              <w:spacing w:after="0" w:line="240" w:lineRule="auto"/>
              <w:jc w:val="center"/>
              <w:rPr>
                <w:rFonts w:ascii="Times New Roman" w:hAnsi="Times New Roman"/>
                <w:color w:val="000000"/>
                <w:lang w:val="hr-HR" w:eastAsia="hr-HR"/>
              </w:rPr>
            </w:pPr>
          </w:p>
          <w:p w14:paraId="2246EC7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12</w:t>
            </w:r>
          </w:p>
        </w:tc>
      </w:tr>
    </w:tbl>
    <w:p w14:paraId="2AF5C0B0" w14:textId="77777777" w:rsidR="004E00E1" w:rsidRPr="004E00E1" w:rsidRDefault="004E00E1" w:rsidP="004E00E1">
      <w:pPr>
        <w:rPr>
          <w:rFonts w:ascii="Times New Roman" w:hAnsi="Times New Roman"/>
          <w:b/>
          <w:lang w:val="hr-HR"/>
        </w:rPr>
      </w:pPr>
    </w:p>
    <w:tbl>
      <w:tblPr>
        <w:tblW w:w="9825" w:type="dxa"/>
        <w:tblInd w:w="93" w:type="dxa"/>
        <w:tblLayout w:type="fixed"/>
        <w:tblLook w:val="04A0" w:firstRow="1" w:lastRow="0" w:firstColumn="1" w:lastColumn="0" w:noHBand="0" w:noVBand="1"/>
      </w:tblPr>
      <w:tblGrid>
        <w:gridCol w:w="1433"/>
        <w:gridCol w:w="1417"/>
        <w:gridCol w:w="1108"/>
        <w:gridCol w:w="1586"/>
        <w:gridCol w:w="1347"/>
        <w:gridCol w:w="1467"/>
        <w:gridCol w:w="1467"/>
      </w:tblGrid>
      <w:tr w:rsidR="004E00E1" w:rsidRPr="004E00E1" w14:paraId="3B59A760"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0EDF96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3485B99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92E83A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587E037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558165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347" w:type="dxa"/>
            <w:tcBorders>
              <w:top w:val="single" w:sz="4" w:space="0" w:color="auto"/>
              <w:left w:val="nil"/>
              <w:bottom w:val="single" w:sz="4" w:space="0" w:color="auto"/>
              <w:right w:val="single" w:sz="4" w:space="0" w:color="auto"/>
            </w:tcBorders>
            <w:vAlign w:val="center"/>
            <w:hideMark/>
          </w:tcPr>
          <w:p w14:paraId="4F5D07B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EFD5BF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67" w:type="dxa"/>
            <w:tcBorders>
              <w:top w:val="single" w:sz="4" w:space="0" w:color="auto"/>
              <w:left w:val="nil"/>
              <w:bottom w:val="single" w:sz="4" w:space="0" w:color="auto"/>
              <w:right w:val="single" w:sz="4" w:space="0" w:color="auto"/>
            </w:tcBorders>
            <w:vAlign w:val="center"/>
            <w:hideMark/>
          </w:tcPr>
          <w:p w14:paraId="18BE92F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219AF7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67" w:type="dxa"/>
            <w:tcBorders>
              <w:top w:val="single" w:sz="4" w:space="0" w:color="auto"/>
              <w:left w:val="nil"/>
              <w:bottom w:val="single" w:sz="4" w:space="0" w:color="auto"/>
              <w:right w:val="single" w:sz="4" w:space="0" w:color="auto"/>
            </w:tcBorders>
            <w:vAlign w:val="center"/>
            <w:hideMark/>
          </w:tcPr>
          <w:p w14:paraId="0E6DC4A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241EBCC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4A3DAE6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5B72FEE1"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7976D98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Podmirenje troškova</w:t>
            </w:r>
          </w:p>
        </w:tc>
        <w:tc>
          <w:tcPr>
            <w:tcW w:w="1417" w:type="dxa"/>
            <w:tcBorders>
              <w:top w:val="nil"/>
              <w:left w:val="nil"/>
              <w:bottom w:val="single" w:sz="4" w:space="0" w:color="auto"/>
              <w:right w:val="single" w:sz="4" w:space="0" w:color="auto"/>
            </w:tcBorders>
            <w:noWrap/>
            <w:vAlign w:val="bottom"/>
            <w:hideMark/>
          </w:tcPr>
          <w:p w14:paraId="5F84E198"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Podmireni troškovi </w:t>
            </w:r>
          </w:p>
        </w:tc>
        <w:tc>
          <w:tcPr>
            <w:tcW w:w="1108" w:type="dxa"/>
            <w:tcBorders>
              <w:top w:val="nil"/>
              <w:left w:val="nil"/>
              <w:bottom w:val="single" w:sz="4" w:space="0" w:color="auto"/>
              <w:right w:val="single" w:sz="4" w:space="0" w:color="auto"/>
            </w:tcBorders>
            <w:hideMark/>
          </w:tcPr>
          <w:p w14:paraId="07CF694D"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trošak</w:t>
            </w:r>
          </w:p>
        </w:tc>
        <w:tc>
          <w:tcPr>
            <w:tcW w:w="1586" w:type="dxa"/>
            <w:tcBorders>
              <w:top w:val="single" w:sz="4" w:space="0" w:color="auto"/>
              <w:left w:val="single" w:sz="4" w:space="0" w:color="auto"/>
              <w:bottom w:val="single" w:sz="4" w:space="0" w:color="auto"/>
              <w:right w:val="single" w:sz="4" w:space="0" w:color="auto"/>
            </w:tcBorders>
            <w:noWrap/>
            <w:vAlign w:val="bottom"/>
            <w:hideMark/>
          </w:tcPr>
          <w:p w14:paraId="3B0763B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347" w:type="dxa"/>
            <w:tcBorders>
              <w:top w:val="nil"/>
              <w:left w:val="nil"/>
              <w:bottom w:val="single" w:sz="4" w:space="0" w:color="auto"/>
              <w:right w:val="single" w:sz="4" w:space="0" w:color="auto"/>
            </w:tcBorders>
            <w:noWrap/>
            <w:vAlign w:val="bottom"/>
            <w:hideMark/>
          </w:tcPr>
          <w:p w14:paraId="2589854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467" w:type="dxa"/>
            <w:tcBorders>
              <w:top w:val="nil"/>
              <w:left w:val="nil"/>
              <w:bottom w:val="single" w:sz="4" w:space="0" w:color="auto"/>
              <w:right w:val="single" w:sz="4" w:space="0" w:color="auto"/>
            </w:tcBorders>
            <w:vAlign w:val="bottom"/>
            <w:hideMark/>
          </w:tcPr>
          <w:p w14:paraId="27C9C84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467" w:type="dxa"/>
            <w:tcBorders>
              <w:top w:val="nil"/>
              <w:left w:val="nil"/>
              <w:bottom w:val="single" w:sz="4" w:space="0" w:color="auto"/>
              <w:right w:val="single" w:sz="4" w:space="0" w:color="auto"/>
            </w:tcBorders>
          </w:tcPr>
          <w:p w14:paraId="0316534C" w14:textId="77777777" w:rsidR="004E00E1" w:rsidRPr="004E00E1" w:rsidRDefault="004E00E1">
            <w:pPr>
              <w:spacing w:after="0" w:line="240" w:lineRule="auto"/>
              <w:jc w:val="center"/>
              <w:rPr>
                <w:rFonts w:ascii="Times New Roman" w:hAnsi="Times New Roman"/>
                <w:color w:val="000000"/>
                <w:lang w:val="hr-HR" w:eastAsia="hr-HR"/>
              </w:rPr>
            </w:pPr>
          </w:p>
          <w:p w14:paraId="0A8640D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r>
    </w:tbl>
    <w:p w14:paraId="65A8EF18" w14:textId="77777777" w:rsidR="004E00E1" w:rsidRPr="004E00E1" w:rsidRDefault="004E00E1" w:rsidP="004E00E1">
      <w:pPr>
        <w:rPr>
          <w:rFonts w:ascii="Times New Roman" w:hAnsi="Times New Roman"/>
          <w:lang w:val="hr-HR"/>
        </w:rPr>
      </w:pPr>
    </w:p>
    <w:tbl>
      <w:tblPr>
        <w:tblW w:w="9796" w:type="dxa"/>
        <w:tblInd w:w="93" w:type="dxa"/>
        <w:tblLook w:val="04A0" w:firstRow="1" w:lastRow="0" w:firstColumn="1" w:lastColumn="0" w:noHBand="0" w:noVBand="1"/>
      </w:tblPr>
      <w:tblGrid>
        <w:gridCol w:w="1433"/>
        <w:gridCol w:w="1417"/>
        <w:gridCol w:w="1108"/>
        <w:gridCol w:w="1701"/>
        <w:gridCol w:w="1096"/>
        <w:gridCol w:w="1099"/>
        <w:gridCol w:w="1942"/>
      </w:tblGrid>
      <w:tr w:rsidR="004E00E1" w:rsidRPr="004E00E1" w14:paraId="567E595B"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CE955D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3E8E148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BB77F6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8" w:type="dxa"/>
            <w:tcBorders>
              <w:top w:val="single" w:sz="4" w:space="0" w:color="auto"/>
              <w:left w:val="nil"/>
              <w:bottom w:val="single" w:sz="4" w:space="0" w:color="auto"/>
              <w:right w:val="single" w:sz="4" w:space="0" w:color="auto"/>
            </w:tcBorders>
            <w:vAlign w:val="center"/>
            <w:hideMark/>
          </w:tcPr>
          <w:p w14:paraId="79A04B6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79309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w:t>
            </w:r>
          </w:p>
          <w:p w14:paraId="6549F50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2022.</w:t>
            </w:r>
          </w:p>
        </w:tc>
        <w:tc>
          <w:tcPr>
            <w:tcW w:w="1096" w:type="dxa"/>
            <w:tcBorders>
              <w:top w:val="single" w:sz="4" w:space="0" w:color="auto"/>
              <w:left w:val="nil"/>
              <w:bottom w:val="single" w:sz="4" w:space="0" w:color="auto"/>
              <w:right w:val="single" w:sz="4" w:space="0" w:color="auto"/>
            </w:tcBorders>
            <w:vAlign w:val="center"/>
            <w:hideMark/>
          </w:tcPr>
          <w:p w14:paraId="614A2E7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75E6518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099" w:type="dxa"/>
            <w:tcBorders>
              <w:top w:val="single" w:sz="4" w:space="0" w:color="auto"/>
              <w:left w:val="nil"/>
              <w:bottom w:val="single" w:sz="4" w:space="0" w:color="auto"/>
              <w:right w:val="single" w:sz="4" w:space="0" w:color="auto"/>
            </w:tcBorders>
            <w:vAlign w:val="center"/>
            <w:hideMark/>
          </w:tcPr>
          <w:p w14:paraId="1FD31D1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010EA11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942" w:type="dxa"/>
            <w:tcBorders>
              <w:top w:val="single" w:sz="4" w:space="0" w:color="auto"/>
              <w:left w:val="nil"/>
              <w:bottom w:val="single" w:sz="4" w:space="0" w:color="auto"/>
              <w:right w:val="single" w:sz="4" w:space="0" w:color="auto"/>
            </w:tcBorders>
            <w:vAlign w:val="center"/>
            <w:hideMark/>
          </w:tcPr>
          <w:p w14:paraId="2946C4A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1AF1FCB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50793F4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0C9986ED"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4836DB4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broj novorođenih</w:t>
            </w:r>
          </w:p>
        </w:tc>
        <w:tc>
          <w:tcPr>
            <w:tcW w:w="1417" w:type="dxa"/>
            <w:tcBorders>
              <w:top w:val="nil"/>
              <w:left w:val="nil"/>
              <w:bottom w:val="single" w:sz="4" w:space="0" w:color="auto"/>
              <w:right w:val="single" w:sz="4" w:space="0" w:color="auto"/>
            </w:tcBorders>
            <w:noWrap/>
            <w:vAlign w:val="bottom"/>
            <w:hideMark/>
          </w:tcPr>
          <w:p w14:paraId="7B86860F"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Broj novorođene djece u gradu</w:t>
            </w:r>
          </w:p>
        </w:tc>
        <w:tc>
          <w:tcPr>
            <w:tcW w:w="1108" w:type="dxa"/>
            <w:tcBorders>
              <w:top w:val="nil"/>
              <w:left w:val="nil"/>
              <w:bottom w:val="single" w:sz="4" w:space="0" w:color="auto"/>
              <w:right w:val="single" w:sz="4" w:space="0" w:color="auto"/>
            </w:tcBorders>
            <w:hideMark/>
          </w:tcPr>
          <w:p w14:paraId="72D1DCC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isplata</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8102E9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100</w:t>
            </w:r>
          </w:p>
        </w:tc>
        <w:tc>
          <w:tcPr>
            <w:tcW w:w="1096" w:type="dxa"/>
            <w:tcBorders>
              <w:top w:val="nil"/>
              <w:left w:val="nil"/>
              <w:bottom w:val="single" w:sz="4" w:space="0" w:color="auto"/>
              <w:right w:val="single" w:sz="4" w:space="0" w:color="auto"/>
            </w:tcBorders>
            <w:noWrap/>
            <w:vAlign w:val="bottom"/>
            <w:hideMark/>
          </w:tcPr>
          <w:p w14:paraId="1FD81E6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90</w:t>
            </w:r>
          </w:p>
        </w:tc>
        <w:tc>
          <w:tcPr>
            <w:tcW w:w="1099" w:type="dxa"/>
            <w:tcBorders>
              <w:top w:val="nil"/>
              <w:left w:val="nil"/>
              <w:bottom w:val="single" w:sz="4" w:space="0" w:color="auto"/>
              <w:right w:val="single" w:sz="4" w:space="0" w:color="auto"/>
            </w:tcBorders>
            <w:vAlign w:val="bottom"/>
            <w:hideMark/>
          </w:tcPr>
          <w:p w14:paraId="41138DF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90</w:t>
            </w:r>
          </w:p>
        </w:tc>
        <w:tc>
          <w:tcPr>
            <w:tcW w:w="1942" w:type="dxa"/>
            <w:tcBorders>
              <w:top w:val="nil"/>
              <w:left w:val="nil"/>
              <w:bottom w:val="single" w:sz="4" w:space="0" w:color="auto"/>
              <w:right w:val="single" w:sz="4" w:space="0" w:color="auto"/>
            </w:tcBorders>
          </w:tcPr>
          <w:p w14:paraId="263A252F" w14:textId="77777777" w:rsidR="004E00E1" w:rsidRPr="004E00E1" w:rsidRDefault="004E00E1">
            <w:pPr>
              <w:spacing w:after="0" w:line="240" w:lineRule="auto"/>
              <w:jc w:val="center"/>
              <w:rPr>
                <w:rFonts w:ascii="Times New Roman" w:hAnsi="Times New Roman"/>
                <w:color w:val="000000"/>
                <w:lang w:val="hr-HR" w:eastAsia="hr-HR"/>
              </w:rPr>
            </w:pPr>
          </w:p>
          <w:p w14:paraId="1FB1377F" w14:textId="77777777" w:rsidR="004E00E1" w:rsidRPr="004E00E1" w:rsidRDefault="004E00E1">
            <w:pPr>
              <w:spacing w:after="0" w:line="240" w:lineRule="auto"/>
              <w:jc w:val="center"/>
              <w:rPr>
                <w:rFonts w:ascii="Times New Roman" w:hAnsi="Times New Roman"/>
                <w:color w:val="000000"/>
                <w:lang w:val="hr-HR" w:eastAsia="hr-HR"/>
              </w:rPr>
            </w:pPr>
          </w:p>
          <w:p w14:paraId="6CAAB82F" w14:textId="77777777" w:rsidR="004E00E1" w:rsidRPr="004E00E1" w:rsidRDefault="004E00E1">
            <w:pPr>
              <w:spacing w:after="0" w:line="240" w:lineRule="auto"/>
              <w:jc w:val="center"/>
              <w:rPr>
                <w:rFonts w:ascii="Times New Roman" w:hAnsi="Times New Roman"/>
                <w:color w:val="000000"/>
                <w:lang w:val="hr-HR" w:eastAsia="hr-HR"/>
              </w:rPr>
            </w:pPr>
          </w:p>
          <w:p w14:paraId="6C68D3F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90</w:t>
            </w:r>
          </w:p>
        </w:tc>
      </w:tr>
    </w:tbl>
    <w:p w14:paraId="78D9E8DE" w14:textId="77777777" w:rsidR="004E00E1" w:rsidRPr="004E00E1" w:rsidRDefault="004E00E1" w:rsidP="004E00E1">
      <w:pPr>
        <w:rPr>
          <w:rFonts w:ascii="Times New Roman" w:hAnsi="Times New Roman"/>
          <w:lang w:val="hr-HR"/>
        </w:rPr>
      </w:pPr>
    </w:p>
    <w:tbl>
      <w:tblPr>
        <w:tblW w:w="9795" w:type="dxa"/>
        <w:tblInd w:w="93" w:type="dxa"/>
        <w:tblLayout w:type="fixed"/>
        <w:tblLook w:val="04A0" w:firstRow="1" w:lastRow="0" w:firstColumn="1" w:lastColumn="0" w:noHBand="0" w:noVBand="1"/>
      </w:tblPr>
      <w:tblGrid>
        <w:gridCol w:w="9795"/>
      </w:tblGrid>
      <w:tr w:rsidR="004E00E1" w:rsidRPr="004E00E1" w14:paraId="332E87A2" w14:textId="77777777" w:rsidTr="004E00E1">
        <w:trPr>
          <w:trHeight w:val="266"/>
        </w:trPr>
        <w:tc>
          <w:tcPr>
            <w:tcW w:w="9796" w:type="dxa"/>
            <w:tcBorders>
              <w:top w:val="single" w:sz="4" w:space="0" w:color="auto"/>
              <w:left w:val="single" w:sz="4" w:space="0" w:color="auto"/>
              <w:bottom w:val="single" w:sz="4" w:space="0" w:color="auto"/>
              <w:right w:val="single" w:sz="4" w:space="0" w:color="auto"/>
            </w:tcBorders>
            <w:noWrap/>
            <w:hideMark/>
          </w:tcPr>
          <w:p w14:paraId="5AC78462" w14:textId="77777777" w:rsidR="004E00E1" w:rsidRPr="004E00E1" w:rsidRDefault="004E00E1">
            <w:pPr>
              <w:spacing w:after="0" w:line="240" w:lineRule="auto"/>
              <w:rPr>
                <w:rFonts w:ascii="Times New Roman" w:hAnsi="Times New Roman"/>
                <w:b/>
                <w:bCs/>
                <w:iCs/>
                <w:lang w:val="hr-HR" w:eastAsia="hr-HR"/>
              </w:rPr>
            </w:pPr>
            <w:r w:rsidRPr="004E00E1">
              <w:rPr>
                <w:rFonts w:ascii="Times New Roman" w:hAnsi="Times New Roman"/>
                <w:b/>
                <w:bCs/>
                <w:iCs/>
                <w:lang w:val="hr-HR" w:eastAsia="hr-HR"/>
              </w:rPr>
              <w:t>PROGRAM 1029  Sufinanciranje cijene nabave šk. knjiga i opreme</w:t>
            </w:r>
          </w:p>
        </w:tc>
      </w:tr>
      <w:tr w:rsidR="004E00E1" w:rsidRPr="004E00E1" w14:paraId="18C39263" w14:textId="77777777" w:rsidTr="004E00E1">
        <w:trPr>
          <w:trHeight w:val="576"/>
        </w:trPr>
        <w:tc>
          <w:tcPr>
            <w:tcW w:w="9796" w:type="dxa"/>
            <w:tcBorders>
              <w:top w:val="single" w:sz="4" w:space="0" w:color="auto"/>
              <w:left w:val="single" w:sz="4" w:space="0" w:color="auto"/>
              <w:bottom w:val="single" w:sz="4" w:space="0" w:color="auto"/>
              <w:right w:val="single" w:sz="4" w:space="0" w:color="auto"/>
            </w:tcBorders>
            <w:noWrap/>
            <w:hideMark/>
          </w:tcPr>
          <w:p w14:paraId="1B16182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Opis programa</w:t>
            </w:r>
            <w:r w:rsidRPr="004E00E1">
              <w:rPr>
                <w:rFonts w:ascii="Times New Roman" w:hAnsi="Times New Roman"/>
                <w:color w:val="000000"/>
                <w:lang w:val="hr-HR" w:eastAsia="hr-HR"/>
              </w:rPr>
              <w:t>:</w:t>
            </w:r>
          </w:p>
          <w:p w14:paraId="39A8B8B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Program obuhvaća aktivnosti usmjerene na nabavu radnih bilježnica za učenike osnovnih škola u gradu (u cijelosti) i sufinanciranje nabave ranih materijala/opreme za učenike srednjih škola </w:t>
            </w:r>
          </w:p>
        </w:tc>
      </w:tr>
      <w:tr w:rsidR="004E00E1" w:rsidRPr="004E00E1" w14:paraId="74AC4D81" w14:textId="77777777" w:rsidTr="004E00E1">
        <w:trPr>
          <w:trHeight w:val="576"/>
        </w:trPr>
        <w:tc>
          <w:tcPr>
            <w:tcW w:w="9796" w:type="dxa"/>
            <w:tcBorders>
              <w:top w:val="single" w:sz="4" w:space="0" w:color="auto"/>
              <w:left w:val="single" w:sz="4" w:space="0" w:color="auto"/>
              <w:bottom w:val="single" w:sz="4" w:space="0" w:color="auto"/>
              <w:right w:val="single" w:sz="4" w:space="0" w:color="auto"/>
            </w:tcBorders>
            <w:noWrap/>
            <w:hideMark/>
          </w:tcPr>
          <w:p w14:paraId="21D39923"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4DA69DE5" w14:textId="77777777" w:rsidR="004E00E1" w:rsidRPr="004E00E1" w:rsidRDefault="004E00E1">
            <w:pPr>
              <w:spacing w:after="0" w:line="240" w:lineRule="auto"/>
              <w:rPr>
                <w:rFonts w:ascii="Times New Roman" w:hAnsi="Times New Roman"/>
                <w:bCs/>
                <w:spacing w:val="-1"/>
                <w:lang w:val="hr-HR"/>
              </w:rPr>
            </w:pPr>
            <w:r w:rsidRPr="004E00E1">
              <w:rPr>
                <w:rFonts w:ascii="Times New Roman" w:hAnsi="Times New Roman"/>
                <w:bCs/>
                <w:spacing w:val="-1"/>
                <w:lang w:val="hr-HR"/>
              </w:rPr>
              <w:t xml:space="preserve">Zakon o lokalnoj i područnoj (regionalnoj) samoupravi </w:t>
            </w:r>
          </w:p>
          <w:p w14:paraId="0C042D4A"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 xml:space="preserve">Zakon o socijalnoj skrbi </w:t>
            </w:r>
          </w:p>
          <w:p w14:paraId="174A3438" w14:textId="77777777" w:rsidR="004E00E1" w:rsidRPr="004E00E1" w:rsidRDefault="004E00E1">
            <w:pPr>
              <w:spacing w:after="0" w:line="240" w:lineRule="auto"/>
              <w:rPr>
                <w:rFonts w:ascii="Times New Roman" w:hAnsi="Times New Roman"/>
                <w:bCs/>
                <w:lang w:val="hr-HR"/>
              </w:rPr>
            </w:pPr>
            <w:r w:rsidRPr="004E00E1">
              <w:rPr>
                <w:rFonts w:ascii="Times New Roman" w:hAnsi="Times New Roman"/>
                <w:bCs/>
                <w:lang w:val="hr-HR"/>
              </w:rPr>
              <w:t xml:space="preserve">Statut Grada Županja </w:t>
            </w:r>
          </w:p>
          <w:p w14:paraId="14C2150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Cs/>
                <w:lang w:val="hr-HR"/>
              </w:rPr>
              <w:t>Odluka o socijalnoj skrbi Grada Županja</w:t>
            </w:r>
          </w:p>
        </w:tc>
      </w:tr>
      <w:tr w:rsidR="004E00E1" w:rsidRPr="004E00E1" w14:paraId="6561EEFF" w14:textId="77777777" w:rsidTr="004E00E1">
        <w:trPr>
          <w:trHeight w:val="584"/>
        </w:trPr>
        <w:tc>
          <w:tcPr>
            <w:tcW w:w="9796" w:type="dxa"/>
            <w:tcBorders>
              <w:top w:val="single" w:sz="4" w:space="0" w:color="auto"/>
              <w:left w:val="single" w:sz="4" w:space="0" w:color="auto"/>
              <w:bottom w:val="single" w:sz="4" w:space="0" w:color="auto"/>
              <w:right w:val="single" w:sz="4" w:space="0" w:color="000000"/>
            </w:tcBorders>
            <w:hideMark/>
          </w:tcPr>
          <w:p w14:paraId="11264A06"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04F27AE9"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Pomoć roditeljima školske djece.</w:t>
            </w:r>
          </w:p>
        </w:tc>
      </w:tr>
    </w:tbl>
    <w:p w14:paraId="791A88DF" w14:textId="77777777" w:rsidR="004E00E1" w:rsidRPr="004E00E1" w:rsidRDefault="004E00E1" w:rsidP="004E00E1">
      <w:pPr>
        <w:spacing w:after="0" w:line="240" w:lineRule="auto"/>
        <w:rPr>
          <w:rFonts w:ascii="Times New Roman" w:hAnsi="Times New Roman"/>
          <w:color w:val="000000"/>
          <w:lang w:val="hr-HR" w:eastAsia="hr-HR"/>
        </w:rPr>
      </w:pPr>
    </w:p>
    <w:p w14:paraId="0A01C3DB" w14:textId="77777777" w:rsidR="004E00E1" w:rsidRPr="004E00E1" w:rsidRDefault="004E00E1" w:rsidP="004E00E1">
      <w:pPr>
        <w:spacing w:after="0"/>
        <w:rPr>
          <w:rFonts w:ascii="Times New Roman" w:hAnsi="Times New Roman"/>
          <w:lang w:val="hr-HR"/>
        </w:rPr>
      </w:pPr>
    </w:p>
    <w:tbl>
      <w:tblPr>
        <w:tblW w:w="9795" w:type="dxa"/>
        <w:tblInd w:w="93" w:type="dxa"/>
        <w:tblLook w:val="04A0" w:firstRow="1" w:lastRow="0" w:firstColumn="1" w:lastColumn="0" w:noHBand="0" w:noVBand="1"/>
      </w:tblPr>
      <w:tblGrid>
        <w:gridCol w:w="3701"/>
        <w:gridCol w:w="1523"/>
        <w:gridCol w:w="1523"/>
        <w:gridCol w:w="1524"/>
        <w:gridCol w:w="1524"/>
      </w:tblGrid>
      <w:tr w:rsidR="004E00E1" w:rsidRPr="004E00E1" w14:paraId="5F8B2B97" w14:textId="77777777" w:rsidTr="004E00E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00C37151"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523" w:type="dxa"/>
            <w:tcBorders>
              <w:top w:val="single" w:sz="4" w:space="0" w:color="auto"/>
              <w:left w:val="nil"/>
              <w:bottom w:val="single" w:sz="4" w:space="0" w:color="auto"/>
              <w:right w:val="single" w:sz="4" w:space="0" w:color="auto"/>
            </w:tcBorders>
            <w:vAlign w:val="center"/>
            <w:hideMark/>
          </w:tcPr>
          <w:p w14:paraId="64DEF236"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57FEEDE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523" w:type="dxa"/>
            <w:tcBorders>
              <w:top w:val="single" w:sz="4" w:space="0" w:color="auto"/>
              <w:left w:val="single" w:sz="4" w:space="0" w:color="auto"/>
              <w:bottom w:val="single" w:sz="4" w:space="0" w:color="auto"/>
              <w:right w:val="single" w:sz="4" w:space="0" w:color="auto"/>
            </w:tcBorders>
            <w:noWrap/>
            <w:hideMark/>
          </w:tcPr>
          <w:p w14:paraId="69F914D3"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13A0CA0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524" w:type="dxa"/>
            <w:tcBorders>
              <w:top w:val="single" w:sz="4" w:space="0" w:color="auto"/>
              <w:left w:val="nil"/>
              <w:bottom w:val="single" w:sz="4" w:space="0" w:color="auto"/>
              <w:right w:val="single" w:sz="4" w:space="0" w:color="auto"/>
            </w:tcBorders>
            <w:hideMark/>
          </w:tcPr>
          <w:p w14:paraId="1A74480A"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79FC7003"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524" w:type="dxa"/>
            <w:tcBorders>
              <w:top w:val="single" w:sz="4" w:space="0" w:color="auto"/>
              <w:left w:val="nil"/>
              <w:bottom w:val="single" w:sz="4" w:space="0" w:color="auto"/>
              <w:right w:val="single" w:sz="4" w:space="0" w:color="auto"/>
            </w:tcBorders>
            <w:hideMark/>
          </w:tcPr>
          <w:p w14:paraId="64620EC3"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20DD296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0837A4B0" w14:textId="77777777" w:rsidTr="004E00E1">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141665"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Aktivnost A102901 Sufinanciranje cijene nabave šk. knjiga i opreme</w:t>
            </w:r>
          </w:p>
        </w:tc>
        <w:tc>
          <w:tcPr>
            <w:tcW w:w="1523" w:type="dxa"/>
            <w:tcBorders>
              <w:top w:val="single" w:sz="4" w:space="0" w:color="auto"/>
              <w:left w:val="nil"/>
              <w:bottom w:val="single" w:sz="4" w:space="0" w:color="auto"/>
              <w:right w:val="single" w:sz="4" w:space="0" w:color="auto"/>
            </w:tcBorders>
            <w:shd w:val="clear" w:color="auto" w:fill="FFFFFF" w:themeFill="background1"/>
            <w:vAlign w:val="bottom"/>
            <w:hideMark/>
          </w:tcPr>
          <w:p w14:paraId="12AC190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64.550,00</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48F097"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970,00</w:t>
            </w:r>
          </w:p>
        </w:tc>
        <w:tc>
          <w:tcPr>
            <w:tcW w:w="1524" w:type="dxa"/>
            <w:tcBorders>
              <w:top w:val="single" w:sz="4" w:space="0" w:color="auto"/>
              <w:left w:val="nil"/>
              <w:bottom w:val="single" w:sz="4" w:space="0" w:color="auto"/>
              <w:right w:val="single" w:sz="4" w:space="0" w:color="auto"/>
            </w:tcBorders>
            <w:shd w:val="clear" w:color="auto" w:fill="FFFFFF" w:themeFill="background1"/>
            <w:noWrap/>
          </w:tcPr>
          <w:p w14:paraId="5C42C2E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1,50</w:t>
            </w:r>
          </w:p>
          <w:p w14:paraId="083BB6B8" w14:textId="77777777" w:rsidR="004E00E1" w:rsidRPr="004E00E1" w:rsidRDefault="004E00E1">
            <w:pPr>
              <w:spacing w:after="0" w:line="240" w:lineRule="auto"/>
              <w:jc w:val="center"/>
              <w:rPr>
                <w:rFonts w:ascii="Times New Roman" w:hAnsi="Times New Roman"/>
                <w:color w:val="000000"/>
                <w:lang w:val="hr-HR" w:eastAsia="hr-HR"/>
              </w:rPr>
            </w:pPr>
          </w:p>
        </w:tc>
        <w:tc>
          <w:tcPr>
            <w:tcW w:w="1524" w:type="dxa"/>
            <w:tcBorders>
              <w:top w:val="single" w:sz="4" w:space="0" w:color="auto"/>
              <w:left w:val="nil"/>
              <w:bottom w:val="single" w:sz="4" w:space="0" w:color="auto"/>
              <w:right w:val="single" w:sz="4" w:space="0" w:color="auto"/>
            </w:tcBorders>
            <w:shd w:val="clear" w:color="auto" w:fill="FFFFFF" w:themeFill="background1"/>
            <w:hideMark/>
          </w:tcPr>
          <w:p w14:paraId="75DD570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65.520,00</w:t>
            </w:r>
          </w:p>
          <w:p w14:paraId="4761A65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64.550,00</w:t>
            </w:r>
          </w:p>
        </w:tc>
      </w:tr>
    </w:tbl>
    <w:p w14:paraId="59B5AD2E" w14:textId="77777777" w:rsidR="004E00E1" w:rsidRPr="004E00E1" w:rsidRDefault="004E00E1" w:rsidP="004E00E1">
      <w:pPr>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73D67048" w14:textId="77777777" w:rsidTr="00C03F63">
        <w:trPr>
          <w:gridAfter w:val="1"/>
          <w:wAfter w:w="236" w:type="dxa"/>
          <w:trHeight w:val="300"/>
        </w:trPr>
        <w:tc>
          <w:tcPr>
            <w:tcW w:w="9825" w:type="dxa"/>
            <w:tcBorders>
              <w:top w:val="single" w:sz="4" w:space="0" w:color="auto"/>
              <w:left w:val="single" w:sz="4" w:space="0" w:color="auto"/>
              <w:bottom w:val="single" w:sz="4" w:space="0" w:color="auto"/>
              <w:right w:val="single" w:sz="4" w:space="0" w:color="auto"/>
            </w:tcBorders>
            <w:hideMark/>
          </w:tcPr>
          <w:p w14:paraId="29C1B539"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07521AAF"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A102901 Sufinanciranje cijene nabave šk. knjiga i opreme</w:t>
            </w:r>
          </w:p>
        </w:tc>
      </w:tr>
      <w:tr w:rsidR="004E00E1" w:rsidRPr="004E00E1" w14:paraId="7DE64D7D" w14:textId="77777777" w:rsidTr="00C03F63">
        <w:trPr>
          <w:gridAfter w:val="1"/>
          <w:wAfter w:w="236" w:type="dxa"/>
          <w:trHeight w:val="509"/>
        </w:trPr>
        <w:tc>
          <w:tcPr>
            <w:tcW w:w="9825" w:type="dxa"/>
            <w:vMerge w:val="restart"/>
            <w:tcBorders>
              <w:top w:val="single" w:sz="4" w:space="0" w:color="auto"/>
              <w:left w:val="single" w:sz="4" w:space="0" w:color="auto"/>
              <w:bottom w:val="single" w:sz="4" w:space="0" w:color="auto"/>
              <w:right w:val="single" w:sz="4" w:space="0" w:color="auto"/>
            </w:tcBorders>
            <w:hideMark/>
          </w:tcPr>
          <w:p w14:paraId="049E69A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Obrazloženje aktivnosti/projekta:</w:t>
            </w:r>
          </w:p>
          <w:p w14:paraId="4C47E9EF"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Na temelju ove aktivnosti/projekta u Proračunu Grada Županja osiguravaju se sredstva za nabavu knjiga/radnih bilježnica ili ostale školske opreme za svu djecu upisanu u osnovne škole u Županji te za djecu koja imaju prebivalište u Županji a upisani su u srednje škole  u Županji ili izvan svoj mjesta prebivališta. Odluku o visini pomoći donosi Gradonačelnik početkom svake školske godine.</w:t>
            </w:r>
          </w:p>
        </w:tc>
      </w:tr>
      <w:tr w:rsidR="004E00E1" w:rsidRPr="004E00E1" w14:paraId="7B6563E8" w14:textId="77777777" w:rsidTr="00C03F63">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737A22F" w14:textId="77777777" w:rsidR="004E00E1" w:rsidRPr="004E00E1" w:rsidRDefault="004E00E1">
            <w:pPr>
              <w:spacing w:after="0" w:line="240" w:lineRule="auto"/>
              <w:rPr>
                <w:rFonts w:ascii="Times New Roman" w:hAnsi="Times New Roman"/>
                <w:bCs/>
                <w:color w:val="000000"/>
                <w:lang w:val="hr-HR" w:eastAsia="hr-HR"/>
              </w:rPr>
            </w:pPr>
          </w:p>
        </w:tc>
        <w:tc>
          <w:tcPr>
            <w:tcW w:w="236" w:type="dxa"/>
            <w:vAlign w:val="center"/>
            <w:hideMark/>
          </w:tcPr>
          <w:p w14:paraId="7C559C98" w14:textId="77777777" w:rsidR="004E00E1" w:rsidRPr="004E00E1" w:rsidRDefault="004E00E1">
            <w:pPr>
              <w:rPr>
                <w:rFonts w:ascii="Times New Roman" w:hAnsi="Times New Roman"/>
                <w:bCs/>
                <w:color w:val="000000"/>
                <w:lang w:val="hr-HR" w:eastAsia="hr-HR"/>
              </w:rPr>
            </w:pPr>
          </w:p>
        </w:tc>
      </w:tr>
    </w:tbl>
    <w:p w14:paraId="7BB6C2AC" w14:textId="77777777" w:rsidR="004E00E1" w:rsidRPr="004E00E1" w:rsidRDefault="004E00E1" w:rsidP="004E00E1">
      <w:pPr>
        <w:rPr>
          <w:rFonts w:ascii="Times New Roman" w:hAnsi="Times New Roman"/>
          <w:b/>
          <w:lang w:val="hr-HR"/>
        </w:rPr>
      </w:pPr>
    </w:p>
    <w:tbl>
      <w:tblPr>
        <w:tblW w:w="9795" w:type="dxa"/>
        <w:tblInd w:w="93" w:type="dxa"/>
        <w:tblLayout w:type="fixed"/>
        <w:tblLook w:val="04A0" w:firstRow="1" w:lastRow="0" w:firstColumn="1" w:lastColumn="0" w:noHBand="0" w:noVBand="1"/>
      </w:tblPr>
      <w:tblGrid>
        <w:gridCol w:w="1432"/>
        <w:gridCol w:w="1304"/>
        <w:gridCol w:w="1418"/>
        <w:gridCol w:w="1262"/>
        <w:gridCol w:w="1460"/>
        <w:gridCol w:w="1459"/>
        <w:gridCol w:w="1460"/>
      </w:tblGrid>
      <w:tr w:rsidR="004E00E1" w:rsidRPr="004E00E1" w14:paraId="6BEF7B23" w14:textId="77777777" w:rsidTr="004E00E1">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D57496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08A6E2B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304" w:type="dxa"/>
            <w:tcBorders>
              <w:top w:val="single" w:sz="4" w:space="0" w:color="auto"/>
              <w:left w:val="nil"/>
              <w:bottom w:val="single" w:sz="4" w:space="0" w:color="auto"/>
              <w:right w:val="single" w:sz="4" w:space="0" w:color="auto"/>
            </w:tcBorders>
            <w:noWrap/>
            <w:vAlign w:val="center"/>
            <w:hideMark/>
          </w:tcPr>
          <w:p w14:paraId="0553224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418" w:type="dxa"/>
            <w:tcBorders>
              <w:top w:val="single" w:sz="4" w:space="0" w:color="auto"/>
              <w:left w:val="nil"/>
              <w:bottom w:val="single" w:sz="4" w:space="0" w:color="auto"/>
              <w:right w:val="single" w:sz="4" w:space="0" w:color="auto"/>
            </w:tcBorders>
            <w:vAlign w:val="center"/>
            <w:hideMark/>
          </w:tcPr>
          <w:p w14:paraId="6155C073"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1C4D56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60" w:type="dxa"/>
            <w:tcBorders>
              <w:top w:val="single" w:sz="4" w:space="0" w:color="auto"/>
              <w:left w:val="nil"/>
              <w:bottom w:val="single" w:sz="4" w:space="0" w:color="auto"/>
              <w:right w:val="single" w:sz="4" w:space="0" w:color="auto"/>
            </w:tcBorders>
            <w:vAlign w:val="center"/>
            <w:hideMark/>
          </w:tcPr>
          <w:p w14:paraId="673B407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6724AE4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59" w:type="dxa"/>
            <w:tcBorders>
              <w:top w:val="single" w:sz="4" w:space="0" w:color="auto"/>
              <w:left w:val="nil"/>
              <w:bottom w:val="single" w:sz="4" w:space="0" w:color="auto"/>
              <w:right w:val="single" w:sz="4" w:space="0" w:color="auto"/>
            </w:tcBorders>
            <w:vAlign w:val="center"/>
            <w:hideMark/>
          </w:tcPr>
          <w:p w14:paraId="053DE71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32D6C09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60" w:type="dxa"/>
            <w:tcBorders>
              <w:top w:val="single" w:sz="4" w:space="0" w:color="auto"/>
              <w:left w:val="nil"/>
              <w:bottom w:val="single" w:sz="4" w:space="0" w:color="auto"/>
              <w:right w:val="single" w:sz="4" w:space="0" w:color="auto"/>
            </w:tcBorders>
            <w:vAlign w:val="center"/>
            <w:hideMark/>
          </w:tcPr>
          <w:p w14:paraId="73A6F78E"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w:t>
            </w:r>
          </w:p>
          <w:p w14:paraId="6774043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68D26EB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291C08B7" w14:textId="77777777" w:rsidTr="004E00E1">
        <w:trPr>
          <w:trHeight w:val="282"/>
        </w:trPr>
        <w:tc>
          <w:tcPr>
            <w:tcW w:w="1433" w:type="dxa"/>
            <w:tcBorders>
              <w:top w:val="single" w:sz="4" w:space="0" w:color="auto"/>
              <w:left w:val="single" w:sz="4" w:space="0" w:color="auto"/>
              <w:bottom w:val="single" w:sz="4" w:space="0" w:color="auto"/>
              <w:right w:val="single" w:sz="4" w:space="0" w:color="auto"/>
            </w:tcBorders>
            <w:hideMark/>
          </w:tcPr>
          <w:p w14:paraId="5D53E12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Isplaćeni iznos</w:t>
            </w:r>
          </w:p>
        </w:tc>
        <w:tc>
          <w:tcPr>
            <w:tcW w:w="1304" w:type="dxa"/>
            <w:tcBorders>
              <w:top w:val="nil"/>
              <w:left w:val="nil"/>
              <w:bottom w:val="single" w:sz="4" w:space="0" w:color="auto"/>
              <w:right w:val="single" w:sz="4" w:space="0" w:color="auto"/>
            </w:tcBorders>
            <w:noWrap/>
            <w:vAlign w:val="bottom"/>
            <w:hideMark/>
          </w:tcPr>
          <w:p w14:paraId="75F2781A"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Ukupan novčani iznos</w:t>
            </w:r>
          </w:p>
        </w:tc>
        <w:tc>
          <w:tcPr>
            <w:tcW w:w="1418" w:type="dxa"/>
            <w:tcBorders>
              <w:top w:val="nil"/>
              <w:left w:val="nil"/>
              <w:bottom w:val="single" w:sz="4" w:space="0" w:color="auto"/>
              <w:right w:val="single" w:sz="4" w:space="0" w:color="auto"/>
            </w:tcBorders>
            <w:hideMark/>
          </w:tcPr>
          <w:p w14:paraId="71F667D7"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Broj djece</w:t>
            </w:r>
          </w:p>
        </w:tc>
        <w:tc>
          <w:tcPr>
            <w:tcW w:w="1262" w:type="dxa"/>
            <w:tcBorders>
              <w:top w:val="single" w:sz="4" w:space="0" w:color="auto"/>
              <w:left w:val="single" w:sz="4" w:space="0" w:color="auto"/>
              <w:bottom w:val="single" w:sz="4" w:space="0" w:color="auto"/>
              <w:right w:val="single" w:sz="4" w:space="0" w:color="auto"/>
            </w:tcBorders>
            <w:noWrap/>
            <w:vAlign w:val="bottom"/>
            <w:hideMark/>
          </w:tcPr>
          <w:p w14:paraId="14FAA09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950</w:t>
            </w:r>
          </w:p>
        </w:tc>
        <w:tc>
          <w:tcPr>
            <w:tcW w:w="1460" w:type="dxa"/>
            <w:tcBorders>
              <w:top w:val="nil"/>
              <w:left w:val="nil"/>
              <w:bottom w:val="single" w:sz="4" w:space="0" w:color="auto"/>
              <w:right w:val="single" w:sz="4" w:space="0" w:color="auto"/>
            </w:tcBorders>
            <w:noWrap/>
            <w:vAlign w:val="bottom"/>
            <w:hideMark/>
          </w:tcPr>
          <w:p w14:paraId="6DF0641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950</w:t>
            </w:r>
          </w:p>
        </w:tc>
        <w:tc>
          <w:tcPr>
            <w:tcW w:w="1459" w:type="dxa"/>
            <w:tcBorders>
              <w:top w:val="nil"/>
              <w:left w:val="nil"/>
              <w:bottom w:val="single" w:sz="4" w:space="0" w:color="auto"/>
              <w:right w:val="single" w:sz="4" w:space="0" w:color="auto"/>
            </w:tcBorders>
            <w:vAlign w:val="bottom"/>
            <w:hideMark/>
          </w:tcPr>
          <w:p w14:paraId="3A3D14B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950</w:t>
            </w:r>
          </w:p>
        </w:tc>
        <w:tc>
          <w:tcPr>
            <w:tcW w:w="1460" w:type="dxa"/>
            <w:tcBorders>
              <w:top w:val="nil"/>
              <w:left w:val="nil"/>
              <w:bottom w:val="single" w:sz="4" w:space="0" w:color="auto"/>
              <w:right w:val="single" w:sz="4" w:space="0" w:color="auto"/>
            </w:tcBorders>
          </w:tcPr>
          <w:p w14:paraId="545046E2" w14:textId="77777777" w:rsidR="004E00E1" w:rsidRPr="004E00E1" w:rsidRDefault="004E00E1">
            <w:pPr>
              <w:spacing w:after="0" w:line="240" w:lineRule="auto"/>
              <w:jc w:val="center"/>
              <w:rPr>
                <w:rFonts w:ascii="Times New Roman" w:hAnsi="Times New Roman"/>
                <w:color w:val="000000"/>
                <w:lang w:val="hr-HR" w:eastAsia="hr-HR"/>
              </w:rPr>
            </w:pPr>
          </w:p>
          <w:p w14:paraId="26BC31DB" w14:textId="77777777" w:rsidR="004E00E1" w:rsidRPr="004E00E1" w:rsidRDefault="004E00E1">
            <w:pPr>
              <w:spacing w:after="0" w:line="240" w:lineRule="auto"/>
              <w:jc w:val="center"/>
              <w:rPr>
                <w:rFonts w:ascii="Times New Roman" w:hAnsi="Times New Roman"/>
                <w:color w:val="000000"/>
                <w:lang w:val="hr-HR" w:eastAsia="hr-HR"/>
              </w:rPr>
            </w:pPr>
          </w:p>
          <w:p w14:paraId="1CD16BAA"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950</w:t>
            </w:r>
          </w:p>
        </w:tc>
      </w:tr>
    </w:tbl>
    <w:p w14:paraId="3387118C"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4E00E1" w:rsidRPr="004E00E1" w14:paraId="57B99F3E"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5FB9031F" w14:textId="77777777" w:rsidR="004E00E1" w:rsidRPr="004E00E1" w:rsidRDefault="004E00E1">
            <w:pPr>
              <w:spacing w:after="0" w:line="240" w:lineRule="auto"/>
              <w:rPr>
                <w:rFonts w:ascii="Times New Roman" w:hAnsi="Times New Roman"/>
                <w:b/>
                <w:bCs/>
                <w:iCs/>
                <w:lang w:val="hr-HR" w:eastAsia="hr-HR"/>
              </w:rPr>
            </w:pPr>
            <w:r w:rsidRPr="004E00E1">
              <w:rPr>
                <w:rFonts w:ascii="Times New Roman" w:hAnsi="Times New Roman"/>
                <w:b/>
                <w:bCs/>
                <w:iCs/>
                <w:lang w:val="hr-HR" w:eastAsia="hr-HR"/>
              </w:rPr>
              <w:t xml:space="preserve">PROGRAM 1049 Pomoć umirovljenicima  </w:t>
            </w:r>
          </w:p>
        </w:tc>
      </w:tr>
      <w:tr w:rsidR="004E00E1" w:rsidRPr="004E00E1" w14:paraId="0BDDB2D9"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071EE558"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47510FF3" w14:textId="77777777" w:rsidR="004E00E1" w:rsidRPr="004E00E1" w:rsidRDefault="004E00E1">
            <w:pPr>
              <w:spacing w:after="0" w:line="240" w:lineRule="auto"/>
              <w:rPr>
                <w:rFonts w:ascii="Times New Roman" w:hAnsi="Times New Roman"/>
                <w:lang w:val="hr-HR" w:eastAsia="hr-HR"/>
              </w:rPr>
            </w:pPr>
            <w:r w:rsidRPr="004E00E1">
              <w:rPr>
                <w:rFonts w:ascii="Times New Roman" w:hAnsi="Times New Roman"/>
                <w:lang w:val="hr-HR" w:eastAsia="hr-HR"/>
              </w:rPr>
              <w:t>Novčana pomoć umirovljenicima sa prebivalištem u gradu Županji i mirovinom manjom od 500,00 EUR.</w:t>
            </w:r>
          </w:p>
        </w:tc>
      </w:tr>
      <w:tr w:rsidR="004E00E1" w:rsidRPr="004E00E1" w14:paraId="4DF3EC3B"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5322F2F1"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7ECEE5A8" w14:textId="77777777" w:rsidR="004E00E1" w:rsidRPr="004E00E1" w:rsidRDefault="004E00E1">
            <w:pPr>
              <w:spacing w:after="0" w:line="240" w:lineRule="auto"/>
              <w:rPr>
                <w:rFonts w:ascii="Times New Roman" w:hAnsi="Times New Roman"/>
                <w:bCs/>
                <w:spacing w:val="-1"/>
                <w:lang w:val="hr-HR"/>
              </w:rPr>
            </w:pPr>
            <w:r w:rsidRPr="004E00E1">
              <w:rPr>
                <w:rFonts w:ascii="Times New Roman" w:hAnsi="Times New Roman"/>
                <w:bCs/>
                <w:spacing w:val="-1"/>
                <w:lang w:val="hr-HR"/>
              </w:rPr>
              <w:t xml:space="preserve">Zakon o lokalnoj i područnoj (regionalnoj) samoupravi </w:t>
            </w:r>
          </w:p>
          <w:p w14:paraId="624D63A0" w14:textId="77777777" w:rsidR="004E00E1" w:rsidRPr="004E00E1" w:rsidRDefault="004E00E1">
            <w:pPr>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tc>
      </w:tr>
      <w:tr w:rsidR="004E00E1" w:rsidRPr="004E00E1" w14:paraId="68714473"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21BA7DFC" w14:textId="77777777" w:rsidR="004E00E1" w:rsidRPr="004E00E1" w:rsidRDefault="004E00E1">
            <w:pPr>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t>Ciljevi provedbe programa u razdoblju 2023.-2025.</w:t>
            </w:r>
          </w:p>
          <w:p w14:paraId="0A7FEB4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Cilj ovog programa je poboljšanje životnog standarda dijela građana grada.</w:t>
            </w:r>
          </w:p>
        </w:tc>
      </w:tr>
    </w:tbl>
    <w:p w14:paraId="5C5BEB2F" w14:textId="77777777" w:rsidR="004E00E1" w:rsidRPr="004E00E1" w:rsidRDefault="004E00E1" w:rsidP="004E00E1">
      <w:pPr>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4410"/>
        <w:gridCol w:w="1559"/>
        <w:gridCol w:w="1276"/>
        <w:gridCol w:w="1268"/>
        <w:gridCol w:w="1312"/>
      </w:tblGrid>
      <w:tr w:rsidR="004E00E1" w:rsidRPr="004E00E1" w14:paraId="2055B965" w14:textId="77777777" w:rsidTr="004E00E1">
        <w:trPr>
          <w:trHeight w:val="564"/>
        </w:trPr>
        <w:tc>
          <w:tcPr>
            <w:tcW w:w="4410" w:type="dxa"/>
            <w:tcBorders>
              <w:top w:val="single" w:sz="4" w:space="0" w:color="auto"/>
              <w:left w:val="single" w:sz="4" w:space="0" w:color="auto"/>
              <w:bottom w:val="single" w:sz="4" w:space="0" w:color="auto"/>
              <w:right w:val="single" w:sz="4" w:space="0" w:color="auto"/>
            </w:tcBorders>
            <w:noWrap/>
            <w:vAlign w:val="center"/>
            <w:hideMark/>
          </w:tcPr>
          <w:p w14:paraId="4D5A4A22"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559" w:type="dxa"/>
            <w:tcBorders>
              <w:top w:val="single" w:sz="4" w:space="0" w:color="auto"/>
              <w:left w:val="nil"/>
              <w:bottom w:val="single" w:sz="4" w:space="0" w:color="auto"/>
              <w:right w:val="single" w:sz="4" w:space="0" w:color="auto"/>
            </w:tcBorders>
            <w:vAlign w:val="center"/>
            <w:hideMark/>
          </w:tcPr>
          <w:p w14:paraId="1BDACEF3"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3441F687" w14:textId="77777777" w:rsidR="004E00E1" w:rsidRPr="004E00E1" w:rsidRDefault="004E00E1">
            <w:pPr>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276" w:type="dxa"/>
            <w:tcBorders>
              <w:top w:val="single" w:sz="4" w:space="0" w:color="auto"/>
              <w:left w:val="single" w:sz="4" w:space="0" w:color="auto"/>
              <w:bottom w:val="single" w:sz="4" w:space="0" w:color="auto"/>
              <w:right w:val="single" w:sz="4" w:space="0" w:color="auto"/>
            </w:tcBorders>
            <w:noWrap/>
            <w:hideMark/>
          </w:tcPr>
          <w:p w14:paraId="619B6000"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20BEBA5E"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268" w:type="dxa"/>
            <w:tcBorders>
              <w:top w:val="single" w:sz="4" w:space="0" w:color="auto"/>
              <w:left w:val="nil"/>
              <w:bottom w:val="single" w:sz="4" w:space="0" w:color="auto"/>
              <w:right w:val="single" w:sz="4" w:space="0" w:color="auto"/>
            </w:tcBorders>
            <w:hideMark/>
          </w:tcPr>
          <w:p w14:paraId="50005DDF"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Promjena</w:t>
            </w:r>
          </w:p>
          <w:p w14:paraId="391E16EB"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312" w:type="dxa"/>
            <w:tcBorders>
              <w:top w:val="single" w:sz="4" w:space="0" w:color="auto"/>
              <w:left w:val="nil"/>
              <w:bottom w:val="single" w:sz="4" w:space="0" w:color="auto"/>
              <w:right w:val="single" w:sz="4" w:space="0" w:color="auto"/>
            </w:tcBorders>
            <w:hideMark/>
          </w:tcPr>
          <w:p w14:paraId="52620638" w14:textId="77777777" w:rsidR="004E00E1" w:rsidRPr="004E00E1" w:rsidRDefault="004E00E1">
            <w:pPr>
              <w:spacing w:after="0" w:line="240" w:lineRule="auto"/>
              <w:jc w:val="center"/>
              <w:rPr>
                <w:rFonts w:ascii="Times New Roman" w:hAnsi="Times New Roman"/>
                <w:b/>
                <w:lang w:val="hr-HR"/>
              </w:rPr>
            </w:pPr>
            <w:r w:rsidRPr="004E00E1">
              <w:rPr>
                <w:rFonts w:ascii="Times New Roman" w:hAnsi="Times New Roman"/>
                <w:b/>
                <w:lang w:val="hr-HR"/>
              </w:rPr>
              <w:t>III Izmjene</w:t>
            </w:r>
          </w:p>
          <w:p w14:paraId="15956BD0" w14:textId="77777777" w:rsidR="004E00E1" w:rsidRPr="004E00E1" w:rsidRDefault="004E00E1">
            <w:pPr>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0BCAF3FA" w14:textId="77777777" w:rsidTr="004E00E1">
        <w:trPr>
          <w:trHeight w:val="282"/>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B61F53" w14:textId="77777777" w:rsidR="004E00E1" w:rsidRPr="004E00E1" w:rsidRDefault="004E00E1">
            <w:pPr>
              <w:spacing w:after="0" w:line="240" w:lineRule="auto"/>
              <w:rPr>
                <w:rFonts w:ascii="Times New Roman" w:hAnsi="Times New Roman"/>
                <w:color w:val="000000"/>
                <w:lang w:val="hr-HR" w:eastAsia="hr-HR"/>
              </w:rPr>
            </w:pPr>
            <w:bookmarkStart w:id="16" w:name="_Hlk85826569"/>
            <w:r w:rsidRPr="004E00E1">
              <w:rPr>
                <w:rFonts w:ascii="Times New Roman" w:hAnsi="Times New Roman"/>
                <w:color w:val="000000"/>
                <w:lang w:val="hr-HR" w:eastAsia="hr-HR"/>
              </w:rPr>
              <w:t xml:space="preserve">Aktivnost A104901 Božićnice za umirovljenike </w:t>
            </w:r>
          </w:p>
        </w:tc>
        <w:tc>
          <w:tcPr>
            <w:tcW w:w="1559" w:type="dxa"/>
            <w:tcBorders>
              <w:top w:val="nil"/>
              <w:left w:val="nil"/>
              <w:bottom w:val="single" w:sz="4" w:space="0" w:color="auto"/>
              <w:right w:val="single" w:sz="4" w:space="0" w:color="auto"/>
            </w:tcBorders>
            <w:shd w:val="clear" w:color="auto" w:fill="FFFFFF" w:themeFill="background1"/>
          </w:tcPr>
          <w:p w14:paraId="4CDC7F81" w14:textId="77777777" w:rsidR="004E00E1" w:rsidRPr="004E00E1" w:rsidRDefault="004E00E1">
            <w:pPr>
              <w:spacing w:after="0" w:line="240" w:lineRule="auto"/>
              <w:jc w:val="center"/>
              <w:rPr>
                <w:rFonts w:ascii="Times New Roman" w:hAnsi="Times New Roman"/>
                <w:lang w:val="hr-HR"/>
              </w:rPr>
            </w:pPr>
          </w:p>
          <w:p w14:paraId="4214553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lang w:val="hr-HR"/>
              </w:rPr>
              <w:t>33.845,00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1651F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6.155,00</w:t>
            </w:r>
          </w:p>
        </w:tc>
        <w:tc>
          <w:tcPr>
            <w:tcW w:w="1268" w:type="dxa"/>
            <w:tcBorders>
              <w:top w:val="single" w:sz="4" w:space="0" w:color="auto"/>
              <w:left w:val="nil"/>
              <w:bottom w:val="single" w:sz="4" w:space="0" w:color="auto"/>
              <w:right w:val="single" w:sz="4" w:space="0" w:color="auto"/>
            </w:tcBorders>
            <w:shd w:val="clear" w:color="auto" w:fill="FFFFFF" w:themeFill="background1"/>
            <w:noWrap/>
          </w:tcPr>
          <w:p w14:paraId="7054080F" w14:textId="77777777" w:rsidR="004E00E1" w:rsidRPr="004E00E1" w:rsidRDefault="004E00E1">
            <w:pPr>
              <w:spacing w:after="0" w:line="240" w:lineRule="auto"/>
              <w:jc w:val="center"/>
              <w:rPr>
                <w:rFonts w:ascii="Times New Roman" w:hAnsi="Times New Roman"/>
                <w:color w:val="000000"/>
                <w:lang w:val="hr-HR" w:eastAsia="hr-HR"/>
              </w:rPr>
            </w:pPr>
          </w:p>
          <w:p w14:paraId="62C62DA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18,19</w:t>
            </w:r>
          </w:p>
        </w:tc>
        <w:tc>
          <w:tcPr>
            <w:tcW w:w="1312" w:type="dxa"/>
            <w:tcBorders>
              <w:top w:val="single" w:sz="4" w:space="0" w:color="auto"/>
              <w:left w:val="nil"/>
              <w:bottom w:val="single" w:sz="4" w:space="0" w:color="auto"/>
              <w:right w:val="single" w:sz="4" w:space="0" w:color="auto"/>
            </w:tcBorders>
            <w:shd w:val="clear" w:color="auto" w:fill="FFFFFF" w:themeFill="background1"/>
          </w:tcPr>
          <w:p w14:paraId="67D1F911" w14:textId="77777777" w:rsidR="004E00E1" w:rsidRPr="004E00E1" w:rsidRDefault="004E00E1">
            <w:pPr>
              <w:spacing w:after="0" w:line="240" w:lineRule="auto"/>
              <w:jc w:val="center"/>
              <w:rPr>
                <w:rFonts w:ascii="Times New Roman" w:hAnsi="Times New Roman"/>
                <w:lang w:val="hr-HR"/>
              </w:rPr>
            </w:pPr>
          </w:p>
          <w:p w14:paraId="7D4CF11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lang w:val="hr-HR"/>
              </w:rPr>
              <w:t>40.000,00</w:t>
            </w:r>
          </w:p>
        </w:tc>
        <w:bookmarkEnd w:id="16"/>
      </w:tr>
      <w:tr w:rsidR="004E00E1" w:rsidRPr="004E00E1" w14:paraId="5FF66216" w14:textId="77777777" w:rsidTr="004E00E1">
        <w:trPr>
          <w:trHeight w:val="282"/>
        </w:trPr>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E7CD7" w14:textId="77777777" w:rsidR="004E00E1" w:rsidRPr="004E00E1" w:rsidRDefault="004E00E1">
            <w:pPr>
              <w:spacing w:after="0" w:line="240" w:lineRule="auto"/>
              <w:rPr>
                <w:rFonts w:ascii="Times New Roman" w:hAnsi="Times New Roman"/>
                <w:b/>
                <w:bCs/>
                <w:color w:val="000000"/>
                <w:lang w:val="hr-HR" w:eastAsia="hr-HR"/>
              </w:rPr>
            </w:pPr>
            <w:r w:rsidRPr="004E00E1">
              <w:rPr>
                <w:rFonts w:ascii="Times New Roman" w:hAnsi="Times New Roman"/>
                <w:b/>
                <w:bCs/>
                <w:color w:val="000000"/>
                <w:lang w:val="hr-HR" w:eastAsia="hr-HR"/>
              </w:rPr>
              <w:t xml:space="preserve">Ukupno  </w:t>
            </w:r>
          </w:p>
        </w:tc>
        <w:tc>
          <w:tcPr>
            <w:tcW w:w="1559" w:type="dxa"/>
            <w:tcBorders>
              <w:top w:val="nil"/>
              <w:left w:val="nil"/>
              <w:bottom w:val="single" w:sz="4" w:space="0" w:color="auto"/>
              <w:right w:val="single" w:sz="4" w:space="0" w:color="auto"/>
            </w:tcBorders>
            <w:shd w:val="clear" w:color="auto" w:fill="FFFFFF" w:themeFill="background1"/>
          </w:tcPr>
          <w:p w14:paraId="5507EE5D" w14:textId="77777777" w:rsidR="004E00E1" w:rsidRPr="004E00E1" w:rsidRDefault="004E00E1">
            <w:pPr>
              <w:spacing w:after="0" w:line="240" w:lineRule="auto"/>
              <w:jc w:val="center"/>
              <w:rPr>
                <w:rFonts w:ascii="Times New Roman" w:hAnsi="Times New Roman"/>
                <w:lang w:val="hr-HR"/>
              </w:rPr>
            </w:pPr>
          </w:p>
          <w:p w14:paraId="2C5050B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lang w:val="hr-HR"/>
              </w:rPr>
              <w:t>33.845,00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351150"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6.155,00</w:t>
            </w:r>
          </w:p>
        </w:tc>
        <w:tc>
          <w:tcPr>
            <w:tcW w:w="1268" w:type="dxa"/>
            <w:tcBorders>
              <w:top w:val="single" w:sz="4" w:space="0" w:color="auto"/>
              <w:left w:val="nil"/>
              <w:bottom w:val="single" w:sz="4" w:space="0" w:color="auto"/>
              <w:right w:val="single" w:sz="4" w:space="0" w:color="auto"/>
            </w:tcBorders>
            <w:shd w:val="clear" w:color="auto" w:fill="FFFFFF" w:themeFill="background1"/>
            <w:noWrap/>
          </w:tcPr>
          <w:p w14:paraId="2EE5F092" w14:textId="77777777" w:rsidR="004E00E1" w:rsidRPr="004E00E1" w:rsidRDefault="004E00E1">
            <w:pPr>
              <w:spacing w:after="0" w:line="240" w:lineRule="auto"/>
              <w:jc w:val="center"/>
              <w:rPr>
                <w:rFonts w:ascii="Times New Roman" w:hAnsi="Times New Roman"/>
                <w:color w:val="000000"/>
                <w:lang w:val="hr-HR" w:eastAsia="hr-HR"/>
              </w:rPr>
            </w:pPr>
          </w:p>
          <w:p w14:paraId="464AE7F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18,19</w:t>
            </w:r>
          </w:p>
        </w:tc>
        <w:tc>
          <w:tcPr>
            <w:tcW w:w="1312" w:type="dxa"/>
            <w:tcBorders>
              <w:top w:val="single" w:sz="4" w:space="0" w:color="auto"/>
              <w:left w:val="nil"/>
              <w:bottom w:val="single" w:sz="4" w:space="0" w:color="auto"/>
              <w:right w:val="single" w:sz="4" w:space="0" w:color="auto"/>
            </w:tcBorders>
            <w:shd w:val="clear" w:color="auto" w:fill="FFFFFF" w:themeFill="background1"/>
          </w:tcPr>
          <w:p w14:paraId="42B17074" w14:textId="77777777" w:rsidR="004E00E1" w:rsidRPr="004E00E1" w:rsidRDefault="004E00E1">
            <w:pPr>
              <w:spacing w:after="0" w:line="240" w:lineRule="auto"/>
              <w:jc w:val="center"/>
              <w:rPr>
                <w:rFonts w:ascii="Times New Roman" w:hAnsi="Times New Roman"/>
                <w:lang w:val="hr-HR"/>
              </w:rPr>
            </w:pPr>
          </w:p>
          <w:p w14:paraId="2C33F2C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lang w:val="hr-HR"/>
              </w:rPr>
              <w:t>40.000,00</w:t>
            </w:r>
          </w:p>
        </w:tc>
      </w:tr>
    </w:tbl>
    <w:p w14:paraId="0A1DC801" w14:textId="77777777" w:rsidR="004E00E1" w:rsidRPr="004E00E1" w:rsidRDefault="004E00E1" w:rsidP="004E00E1">
      <w:pPr>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46AD88DD" w14:textId="77777777" w:rsidTr="00316756">
        <w:trPr>
          <w:gridAfter w:val="1"/>
          <w:wAfter w:w="236" w:type="dxa"/>
          <w:trHeight w:val="127"/>
        </w:trPr>
        <w:tc>
          <w:tcPr>
            <w:tcW w:w="9825" w:type="dxa"/>
            <w:tcBorders>
              <w:top w:val="single" w:sz="4" w:space="0" w:color="auto"/>
              <w:left w:val="single" w:sz="4" w:space="0" w:color="auto"/>
              <w:bottom w:val="single" w:sz="4" w:space="0" w:color="auto"/>
              <w:right w:val="single" w:sz="4" w:space="0" w:color="auto"/>
            </w:tcBorders>
            <w:hideMark/>
          </w:tcPr>
          <w:p w14:paraId="338E71F5"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7AB68231" w14:textId="77777777" w:rsidR="004E00E1" w:rsidRPr="004E00E1" w:rsidRDefault="004E00E1">
            <w:pPr>
              <w:spacing w:after="0" w:line="240" w:lineRule="auto"/>
              <w:rPr>
                <w:rFonts w:ascii="Times New Roman" w:hAnsi="Times New Roman"/>
                <w:b/>
                <w:bCs/>
                <w:lang w:val="hr-HR" w:eastAsia="hr-HR"/>
              </w:rPr>
            </w:pPr>
            <w:r w:rsidRPr="004E00E1">
              <w:rPr>
                <w:rFonts w:ascii="Times New Roman" w:hAnsi="Times New Roman"/>
                <w:color w:val="000000"/>
                <w:lang w:val="hr-HR" w:eastAsia="hr-HR"/>
              </w:rPr>
              <w:t>Aktivnost A104901  Božićnice za umirovljenike</w:t>
            </w:r>
          </w:p>
        </w:tc>
      </w:tr>
      <w:tr w:rsidR="004E00E1" w:rsidRPr="004E00E1" w14:paraId="105D0EC7" w14:textId="77777777" w:rsidTr="00316756">
        <w:trPr>
          <w:gridAfter w:val="1"/>
          <w:wAfter w:w="236"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0A6851E4"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Obrazloženje aktivnosti/projekta: </w:t>
            </w:r>
          </w:p>
          <w:p w14:paraId="5F1A55DE"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Novčana pomoć umirovljenicima s malim  mirovinama - pomoć socijalno ugroženom stanovništvu.  </w:t>
            </w:r>
          </w:p>
        </w:tc>
      </w:tr>
      <w:tr w:rsidR="004E00E1" w:rsidRPr="004E00E1" w14:paraId="606ECA67" w14:textId="77777777" w:rsidTr="00316756">
        <w:trPr>
          <w:trHeight w:val="450"/>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D0C95B3"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46D7D0B7" w14:textId="77777777" w:rsidR="004E00E1" w:rsidRPr="004E00E1" w:rsidRDefault="004E00E1">
            <w:pPr>
              <w:rPr>
                <w:rFonts w:ascii="Times New Roman" w:hAnsi="Times New Roman"/>
                <w:color w:val="000000"/>
                <w:lang w:val="hr-HR" w:eastAsia="hr-HR"/>
              </w:rPr>
            </w:pPr>
          </w:p>
        </w:tc>
      </w:tr>
    </w:tbl>
    <w:p w14:paraId="1557CE07"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1451"/>
        <w:gridCol w:w="1417"/>
        <w:gridCol w:w="1105"/>
        <w:gridCol w:w="1463"/>
        <w:gridCol w:w="1463"/>
        <w:gridCol w:w="1463"/>
        <w:gridCol w:w="1463"/>
      </w:tblGrid>
      <w:tr w:rsidR="004E00E1" w:rsidRPr="004E00E1" w14:paraId="6104E417" w14:textId="77777777" w:rsidTr="004E00E1">
        <w:trPr>
          <w:trHeight w:val="564"/>
        </w:trPr>
        <w:tc>
          <w:tcPr>
            <w:tcW w:w="1451" w:type="dxa"/>
            <w:tcBorders>
              <w:top w:val="single" w:sz="4" w:space="0" w:color="auto"/>
              <w:left w:val="single" w:sz="4" w:space="0" w:color="auto"/>
              <w:bottom w:val="single" w:sz="4" w:space="0" w:color="auto"/>
              <w:right w:val="single" w:sz="4" w:space="0" w:color="auto"/>
            </w:tcBorders>
            <w:noWrap/>
            <w:vAlign w:val="center"/>
            <w:hideMark/>
          </w:tcPr>
          <w:p w14:paraId="648798A4"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Pokazatelj</w:t>
            </w:r>
          </w:p>
          <w:p w14:paraId="40F7AAF6"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86681F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Definicija pokazatelja</w:t>
            </w:r>
          </w:p>
        </w:tc>
        <w:tc>
          <w:tcPr>
            <w:tcW w:w="1105" w:type="dxa"/>
            <w:tcBorders>
              <w:top w:val="single" w:sz="4" w:space="0" w:color="auto"/>
              <w:left w:val="nil"/>
              <w:bottom w:val="single" w:sz="4" w:space="0" w:color="auto"/>
              <w:right w:val="single" w:sz="4" w:space="0" w:color="auto"/>
            </w:tcBorders>
            <w:vAlign w:val="center"/>
            <w:hideMark/>
          </w:tcPr>
          <w:p w14:paraId="0F9508CC"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Jedinica</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37F3DC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Polazna vrijednost 2022.</w:t>
            </w:r>
          </w:p>
        </w:tc>
        <w:tc>
          <w:tcPr>
            <w:tcW w:w="1463" w:type="dxa"/>
            <w:tcBorders>
              <w:top w:val="single" w:sz="4" w:space="0" w:color="auto"/>
              <w:left w:val="nil"/>
              <w:bottom w:val="single" w:sz="4" w:space="0" w:color="auto"/>
              <w:right w:val="single" w:sz="4" w:space="0" w:color="auto"/>
            </w:tcBorders>
            <w:vAlign w:val="center"/>
            <w:hideMark/>
          </w:tcPr>
          <w:p w14:paraId="2371893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55AA6E08"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2023.</w:t>
            </w:r>
          </w:p>
        </w:tc>
        <w:tc>
          <w:tcPr>
            <w:tcW w:w="1463" w:type="dxa"/>
            <w:tcBorders>
              <w:top w:val="single" w:sz="4" w:space="0" w:color="auto"/>
              <w:left w:val="nil"/>
              <w:bottom w:val="single" w:sz="4" w:space="0" w:color="auto"/>
              <w:right w:val="single" w:sz="4" w:space="0" w:color="auto"/>
            </w:tcBorders>
            <w:vAlign w:val="center"/>
            <w:hideMark/>
          </w:tcPr>
          <w:p w14:paraId="064BFB55"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Ciljana vrijednost</w:t>
            </w:r>
          </w:p>
          <w:p w14:paraId="2BF597DD"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2024.</w:t>
            </w:r>
          </w:p>
        </w:tc>
        <w:tc>
          <w:tcPr>
            <w:tcW w:w="1463" w:type="dxa"/>
            <w:tcBorders>
              <w:top w:val="single" w:sz="4" w:space="0" w:color="auto"/>
              <w:left w:val="nil"/>
              <w:bottom w:val="single" w:sz="4" w:space="0" w:color="auto"/>
              <w:right w:val="single" w:sz="4" w:space="0" w:color="auto"/>
            </w:tcBorders>
            <w:vAlign w:val="center"/>
            <w:hideMark/>
          </w:tcPr>
          <w:p w14:paraId="07CFC4A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 xml:space="preserve">Ciljana </w:t>
            </w:r>
          </w:p>
          <w:p w14:paraId="48B87D4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vrijednost</w:t>
            </w:r>
          </w:p>
          <w:p w14:paraId="68AA1C19"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2025.</w:t>
            </w:r>
          </w:p>
        </w:tc>
      </w:tr>
      <w:tr w:rsidR="004E00E1" w:rsidRPr="004E00E1" w14:paraId="6F9E3171" w14:textId="77777777" w:rsidTr="004E00E1">
        <w:trPr>
          <w:trHeight w:val="282"/>
        </w:trPr>
        <w:tc>
          <w:tcPr>
            <w:tcW w:w="1451" w:type="dxa"/>
            <w:tcBorders>
              <w:top w:val="single" w:sz="4" w:space="0" w:color="auto"/>
              <w:left w:val="single" w:sz="4" w:space="0" w:color="auto"/>
              <w:bottom w:val="single" w:sz="4" w:space="0" w:color="auto"/>
              <w:right w:val="single" w:sz="4" w:space="0" w:color="auto"/>
            </w:tcBorders>
            <w:hideMark/>
          </w:tcPr>
          <w:p w14:paraId="13AF2D9C"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Broj umirovljenika</w:t>
            </w:r>
          </w:p>
        </w:tc>
        <w:tc>
          <w:tcPr>
            <w:tcW w:w="1417" w:type="dxa"/>
            <w:tcBorders>
              <w:top w:val="single" w:sz="4" w:space="0" w:color="auto"/>
              <w:left w:val="nil"/>
              <w:bottom w:val="single" w:sz="4" w:space="0" w:color="auto"/>
              <w:right w:val="single" w:sz="4" w:space="0" w:color="auto"/>
            </w:tcBorders>
            <w:noWrap/>
            <w:vAlign w:val="bottom"/>
            <w:hideMark/>
          </w:tcPr>
          <w:p w14:paraId="427578B0" w14:textId="77777777" w:rsidR="004E00E1" w:rsidRPr="004E00E1" w:rsidRDefault="004E00E1">
            <w:pPr>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Osobe kojima je isplaćena pomoć </w:t>
            </w:r>
          </w:p>
        </w:tc>
        <w:tc>
          <w:tcPr>
            <w:tcW w:w="1105" w:type="dxa"/>
            <w:tcBorders>
              <w:top w:val="single" w:sz="4" w:space="0" w:color="auto"/>
              <w:left w:val="nil"/>
              <w:bottom w:val="single" w:sz="4" w:space="0" w:color="auto"/>
              <w:right w:val="single" w:sz="4" w:space="0" w:color="auto"/>
            </w:tcBorders>
          </w:tcPr>
          <w:p w14:paraId="2FA3C890" w14:textId="77777777" w:rsidR="004E00E1" w:rsidRPr="004E00E1" w:rsidRDefault="004E00E1">
            <w:pPr>
              <w:spacing w:after="0" w:line="240" w:lineRule="auto"/>
              <w:rPr>
                <w:rFonts w:ascii="Times New Roman" w:hAnsi="Times New Roman"/>
                <w:color w:val="000000"/>
                <w:lang w:val="hr-HR" w:eastAsia="hr-HR"/>
              </w:rPr>
            </w:pPr>
          </w:p>
        </w:tc>
        <w:tc>
          <w:tcPr>
            <w:tcW w:w="1463" w:type="dxa"/>
            <w:tcBorders>
              <w:top w:val="single" w:sz="4" w:space="0" w:color="auto"/>
              <w:left w:val="single" w:sz="4" w:space="0" w:color="auto"/>
              <w:bottom w:val="single" w:sz="4" w:space="0" w:color="auto"/>
              <w:right w:val="single" w:sz="4" w:space="0" w:color="auto"/>
            </w:tcBorders>
            <w:noWrap/>
            <w:vAlign w:val="bottom"/>
            <w:hideMark/>
          </w:tcPr>
          <w:p w14:paraId="395200DF"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950</w:t>
            </w:r>
          </w:p>
        </w:tc>
        <w:tc>
          <w:tcPr>
            <w:tcW w:w="1463" w:type="dxa"/>
            <w:tcBorders>
              <w:top w:val="single" w:sz="4" w:space="0" w:color="auto"/>
              <w:left w:val="nil"/>
              <w:bottom w:val="single" w:sz="4" w:space="0" w:color="auto"/>
              <w:right w:val="single" w:sz="4" w:space="0" w:color="auto"/>
            </w:tcBorders>
            <w:noWrap/>
            <w:vAlign w:val="bottom"/>
            <w:hideMark/>
          </w:tcPr>
          <w:p w14:paraId="19F84C92"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950</w:t>
            </w:r>
          </w:p>
        </w:tc>
        <w:tc>
          <w:tcPr>
            <w:tcW w:w="1463" w:type="dxa"/>
            <w:tcBorders>
              <w:top w:val="single" w:sz="4" w:space="0" w:color="auto"/>
              <w:left w:val="nil"/>
              <w:bottom w:val="single" w:sz="4" w:space="0" w:color="auto"/>
              <w:right w:val="single" w:sz="4" w:space="0" w:color="auto"/>
            </w:tcBorders>
            <w:vAlign w:val="bottom"/>
            <w:hideMark/>
          </w:tcPr>
          <w:p w14:paraId="659E438B"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950</w:t>
            </w:r>
          </w:p>
        </w:tc>
        <w:tc>
          <w:tcPr>
            <w:tcW w:w="1463" w:type="dxa"/>
            <w:tcBorders>
              <w:top w:val="single" w:sz="4" w:space="0" w:color="auto"/>
              <w:left w:val="nil"/>
              <w:bottom w:val="single" w:sz="4" w:space="0" w:color="auto"/>
              <w:right w:val="single" w:sz="4" w:space="0" w:color="auto"/>
            </w:tcBorders>
          </w:tcPr>
          <w:p w14:paraId="039228C8" w14:textId="77777777" w:rsidR="004E00E1" w:rsidRPr="004E00E1" w:rsidRDefault="004E00E1">
            <w:pPr>
              <w:spacing w:after="0" w:line="240" w:lineRule="auto"/>
              <w:jc w:val="center"/>
              <w:rPr>
                <w:rFonts w:ascii="Times New Roman" w:hAnsi="Times New Roman"/>
                <w:color w:val="000000"/>
                <w:lang w:val="hr-HR" w:eastAsia="hr-HR"/>
              </w:rPr>
            </w:pPr>
          </w:p>
          <w:p w14:paraId="193328BF" w14:textId="77777777" w:rsidR="004E00E1" w:rsidRPr="004E00E1" w:rsidRDefault="004E00E1">
            <w:pPr>
              <w:spacing w:after="0" w:line="240" w:lineRule="auto"/>
              <w:jc w:val="center"/>
              <w:rPr>
                <w:rFonts w:ascii="Times New Roman" w:hAnsi="Times New Roman"/>
                <w:color w:val="000000"/>
                <w:lang w:val="hr-HR" w:eastAsia="hr-HR"/>
              </w:rPr>
            </w:pPr>
          </w:p>
          <w:p w14:paraId="5AAEE1AE" w14:textId="77777777" w:rsidR="004E00E1" w:rsidRPr="004E00E1" w:rsidRDefault="004E00E1">
            <w:pPr>
              <w:spacing w:after="0" w:line="240" w:lineRule="auto"/>
              <w:jc w:val="center"/>
              <w:rPr>
                <w:rFonts w:ascii="Times New Roman" w:hAnsi="Times New Roman"/>
                <w:color w:val="000000"/>
                <w:lang w:val="hr-HR" w:eastAsia="hr-HR"/>
              </w:rPr>
            </w:pPr>
          </w:p>
          <w:p w14:paraId="0214B631" w14:textId="77777777" w:rsidR="004E00E1" w:rsidRPr="004E00E1" w:rsidRDefault="004E00E1">
            <w:pPr>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950</w:t>
            </w:r>
          </w:p>
        </w:tc>
      </w:tr>
    </w:tbl>
    <w:p w14:paraId="22DBAC5F" w14:textId="77777777" w:rsidR="004E00E1" w:rsidRPr="004E00E1" w:rsidRDefault="004E00E1" w:rsidP="004E00E1">
      <w:pPr>
        <w:rPr>
          <w:rFonts w:ascii="Times New Roman" w:hAnsi="Times New Roman"/>
          <w:lang w:val="hr-HR"/>
        </w:rPr>
      </w:pPr>
    </w:p>
    <w:tbl>
      <w:tblPr>
        <w:tblW w:w="9825" w:type="dxa"/>
        <w:tblInd w:w="93" w:type="dxa"/>
        <w:tblLayout w:type="fixed"/>
        <w:tblLook w:val="04A0" w:firstRow="1" w:lastRow="0" w:firstColumn="1" w:lastColumn="0" w:noHBand="0" w:noVBand="1"/>
      </w:tblPr>
      <w:tblGrid>
        <w:gridCol w:w="9825"/>
      </w:tblGrid>
      <w:tr w:rsidR="004E00E1" w:rsidRPr="004E00E1" w14:paraId="58F92062" w14:textId="77777777" w:rsidTr="004E00E1">
        <w:trPr>
          <w:trHeight w:val="266"/>
        </w:trPr>
        <w:tc>
          <w:tcPr>
            <w:tcW w:w="9825" w:type="dxa"/>
            <w:tcBorders>
              <w:top w:val="single" w:sz="4" w:space="0" w:color="auto"/>
              <w:left w:val="single" w:sz="4" w:space="0" w:color="auto"/>
              <w:bottom w:val="single" w:sz="4" w:space="0" w:color="auto"/>
              <w:right w:val="single" w:sz="4" w:space="0" w:color="auto"/>
            </w:tcBorders>
            <w:noWrap/>
            <w:hideMark/>
          </w:tcPr>
          <w:p w14:paraId="60708DB4" w14:textId="77777777" w:rsidR="004E00E1" w:rsidRPr="004E00E1" w:rsidRDefault="004E00E1">
            <w:pPr>
              <w:shd w:val="clear" w:color="auto" w:fill="FFFFFF" w:themeFill="background1"/>
              <w:spacing w:after="0" w:line="240" w:lineRule="auto"/>
              <w:rPr>
                <w:rFonts w:ascii="Times New Roman" w:hAnsi="Times New Roman"/>
                <w:b/>
                <w:bCs/>
                <w:iCs/>
                <w:lang w:val="hr-HR" w:eastAsia="hr-HR"/>
              </w:rPr>
            </w:pPr>
            <w:r w:rsidRPr="004E00E1">
              <w:rPr>
                <w:rFonts w:ascii="Times New Roman" w:hAnsi="Times New Roman"/>
                <w:b/>
                <w:bCs/>
                <w:iCs/>
                <w:lang w:val="hr-HR" w:eastAsia="hr-HR"/>
              </w:rPr>
              <w:t>PROGRAM 1050 Pomoć za troškove redovnog čišćenja dimnjaka</w:t>
            </w:r>
          </w:p>
        </w:tc>
      </w:tr>
      <w:tr w:rsidR="004E00E1" w:rsidRPr="004E00E1" w14:paraId="7469D74B"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685C4251" w14:textId="77777777" w:rsidR="004E00E1" w:rsidRPr="004E00E1" w:rsidRDefault="004E00E1">
            <w:pPr>
              <w:shd w:val="clear" w:color="auto" w:fill="FFFFFF" w:themeFill="background1"/>
              <w:spacing w:after="0" w:line="240" w:lineRule="auto"/>
              <w:rPr>
                <w:rFonts w:ascii="Times New Roman" w:hAnsi="Times New Roman"/>
                <w:lang w:val="hr-HR" w:eastAsia="hr-HR"/>
              </w:rPr>
            </w:pPr>
            <w:r w:rsidRPr="004E00E1">
              <w:rPr>
                <w:rFonts w:ascii="Times New Roman" w:hAnsi="Times New Roman"/>
                <w:b/>
                <w:lang w:val="hr-HR" w:eastAsia="hr-HR"/>
              </w:rPr>
              <w:t>Opis programa</w:t>
            </w:r>
            <w:r w:rsidRPr="004E00E1">
              <w:rPr>
                <w:rFonts w:ascii="Times New Roman" w:hAnsi="Times New Roman"/>
                <w:lang w:val="hr-HR" w:eastAsia="hr-HR"/>
              </w:rPr>
              <w:t>:</w:t>
            </w:r>
          </w:p>
          <w:p w14:paraId="3668FACA" w14:textId="77777777" w:rsidR="004E00E1" w:rsidRPr="004E00E1" w:rsidRDefault="004E00E1">
            <w:pPr>
              <w:shd w:val="clear" w:color="auto" w:fill="FFFFFF" w:themeFill="background1"/>
              <w:spacing w:after="0" w:line="240" w:lineRule="auto"/>
              <w:rPr>
                <w:rFonts w:ascii="Times New Roman" w:hAnsi="Times New Roman"/>
                <w:lang w:val="hr-HR" w:eastAsia="hr-HR"/>
              </w:rPr>
            </w:pPr>
            <w:r w:rsidRPr="004E00E1">
              <w:rPr>
                <w:rFonts w:ascii="Times New Roman" w:hAnsi="Times New Roman"/>
                <w:b/>
                <w:bCs/>
                <w:iCs/>
                <w:lang w:val="hr-HR" w:eastAsia="hr-HR"/>
              </w:rPr>
              <w:t>Pomoć za troškove redovnog čišćenja dimnjaka</w:t>
            </w:r>
          </w:p>
        </w:tc>
      </w:tr>
      <w:tr w:rsidR="004E00E1" w:rsidRPr="004E00E1" w14:paraId="711D17B5" w14:textId="77777777" w:rsidTr="004E00E1">
        <w:trPr>
          <w:trHeight w:val="576"/>
        </w:trPr>
        <w:tc>
          <w:tcPr>
            <w:tcW w:w="9825" w:type="dxa"/>
            <w:tcBorders>
              <w:top w:val="single" w:sz="4" w:space="0" w:color="auto"/>
              <w:left w:val="single" w:sz="4" w:space="0" w:color="auto"/>
              <w:bottom w:val="single" w:sz="4" w:space="0" w:color="auto"/>
              <w:right w:val="single" w:sz="4" w:space="0" w:color="auto"/>
            </w:tcBorders>
            <w:noWrap/>
            <w:hideMark/>
          </w:tcPr>
          <w:p w14:paraId="1B755621"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b/>
                <w:color w:val="000000"/>
                <w:lang w:val="hr-HR" w:eastAsia="hr-HR"/>
              </w:rPr>
              <w:t>Zakonske i druge pravne osnove programa</w:t>
            </w:r>
            <w:r w:rsidRPr="004E00E1">
              <w:rPr>
                <w:rFonts w:ascii="Times New Roman" w:hAnsi="Times New Roman"/>
                <w:color w:val="000000"/>
                <w:lang w:val="hr-HR" w:eastAsia="hr-HR"/>
              </w:rPr>
              <w:t>:</w:t>
            </w:r>
          </w:p>
          <w:p w14:paraId="7F75E974" w14:textId="77777777" w:rsidR="004E00E1" w:rsidRPr="004E00E1" w:rsidRDefault="004E00E1">
            <w:pPr>
              <w:shd w:val="clear" w:color="auto" w:fill="FFFFFF" w:themeFill="background1"/>
              <w:spacing w:after="0" w:line="240" w:lineRule="auto"/>
              <w:rPr>
                <w:rFonts w:ascii="Times New Roman" w:hAnsi="Times New Roman"/>
                <w:bCs/>
                <w:spacing w:val="-1"/>
                <w:lang w:val="hr-HR"/>
              </w:rPr>
            </w:pPr>
            <w:r w:rsidRPr="004E00E1">
              <w:rPr>
                <w:rFonts w:ascii="Times New Roman" w:hAnsi="Times New Roman"/>
                <w:bCs/>
                <w:spacing w:val="-1"/>
                <w:lang w:val="hr-HR"/>
              </w:rPr>
              <w:t xml:space="preserve">Zakon o lokalnoj i područnoj (regionalnoj) samoupravi </w:t>
            </w:r>
          </w:p>
          <w:p w14:paraId="698A138E" w14:textId="77777777" w:rsidR="004E00E1" w:rsidRPr="004E00E1" w:rsidRDefault="004E00E1">
            <w:pPr>
              <w:shd w:val="clear" w:color="auto" w:fill="FFFFFF" w:themeFill="background1"/>
              <w:spacing w:after="0" w:line="240" w:lineRule="auto"/>
              <w:rPr>
                <w:rFonts w:ascii="Times New Roman" w:hAnsi="Times New Roman"/>
                <w:bCs/>
                <w:color w:val="000000"/>
                <w:lang w:val="hr-HR" w:eastAsia="hr-HR"/>
              </w:rPr>
            </w:pPr>
            <w:r w:rsidRPr="004E00E1">
              <w:rPr>
                <w:rFonts w:ascii="Times New Roman" w:hAnsi="Times New Roman"/>
                <w:bCs/>
                <w:color w:val="000000"/>
                <w:lang w:val="hr-HR" w:eastAsia="hr-HR"/>
              </w:rPr>
              <w:t xml:space="preserve">Statut Grada Županja </w:t>
            </w:r>
          </w:p>
        </w:tc>
      </w:tr>
      <w:tr w:rsidR="004E00E1" w:rsidRPr="004E00E1" w14:paraId="690036D5" w14:textId="77777777" w:rsidTr="004E00E1">
        <w:trPr>
          <w:trHeight w:val="584"/>
        </w:trPr>
        <w:tc>
          <w:tcPr>
            <w:tcW w:w="9825" w:type="dxa"/>
            <w:tcBorders>
              <w:top w:val="single" w:sz="4" w:space="0" w:color="auto"/>
              <w:left w:val="single" w:sz="4" w:space="0" w:color="auto"/>
              <w:bottom w:val="single" w:sz="4" w:space="0" w:color="auto"/>
              <w:right w:val="single" w:sz="4" w:space="0" w:color="000000"/>
            </w:tcBorders>
            <w:hideMark/>
          </w:tcPr>
          <w:p w14:paraId="042374E4" w14:textId="77777777" w:rsidR="004E00E1" w:rsidRPr="004E00E1" w:rsidRDefault="004E00E1">
            <w:pPr>
              <w:shd w:val="clear" w:color="auto" w:fill="FFFFFF" w:themeFill="background1"/>
              <w:spacing w:after="0" w:line="240" w:lineRule="auto"/>
              <w:rPr>
                <w:rFonts w:ascii="Times New Roman" w:hAnsi="Times New Roman"/>
                <w:b/>
                <w:color w:val="000000"/>
                <w:lang w:val="hr-HR" w:eastAsia="hr-HR"/>
              </w:rPr>
            </w:pPr>
            <w:r w:rsidRPr="004E00E1">
              <w:rPr>
                <w:rFonts w:ascii="Times New Roman" w:hAnsi="Times New Roman"/>
                <w:b/>
                <w:color w:val="000000"/>
                <w:lang w:val="hr-HR" w:eastAsia="hr-HR"/>
              </w:rPr>
              <w:lastRenderedPageBreak/>
              <w:t>Ciljevi provedbe programa u razdoblju 2023.-2025.</w:t>
            </w:r>
          </w:p>
          <w:p w14:paraId="5F48054D"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Cilj ovog programa je poboljšanje životnog standarda građana grada.</w:t>
            </w:r>
          </w:p>
        </w:tc>
      </w:tr>
    </w:tbl>
    <w:p w14:paraId="48447DBE" w14:textId="77777777" w:rsidR="004E00E1" w:rsidRPr="004E00E1" w:rsidRDefault="004E00E1" w:rsidP="004E00E1">
      <w:pPr>
        <w:shd w:val="clear" w:color="auto" w:fill="FFFFFF" w:themeFill="background1"/>
        <w:spacing w:after="0"/>
        <w:rPr>
          <w:rFonts w:ascii="Times New Roman" w:hAnsi="Times New Roman"/>
          <w:lang w:val="hr-HR"/>
        </w:rPr>
      </w:pPr>
    </w:p>
    <w:tbl>
      <w:tblPr>
        <w:tblW w:w="9825" w:type="dxa"/>
        <w:tblInd w:w="93" w:type="dxa"/>
        <w:tblLayout w:type="fixed"/>
        <w:tblLook w:val="04A0" w:firstRow="1" w:lastRow="0" w:firstColumn="1" w:lastColumn="0" w:noHBand="0" w:noVBand="1"/>
      </w:tblPr>
      <w:tblGrid>
        <w:gridCol w:w="4410"/>
        <w:gridCol w:w="1559"/>
        <w:gridCol w:w="1276"/>
        <w:gridCol w:w="1268"/>
        <w:gridCol w:w="1312"/>
      </w:tblGrid>
      <w:tr w:rsidR="004E00E1" w:rsidRPr="004E00E1" w14:paraId="111F38FC" w14:textId="77777777" w:rsidTr="004E00E1">
        <w:trPr>
          <w:trHeight w:val="564"/>
        </w:trPr>
        <w:tc>
          <w:tcPr>
            <w:tcW w:w="4410" w:type="dxa"/>
            <w:tcBorders>
              <w:top w:val="single" w:sz="4" w:space="0" w:color="auto"/>
              <w:left w:val="single" w:sz="4" w:space="0" w:color="auto"/>
              <w:bottom w:val="single" w:sz="4" w:space="0" w:color="auto"/>
              <w:right w:val="single" w:sz="4" w:space="0" w:color="auto"/>
            </w:tcBorders>
            <w:noWrap/>
            <w:vAlign w:val="center"/>
            <w:hideMark/>
          </w:tcPr>
          <w:p w14:paraId="0698BF3D" w14:textId="77777777" w:rsidR="004E00E1" w:rsidRPr="004E00E1" w:rsidRDefault="004E00E1">
            <w:pPr>
              <w:shd w:val="clear" w:color="auto" w:fill="FFFFFF" w:themeFill="background1"/>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Naziv aktivnosti/projekta</w:t>
            </w:r>
          </w:p>
        </w:tc>
        <w:tc>
          <w:tcPr>
            <w:tcW w:w="1559" w:type="dxa"/>
            <w:tcBorders>
              <w:top w:val="single" w:sz="4" w:space="0" w:color="auto"/>
              <w:left w:val="nil"/>
              <w:bottom w:val="single" w:sz="4" w:space="0" w:color="auto"/>
              <w:right w:val="single" w:sz="4" w:space="0" w:color="auto"/>
            </w:tcBorders>
            <w:vAlign w:val="center"/>
            <w:hideMark/>
          </w:tcPr>
          <w:p w14:paraId="2CED3924" w14:textId="77777777" w:rsidR="004E00E1" w:rsidRPr="004E00E1" w:rsidRDefault="004E00E1">
            <w:pPr>
              <w:shd w:val="clear" w:color="auto" w:fill="FFFFFF" w:themeFill="background1"/>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Plan</w:t>
            </w:r>
          </w:p>
          <w:p w14:paraId="23B5D37A" w14:textId="77777777" w:rsidR="004E00E1" w:rsidRPr="004E00E1" w:rsidRDefault="004E00E1">
            <w:pPr>
              <w:shd w:val="clear" w:color="auto" w:fill="FFFFFF" w:themeFill="background1"/>
              <w:spacing w:after="0" w:line="240" w:lineRule="auto"/>
              <w:jc w:val="center"/>
              <w:rPr>
                <w:rFonts w:ascii="Times New Roman" w:hAnsi="Times New Roman"/>
                <w:b/>
                <w:color w:val="000000"/>
                <w:lang w:val="hr-HR" w:eastAsia="hr-HR"/>
              </w:rPr>
            </w:pPr>
            <w:r w:rsidRPr="004E00E1">
              <w:rPr>
                <w:rFonts w:ascii="Times New Roman" w:hAnsi="Times New Roman"/>
                <w:b/>
                <w:color w:val="000000"/>
                <w:lang w:val="hr-HR" w:eastAsia="hr-HR"/>
              </w:rPr>
              <w:t>2023.(EUR)</w:t>
            </w:r>
          </w:p>
        </w:tc>
        <w:tc>
          <w:tcPr>
            <w:tcW w:w="1276" w:type="dxa"/>
            <w:tcBorders>
              <w:top w:val="single" w:sz="4" w:space="0" w:color="auto"/>
              <w:left w:val="single" w:sz="4" w:space="0" w:color="auto"/>
              <w:bottom w:val="single" w:sz="4" w:space="0" w:color="auto"/>
              <w:right w:val="single" w:sz="4" w:space="0" w:color="auto"/>
            </w:tcBorders>
            <w:noWrap/>
            <w:hideMark/>
          </w:tcPr>
          <w:p w14:paraId="117EA80B" w14:textId="77777777" w:rsidR="004E00E1" w:rsidRPr="004E00E1" w:rsidRDefault="004E00E1">
            <w:pPr>
              <w:shd w:val="clear" w:color="auto" w:fill="FFFFFF" w:themeFill="background1"/>
              <w:spacing w:after="0" w:line="240" w:lineRule="auto"/>
              <w:jc w:val="center"/>
              <w:rPr>
                <w:rFonts w:ascii="Times New Roman" w:hAnsi="Times New Roman"/>
                <w:b/>
                <w:lang w:val="hr-HR"/>
              </w:rPr>
            </w:pPr>
            <w:r w:rsidRPr="004E00E1">
              <w:rPr>
                <w:rFonts w:ascii="Times New Roman" w:hAnsi="Times New Roman"/>
                <w:b/>
                <w:lang w:val="hr-HR"/>
              </w:rPr>
              <w:t>Promjena</w:t>
            </w:r>
          </w:p>
          <w:p w14:paraId="430174BB" w14:textId="77777777" w:rsidR="004E00E1" w:rsidRPr="004E00E1" w:rsidRDefault="004E00E1">
            <w:pPr>
              <w:shd w:val="clear" w:color="auto" w:fill="FFFFFF" w:themeFill="background1"/>
              <w:spacing w:after="0" w:line="240" w:lineRule="auto"/>
              <w:jc w:val="center"/>
              <w:rPr>
                <w:rFonts w:ascii="Times New Roman" w:hAnsi="Times New Roman"/>
                <w:b/>
                <w:lang w:val="hr-HR" w:eastAsia="hr-HR"/>
              </w:rPr>
            </w:pPr>
            <w:r w:rsidRPr="004E00E1">
              <w:rPr>
                <w:rFonts w:ascii="Times New Roman" w:hAnsi="Times New Roman"/>
                <w:b/>
                <w:lang w:val="hr-HR"/>
              </w:rPr>
              <w:t>iznos (EUR)</w:t>
            </w:r>
          </w:p>
        </w:tc>
        <w:tc>
          <w:tcPr>
            <w:tcW w:w="1268" w:type="dxa"/>
            <w:tcBorders>
              <w:top w:val="single" w:sz="4" w:space="0" w:color="auto"/>
              <w:left w:val="nil"/>
              <w:bottom w:val="single" w:sz="4" w:space="0" w:color="auto"/>
              <w:right w:val="single" w:sz="4" w:space="0" w:color="auto"/>
            </w:tcBorders>
            <w:hideMark/>
          </w:tcPr>
          <w:p w14:paraId="29E7EF65" w14:textId="77777777" w:rsidR="004E00E1" w:rsidRPr="004E00E1" w:rsidRDefault="004E00E1">
            <w:pPr>
              <w:shd w:val="clear" w:color="auto" w:fill="FFFFFF" w:themeFill="background1"/>
              <w:spacing w:after="0" w:line="240" w:lineRule="auto"/>
              <w:jc w:val="center"/>
              <w:rPr>
                <w:rFonts w:ascii="Times New Roman" w:hAnsi="Times New Roman"/>
                <w:b/>
                <w:lang w:val="hr-HR"/>
              </w:rPr>
            </w:pPr>
            <w:r w:rsidRPr="004E00E1">
              <w:rPr>
                <w:rFonts w:ascii="Times New Roman" w:hAnsi="Times New Roman"/>
                <w:b/>
                <w:lang w:val="hr-HR"/>
              </w:rPr>
              <w:t>Promjena</w:t>
            </w:r>
          </w:p>
          <w:p w14:paraId="41D7B7C7" w14:textId="77777777" w:rsidR="004E00E1" w:rsidRPr="004E00E1" w:rsidRDefault="004E00E1">
            <w:pPr>
              <w:shd w:val="clear" w:color="auto" w:fill="FFFFFF" w:themeFill="background1"/>
              <w:spacing w:after="0" w:line="240" w:lineRule="auto"/>
              <w:jc w:val="center"/>
              <w:rPr>
                <w:rFonts w:ascii="Times New Roman" w:hAnsi="Times New Roman"/>
                <w:b/>
                <w:lang w:val="hr-HR" w:eastAsia="hr-HR"/>
              </w:rPr>
            </w:pPr>
            <w:r w:rsidRPr="004E00E1">
              <w:rPr>
                <w:rFonts w:ascii="Times New Roman" w:hAnsi="Times New Roman"/>
                <w:b/>
                <w:lang w:val="hr-HR"/>
              </w:rPr>
              <w:t>(%)</w:t>
            </w:r>
          </w:p>
        </w:tc>
        <w:tc>
          <w:tcPr>
            <w:tcW w:w="1312" w:type="dxa"/>
            <w:tcBorders>
              <w:top w:val="single" w:sz="4" w:space="0" w:color="auto"/>
              <w:left w:val="nil"/>
              <w:bottom w:val="single" w:sz="4" w:space="0" w:color="auto"/>
              <w:right w:val="single" w:sz="4" w:space="0" w:color="auto"/>
            </w:tcBorders>
            <w:hideMark/>
          </w:tcPr>
          <w:p w14:paraId="0BB22F14" w14:textId="77777777" w:rsidR="004E00E1" w:rsidRPr="004E00E1" w:rsidRDefault="004E00E1">
            <w:pPr>
              <w:shd w:val="clear" w:color="auto" w:fill="FFFFFF" w:themeFill="background1"/>
              <w:spacing w:after="0" w:line="240" w:lineRule="auto"/>
              <w:jc w:val="center"/>
              <w:rPr>
                <w:rFonts w:ascii="Times New Roman" w:hAnsi="Times New Roman"/>
                <w:b/>
                <w:lang w:val="hr-HR"/>
              </w:rPr>
            </w:pPr>
            <w:r w:rsidRPr="004E00E1">
              <w:rPr>
                <w:rFonts w:ascii="Times New Roman" w:hAnsi="Times New Roman"/>
                <w:b/>
                <w:lang w:val="hr-HR"/>
              </w:rPr>
              <w:t>III. Izmjene</w:t>
            </w:r>
          </w:p>
          <w:p w14:paraId="4DC4C750" w14:textId="77777777" w:rsidR="004E00E1" w:rsidRPr="004E00E1" w:rsidRDefault="004E00E1">
            <w:pPr>
              <w:shd w:val="clear" w:color="auto" w:fill="FFFFFF" w:themeFill="background1"/>
              <w:spacing w:after="0" w:line="240" w:lineRule="auto"/>
              <w:jc w:val="center"/>
              <w:rPr>
                <w:rFonts w:ascii="Times New Roman" w:hAnsi="Times New Roman"/>
                <w:b/>
                <w:lang w:val="hr-HR" w:eastAsia="hr-HR"/>
              </w:rPr>
            </w:pPr>
            <w:r w:rsidRPr="004E00E1">
              <w:rPr>
                <w:rFonts w:ascii="Times New Roman" w:hAnsi="Times New Roman"/>
                <w:b/>
                <w:lang w:val="hr-HR"/>
              </w:rPr>
              <w:t>2023. (EUR)</w:t>
            </w:r>
          </w:p>
        </w:tc>
      </w:tr>
      <w:tr w:rsidR="004E00E1" w:rsidRPr="004E00E1" w14:paraId="6CAF87A7" w14:textId="77777777" w:rsidTr="004E00E1">
        <w:trPr>
          <w:trHeight w:val="282"/>
        </w:trPr>
        <w:tc>
          <w:tcPr>
            <w:tcW w:w="4410" w:type="dxa"/>
            <w:tcBorders>
              <w:top w:val="single" w:sz="4" w:space="0" w:color="auto"/>
              <w:left w:val="single" w:sz="4" w:space="0" w:color="auto"/>
              <w:bottom w:val="single" w:sz="4" w:space="0" w:color="auto"/>
              <w:right w:val="single" w:sz="4" w:space="0" w:color="auto"/>
            </w:tcBorders>
            <w:hideMark/>
          </w:tcPr>
          <w:p w14:paraId="75D9C4C1"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Aktivnost A104901 Pomoć za troškove redovnog čišćenja dimnjaka </w:t>
            </w:r>
          </w:p>
        </w:tc>
        <w:tc>
          <w:tcPr>
            <w:tcW w:w="1559" w:type="dxa"/>
            <w:tcBorders>
              <w:top w:val="nil"/>
              <w:left w:val="nil"/>
              <w:bottom w:val="single" w:sz="4" w:space="0" w:color="auto"/>
              <w:right w:val="single" w:sz="4" w:space="0" w:color="auto"/>
            </w:tcBorders>
            <w:hideMark/>
          </w:tcPr>
          <w:p w14:paraId="3E5E1C92"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25.000,00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B7ADBA4"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268" w:type="dxa"/>
            <w:tcBorders>
              <w:top w:val="single" w:sz="4" w:space="0" w:color="auto"/>
              <w:left w:val="nil"/>
              <w:bottom w:val="single" w:sz="4" w:space="0" w:color="auto"/>
              <w:right w:val="single" w:sz="4" w:space="0" w:color="auto"/>
            </w:tcBorders>
            <w:noWrap/>
            <w:hideMark/>
          </w:tcPr>
          <w:p w14:paraId="7348EACE"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312" w:type="dxa"/>
            <w:tcBorders>
              <w:top w:val="single" w:sz="4" w:space="0" w:color="auto"/>
              <w:left w:val="nil"/>
              <w:bottom w:val="single" w:sz="4" w:space="0" w:color="auto"/>
              <w:right w:val="single" w:sz="4" w:space="0" w:color="auto"/>
            </w:tcBorders>
            <w:hideMark/>
          </w:tcPr>
          <w:p w14:paraId="4F64E4EF"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25.000,00</w:t>
            </w:r>
          </w:p>
        </w:tc>
      </w:tr>
      <w:tr w:rsidR="004E00E1" w:rsidRPr="004E00E1" w14:paraId="653127FD" w14:textId="77777777" w:rsidTr="004E00E1">
        <w:trPr>
          <w:trHeight w:val="282"/>
        </w:trPr>
        <w:tc>
          <w:tcPr>
            <w:tcW w:w="4410" w:type="dxa"/>
            <w:tcBorders>
              <w:top w:val="single" w:sz="4" w:space="0" w:color="auto"/>
              <w:left w:val="single" w:sz="4" w:space="0" w:color="auto"/>
              <w:bottom w:val="single" w:sz="4" w:space="0" w:color="auto"/>
              <w:right w:val="single" w:sz="4" w:space="0" w:color="auto"/>
            </w:tcBorders>
            <w:hideMark/>
          </w:tcPr>
          <w:p w14:paraId="24F401EA" w14:textId="77777777" w:rsidR="004E00E1" w:rsidRPr="004E00E1" w:rsidRDefault="004E00E1">
            <w:pPr>
              <w:shd w:val="clear" w:color="auto" w:fill="FFFFFF" w:themeFill="background1"/>
              <w:spacing w:after="0" w:line="240" w:lineRule="auto"/>
              <w:rPr>
                <w:rFonts w:ascii="Times New Roman" w:hAnsi="Times New Roman"/>
                <w:b/>
                <w:bCs/>
                <w:color w:val="000000"/>
                <w:lang w:val="hr-HR" w:eastAsia="hr-HR"/>
              </w:rPr>
            </w:pPr>
            <w:r w:rsidRPr="004E00E1">
              <w:rPr>
                <w:rFonts w:ascii="Times New Roman" w:hAnsi="Times New Roman"/>
                <w:b/>
                <w:bCs/>
                <w:color w:val="000000"/>
                <w:lang w:val="hr-HR" w:eastAsia="hr-HR"/>
              </w:rPr>
              <w:t xml:space="preserve">Ukupno  </w:t>
            </w:r>
          </w:p>
        </w:tc>
        <w:tc>
          <w:tcPr>
            <w:tcW w:w="1559" w:type="dxa"/>
            <w:tcBorders>
              <w:top w:val="nil"/>
              <w:left w:val="nil"/>
              <w:bottom w:val="single" w:sz="4" w:space="0" w:color="auto"/>
              <w:right w:val="single" w:sz="4" w:space="0" w:color="auto"/>
            </w:tcBorders>
            <w:hideMark/>
          </w:tcPr>
          <w:p w14:paraId="3FFA2561" w14:textId="77777777" w:rsidR="004E00E1" w:rsidRPr="004E00E1" w:rsidRDefault="004E00E1">
            <w:pPr>
              <w:shd w:val="clear" w:color="auto" w:fill="FFFFFF" w:themeFill="background1"/>
              <w:spacing w:after="0" w:line="240" w:lineRule="auto"/>
              <w:jc w:val="center"/>
              <w:rPr>
                <w:rFonts w:ascii="Times New Roman" w:hAnsi="Times New Roman"/>
                <w:b/>
                <w:bCs/>
                <w:color w:val="000000"/>
                <w:lang w:val="hr-HR" w:eastAsia="hr-HR"/>
              </w:rPr>
            </w:pPr>
            <w:r w:rsidRPr="004E00E1">
              <w:rPr>
                <w:rFonts w:ascii="Times New Roman" w:hAnsi="Times New Roman"/>
                <w:b/>
                <w:bCs/>
                <w:color w:val="000000"/>
                <w:lang w:val="hr-HR" w:eastAsia="hr-HR"/>
              </w:rPr>
              <w:t>25.000,00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A78DCFE"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0,00</w:t>
            </w:r>
          </w:p>
        </w:tc>
        <w:tc>
          <w:tcPr>
            <w:tcW w:w="1268" w:type="dxa"/>
            <w:tcBorders>
              <w:top w:val="single" w:sz="4" w:space="0" w:color="auto"/>
              <w:left w:val="nil"/>
              <w:bottom w:val="single" w:sz="4" w:space="0" w:color="auto"/>
              <w:right w:val="single" w:sz="4" w:space="0" w:color="auto"/>
            </w:tcBorders>
            <w:noWrap/>
            <w:hideMark/>
          </w:tcPr>
          <w:p w14:paraId="09C2E58D" w14:textId="77777777" w:rsidR="004E00E1" w:rsidRPr="004E00E1" w:rsidRDefault="004E00E1">
            <w:pPr>
              <w:shd w:val="clear" w:color="auto" w:fill="FFFFFF" w:themeFill="background1"/>
              <w:spacing w:after="0" w:line="240" w:lineRule="auto"/>
              <w:jc w:val="center"/>
              <w:rPr>
                <w:rFonts w:ascii="Times New Roman" w:hAnsi="Times New Roman"/>
                <w:color w:val="000000"/>
                <w:lang w:val="hr-HR" w:eastAsia="hr-HR"/>
              </w:rPr>
            </w:pPr>
            <w:r w:rsidRPr="004E00E1">
              <w:rPr>
                <w:rFonts w:ascii="Times New Roman" w:hAnsi="Times New Roman"/>
                <w:color w:val="000000"/>
                <w:lang w:val="hr-HR" w:eastAsia="hr-HR"/>
              </w:rPr>
              <w:t>0</w:t>
            </w:r>
          </w:p>
        </w:tc>
        <w:tc>
          <w:tcPr>
            <w:tcW w:w="1312" w:type="dxa"/>
            <w:tcBorders>
              <w:top w:val="single" w:sz="4" w:space="0" w:color="auto"/>
              <w:left w:val="nil"/>
              <w:bottom w:val="single" w:sz="4" w:space="0" w:color="auto"/>
              <w:right w:val="single" w:sz="4" w:space="0" w:color="auto"/>
            </w:tcBorders>
            <w:hideMark/>
          </w:tcPr>
          <w:p w14:paraId="14ED0DA5" w14:textId="77777777" w:rsidR="004E00E1" w:rsidRPr="004E00E1" w:rsidRDefault="004E00E1">
            <w:pPr>
              <w:shd w:val="clear" w:color="auto" w:fill="FFFFFF" w:themeFill="background1"/>
              <w:spacing w:after="0" w:line="240" w:lineRule="auto"/>
              <w:jc w:val="center"/>
              <w:rPr>
                <w:rFonts w:ascii="Times New Roman" w:hAnsi="Times New Roman"/>
                <w:b/>
                <w:bCs/>
                <w:color w:val="000000"/>
                <w:lang w:val="hr-HR" w:eastAsia="hr-HR"/>
              </w:rPr>
            </w:pPr>
            <w:r w:rsidRPr="004E00E1">
              <w:rPr>
                <w:rFonts w:ascii="Times New Roman" w:hAnsi="Times New Roman"/>
                <w:b/>
                <w:bCs/>
                <w:color w:val="000000"/>
                <w:lang w:val="hr-HR" w:eastAsia="hr-HR"/>
              </w:rPr>
              <w:t>25.000,00</w:t>
            </w:r>
          </w:p>
        </w:tc>
      </w:tr>
    </w:tbl>
    <w:p w14:paraId="29D805D4" w14:textId="77777777" w:rsidR="004E00E1" w:rsidRPr="004E00E1" w:rsidRDefault="004E00E1" w:rsidP="004E00E1">
      <w:pPr>
        <w:shd w:val="clear" w:color="auto" w:fill="FFFFFF" w:themeFill="background1"/>
        <w:spacing w:after="0" w:line="240" w:lineRule="auto"/>
        <w:rPr>
          <w:rFonts w:ascii="Times New Roman" w:hAnsi="Times New Roman"/>
          <w:lang w:val="hr-HR" w:eastAsia="hr-HR"/>
        </w:rPr>
      </w:pPr>
    </w:p>
    <w:tbl>
      <w:tblPr>
        <w:tblW w:w="10061" w:type="dxa"/>
        <w:tblInd w:w="93" w:type="dxa"/>
        <w:tblLayout w:type="fixed"/>
        <w:tblLook w:val="04A0" w:firstRow="1" w:lastRow="0" w:firstColumn="1" w:lastColumn="0" w:noHBand="0" w:noVBand="1"/>
      </w:tblPr>
      <w:tblGrid>
        <w:gridCol w:w="9825"/>
        <w:gridCol w:w="236"/>
      </w:tblGrid>
      <w:tr w:rsidR="004E00E1" w:rsidRPr="004E00E1" w14:paraId="19FB63CE" w14:textId="77777777" w:rsidTr="00316756">
        <w:trPr>
          <w:gridAfter w:val="1"/>
          <w:wAfter w:w="236" w:type="dxa"/>
          <w:trHeight w:val="127"/>
        </w:trPr>
        <w:tc>
          <w:tcPr>
            <w:tcW w:w="9825" w:type="dxa"/>
            <w:tcBorders>
              <w:top w:val="single" w:sz="4" w:space="0" w:color="auto"/>
              <w:left w:val="single" w:sz="4" w:space="0" w:color="auto"/>
              <w:bottom w:val="single" w:sz="4" w:space="0" w:color="auto"/>
              <w:right w:val="single" w:sz="4" w:space="0" w:color="auto"/>
            </w:tcBorders>
            <w:hideMark/>
          </w:tcPr>
          <w:p w14:paraId="5F646596" w14:textId="77777777" w:rsidR="004E00E1" w:rsidRPr="004E00E1" w:rsidRDefault="004E00E1">
            <w:pPr>
              <w:shd w:val="clear" w:color="auto" w:fill="FFFFFF" w:themeFill="background1"/>
              <w:spacing w:after="0" w:line="240" w:lineRule="auto"/>
              <w:rPr>
                <w:rFonts w:ascii="Times New Roman" w:hAnsi="Times New Roman"/>
                <w:b/>
                <w:bCs/>
                <w:lang w:val="hr-HR" w:eastAsia="hr-HR"/>
              </w:rPr>
            </w:pPr>
            <w:r w:rsidRPr="004E00E1">
              <w:rPr>
                <w:rFonts w:ascii="Times New Roman" w:hAnsi="Times New Roman"/>
                <w:b/>
                <w:bCs/>
                <w:lang w:val="hr-HR" w:eastAsia="hr-HR"/>
              </w:rPr>
              <w:t>Naziv aktivnosti/projekta u Proračunu:</w:t>
            </w:r>
          </w:p>
          <w:p w14:paraId="299A27F3" w14:textId="77777777" w:rsidR="004E00E1" w:rsidRPr="004E00E1" w:rsidRDefault="004E00E1">
            <w:pPr>
              <w:shd w:val="clear" w:color="auto" w:fill="FFFFFF" w:themeFill="background1"/>
              <w:spacing w:after="0" w:line="240" w:lineRule="auto"/>
              <w:rPr>
                <w:rFonts w:ascii="Times New Roman" w:hAnsi="Times New Roman"/>
                <w:b/>
                <w:bCs/>
                <w:lang w:val="hr-HR" w:eastAsia="hr-HR"/>
              </w:rPr>
            </w:pPr>
            <w:r w:rsidRPr="004E00E1">
              <w:rPr>
                <w:rFonts w:ascii="Times New Roman" w:hAnsi="Times New Roman"/>
                <w:color w:val="000000"/>
                <w:lang w:val="hr-HR" w:eastAsia="hr-HR"/>
              </w:rPr>
              <w:t xml:space="preserve">Aktivnost A105001  </w:t>
            </w:r>
          </w:p>
        </w:tc>
      </w:tr>
      <w:tr w:rsidR="004E00E1" w:rsidRPr="004E00E1" w14:paraId="529C8891" w14:textId="77777777" w:rsidTr="00316756">
        <w:trPr>
          <w:gridAfter w:val="1"/>
          <w:wAfter w:w="236" w:type="dxa"/>
          <w:trHeight w:val="450"/>
        </w:trPr>
        <w:tc>
          <w:tcPr>
            <w:tcW w:w="9825" w:type="dxa"/>
            <w:vMerge w:val="restart"/>
            <w:tcBorders>
              <w:top w:val="single" w:sz="4" w:space="0" w:color="auto"/>
              <w:left w:val="single" w:sz="4" w:space="0" w:color="auto"/>
              <w:bottom w:val="single" w:sz="4" w:space="0" w:color="auto"/>
              <w:right w:val="single" w:sz="4" w:space="0" w:color="auto"/>
            </w:tcBorders>
            <w:hideMark/>
          </w:tcPr>
          <w:p w14:paraId="5C309719" w14:textId="77777777" w:rsidR="004E00E1" w:rsidRPr="004E00E1" w:rsidRDefault="004E00E1">
            <w:pPr>
              <w:shd w:val="clear" w:color="auto" w:fill="FFFFFF" w:themeFill="background1"/>
              <w:spacing w:after="0" w:line="240" w:lineRule="auto"/>
              <w:rPr>
                <w:rFonts w:ascii="Times New Roman" w:hAnsi="Times New Roman"/>
                <w:color w:val="000000"/>
                <w:lang w:val="hr-HR" w:eastAsia="hr-HR"/>
              </w:rPr>
            </w:pPr>
            <w:r w:rsidRPr="004E00E1">
              <w:rPr>
                <w:rFonts w:ascii="Times New Roman" w:hAnsi="Times New Roman"/>
                <w:color w:val="000000"/>
                <w:lang w:val="hr-HR" w:eastAsia="hr-HR"/>
              </w:rPr>
              <w:t xml:space="preserve">Obrazloženje aktivnosti/projekta: </w:t>
            </w:r>
          </w:p>
          <w:p w14:paraId="4F217BF0" w14:textId="77777777" w:rsidR="004E00E1" w:rsidRPr="00316756" w:rsidRDefault="004E00E1">
            <w:pPr>
              <w:shd w:val="clear" w:color="auto" w:fill="FFFFFF" w:themeFill="background1"/>
              <w:spacing w:after="0" w:line="240" w:lineRule="auto"/>
              <w:rPr>
                <w:rFonts w:ascii="Times New Roman" w:hAnsi="Times New Roman"/>
                <w:color w:val="000000"/>
                <w:lang w:val="hr-HR" w:eastAsia="hr-HR"/>
              </w:rPr>
            </w:pPr>
            <w:r w:rsidRPr="00316756">
              <w:rPr>
                <w:rFonts w:ascii="Times New Roman" w:eastAsia="Calibri" w:hAnsi="Times New Roman"/>
                <w:lang w:val="hr-HR"/>
              </w:rPr>
              <w:t>Financiranje troškova za redovnu kontrolu i čišćenje dimovodnih objekata fizičkim osobama.</w:t>
            </w:r>
          </w:p>
        </w:tc>
      </w:tr>
      <w:tr w:rsidR="004E00E1" w:rsidRPr="004E00E1" w14:paraId="0901EADB" w14:textId="77777777" w:rsidTr="00316756">
        <w:trPr>
          <w:trHeight w:val="269"/>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A300F78" w14:textId="77777777" w:rsidR="004E00E1" w:rsidRPr="004E00E1" w:rsidRDefault="004E00E1">
            <w:pPr>
              <w:spacing w:after="0" w:line="240" w:lineRule="auto"/>
              <w:rPr>
                <w:rFonts w:ascii="Times New Roman" w:hAnsi="Times New Roman"/>
                <w:color w:val="000000"/>
                <w:lang w:val="hr-HR" w:eastAsia="hr-HR"/>
              </w:rPr>
            </w:pPr>
          </w:p>
        </w:tc>
        <w:tc>
          <w:tcPr>
            <w:tcW w:w="236" w:type="dxa"/>
            <w:vAlign w:val="center"/>
            <w:hideMark/>
          </w:tcPr>
          <w:p w14:paraId="00CE64E9" w14:textId="77777777" w:rsidR="004E00E1" w:rsidRPr="004E00E1" w:rsidRDefault="004E00E1">
            <w:pPr>
              <w:rPr>
                <w:rFonts w:ascii="Times New Roman" w:hAnsi="Times New Roman"/>
                <w:color w:val="000000"/>
                <w:lang w:val="hr-HR" w:eastAsia="hr-HR"/>
              </w:rPr>
            </w:pPr>
          </w:p>
        </w:tc>
      </w:tr>
    </w:tbl>
    <w:p w14:paraId="299B8D7B" w14:textId="77777777" w:rsidR="004E00E1" w:rsidRPr="004E00E1" w:rsidRDefault="004E00E1" w:rsidP="004E00E1">
      <w:pPr>
        <w:shd w:val="clear" w:color="auto" w:fill="FFFFFF" w:themeFill="background1"/>
        <w:rPr>
          <w:rFonts w:ascii="Times New Roman" w:hAnsi="Times New Roman"/>
          <w:lang w:val="hr-HR"/>
        </w:rPr>
      </w:pPr>
    </w:p>
    <w:tbl>
      <w:tblPr>
        <w:tblW w:w="9825" w:type="dxa"/>
        <w:tblInd w:w="93" w:type="dxa"/>
        <w:tblLayout w:type="fixed"/>
        <w:tblLook w:val="04A0" w:firstRow="1" w:lastRow="0" w:firstColumn="1" w:lastColumn="0" w:noHBand="0" w:noVBand="1"/>
      </w:tblPr>
      <w:tblGrid>
        <w:gridCol w:w="1575"/>
        <w:gridCol w:w="1293"/>
        <w:gridCol w:w="1105"/>
        <w:gridCol w:w="1463"/>
        <w:gridCol w:w="1463"/>
        <w:gridCol w:w="1463"/>
        <w:gridCol w:w="1463"/>
      </w:tblGrid>
      <w:tr w:rsidR="004E00E1" w:rsidRPr="00316756" w14:paraId="0B1CD030" w14:textId="77777777" w:rsidTr="004E00E1">
        <w:trPr>
          <w:trHeight w:val="564"/>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4F8F7652"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Pokazatelj</w:t>
            </w:r>
          </w:p>
          <w:p w14:paraId="4DBB06AF"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rezultata</w:t>
            </w:r>
          </w:p>
        </w:tc>
        <w:tc>
          <w:tcPr>
            <w:tcW w:w="1293" w:type="dxa"/>
            <w:tcBorders>
              <w:top w:val="single" w:sz="4" w:space="0" w:color="auto"/>
              <w:left w:val="nil"/>
              <w:bottom w:val="single" w:sz="4" w:space="0" w:color="auto"/>
              <w:right w:val="single" w:sz="4" w:space="0" w:color="auto"/>
            </w:tcBorders>
            <w:noWrap/>
            <w:vAlign w:val="center"/>
            <w:hideMark/>
          </w:tcPr>
          <w:p w14:paraId="1AFC5678"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Definicija pokazatelja</w:t>
            </w:r>
          </w:p>
        </w:tc>
        <w:tc>
          <w:tcPr>
            <w:tcW w:w="1105" w:type="dxa"/>
            <w:tcBorders>
              <w:top w:val="single" w:sz="4" w:space="0" w:color="auto"/>
              <w:left w:val="nil"/>
              <w:bottom w:val="single" w:sz="4" w:space="0" w:color="auto"/>
              <w:right w:val="single" w:sz="4" w:space="0" w:color="auto"/>
            </w:tcBorders>
            <w:vAlign w:val="center"/>
            <w:hideMark/>
          </w:tcPr>
          <w:p w14:paraId="5D8E0CD6"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Jedinica</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D8F6661"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Polazna vrijednost 2022.</w:t>
            </w:r>
          </w:p>
        </w:tc>
        <w:tc>
          <w:tcPr>
            <w:tcW w:w="1463" w:type="dxa"/>
            <w:tcBorders>
              <w:top w:val="single" w:sz="4" w:space="0" w:color="auto"/>
              <w:left w:val="nil"/>
              <w:bottom w:val="single" w:sz="4" w:space="0" w:color="auto"/>
              <w:right w:val="single" w:sz="4" w:space="0" w:color="auto"/>
            </w:tcBorders>
            <w:vAlign w:val="center"/>
            <w:hideMark/>
          </w:tcPr>
          <w:p w14:paraId="71575BA5"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Ciljana vrijednost</w:t>
            </w:r>
          </w:p>
          <w:p w14:paraId="3F63C2ED"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2023.</w:t>
            </w:r>
          </w:p>
        </w:tc>
        <w:tc>
          <w:tcPr>
            <w:tcW w:w="1463" w:type="dxa"/>
            <w:tcBorders>
              <w:top w:val="single" w:sz="4" w:space="0" w:color="auto"/>
              <w:left w:val="nil"/>
              <w:bottom w:val="single" w:sz="4" w:space="0" w:color="auto"/>
              <w:right w:val="single" w:sz="4" w:space="0" w:color="auto"/>
            </w:tcBorders>
            <w:vAlign w:val="center"/>
            <w:hideMark/>
          </w:tcPr>
          <w:p w14:paraId="7139CCD8"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Ciljana vrijednost</w:t>
            </w:r>
          </w:p>
          <w:p w14:paraId="51747700"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2024.</w:t>
            </w:r>
          </w:p>
        </w:tc>
        <w:tc>
          <w:tcPr>
            <w:tcW w:w="1463" w:type="dxa"/>
            <w:tcBorders>
              <w:top w:val="single" w:sz="4" w:space="0" w:color="auto"/>
              <w:left w:val="nil"/>
              <w:bottom w:val="single" w:sz="4" w:space="0" w:color="auto"/>
              <w:right w:val="single" w:sz="4" w:space="0" w:color="auto"/>
            </w:tcBorders>
            <w:vAlign w:val="center"/>
            <w:hideMark/>
          </w:tcPr>
          <w:p w14:paraId="7C0610A4"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 xml:space="preserve">Ciljana </w:t>
            </w:r>
          </w:p>
          <w:p w14:paraId="0FB95506"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vrijednost</w:t>
            </w:r>
          </w:p>
          <w:p w14:paraId="53FF7AF4"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2025.</w:t>
            </w:r>
          </w:p>
        </w:tc>
      </w:tr>
      <w:tr w:rsidR="004E00E1" w:rsidRPr="00316756" w14:paraId="3292CB47" w14:textId="77777777" w:rsidTr="004E00E1">
        <w:trPr>
          <w:trHeight w:val="282"/>
        </w:trPr>
        <w:tc>
          <w:tcPr>
            <w:tcW w:w="1575" w:type="dxa"/>
            <w:tcBorders>
              <w:top w:val="single" w:sz="4" w:space="0" w:color="auto"/>
              <w:left w:val="single" w:sz="4" w:space="0" w:color="auto"/>
              <w:bottom w:val="single" w:sz="4" w:space="0" w:color="auto"/>
              <w:right w:val="single" w:sz="4" w:space="0" w:color="auto"/>
            </w:tcBorders>
            <w:hideMark/>
          </w:tcPr>
          <w:p w14:paraId="6B6B8A57"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Broj domaćinstava</w:t>
            </w:r>
          </w:p>
        </w:tc>
        <w:tc>
          <w:tcPr>
            <w:tcW w:w="1293" w:type="dxa"/>
            <w:tcBorders>
              <w:top w:val="nil"/>
              <w:left w:val="nil"/>
              <w:bottom w:val="single" w:sz="4" w:space="0" w:color="auto"/>
              <w:right w:val="single" w:sz="4" w:space="0" w:color="auto"/>
            </w:tcBorders>
            <w:noWrap/>
            <w:vAlign w:val="bottom"/>
            <w:hideMark/>
          </w:tcPr>
          <w:p w14:paraId="17A721B2"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Osobe kojima je isplaćena pomoć</w:t>
            </w:r>
          </w:p>
        </w:tc>
        <w:tc>
          <w:tcPr>
            <w:tcW w:w="1105" w:type="dxa"/>
            <w:tcBorders>
              <w:top w:val="nil"/>
              <w:left w:val="nil"/>
              <w:bottom w:val="single" w:sz="4" w:space="0" w:color="auto"/>
              <w:right w:val="single" w:sz="4" w:space="0" w:color="auto"/>
            </w:tcBorders>
            <w:hideMark/>
          </w:tcPr>
          <w:p w14:paraId="01C46756"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Izvršena usluga</w:t>
            </w:r>
          </w:p>
        </w:tc>
        <w:tc>
          <w:tcPr>
            <w:tcW w:w="1463" w:type="dxa"/>
            <w:tcBorders>
              <w:top w:val="single" w:sz="4" w:space="0" w:color="auto"/>
              <w:left w:val="single" w:sz="4" w:space="0" w:color="auto"/>
              <w:bottom w:val="single" w:sz="4" w:space="0" w:color="auto"/>
              <w:right w:val="single" w:sz="4" w:space="0" w:color="auto"/>
            </w:tcBorders>
            <w:noWrap/>
            <w:vAlign w:val="bottom"/>
            <w:hideMark/>
          </w:tcPr>
          <w:p w14:paraId="66BCEE29"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0</w:t>
            </w:r>
          </w:p>
        </w:tc>
        <w:tc>
          <w:tcPr>
            <w:tcW w:w="1463" w:type="dxa"/>
            <w:tcBorders>
              <w:top w:val="nil"/>
              <w:left w:val="nil"/>
              <w:bottom w:val="single" w:sz="4" w:space="0" w:color="auto"/>
              <w:right w:val="single" w:sz="4" w:space="0" w:color="auto"/>
            </w:tcBorders>
            <w:noWrap/>
            <w:vAlign w:val="bottom"/>
            <w:hideMark/>
          </w:tcPr>
          <w:p w14:paraId="79098345"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4000</w:t>
            </w:r>
          </w:p>
        </w:tc>
        <w:tc>
          <w:tcPr>
            <w:tcW w:w="1463" w:type="dxa"/>
            <w:tcBorders>
              <w:top w:val="nil"/>
              <w:left w:val="nil"/>
              <w:bottom w:val="single" w:sz="4" w:space="0" w:color="auto"/>
              <w:right w:val="single" w:sz="4" w:space="0" w:color="auto"/>
            </w:tcBorders>
            <w:vAlign w:val="bottom"/>
            <w:hideMark/>
          </w:tcPr>
          <w:p w14:paraId="7CFDDFE1"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4000</w:t>
            </w:r>
          </w:p>
        </w:tc>
        <w:tc>
          <w:tcPr>
            <w:tcW w:w="1463" w:type="dxa"/>
            <w:tcBorders>
              <w:top w:val="nil"/>
              <w:left w:val="nil"/>
              <w:bottom w:val="single" w:sz="4" w:space="0" w:color="auto"/>
              <w:right w:val="single" w:sz="4" w:space="0" w:color="auto"/>
            </w:tcBorders>
          </w:tcPr>
          <w:p w14:paraId="3282B7A5"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p>
          <w:p w14:paraId="5BCC06FD"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r w:rsidRPr="00316756">
              <w:rPr>
                <w:rFonts w:ascii="Times New Roman" w:hAnsi="Times New Roman"/>
                <w:color w:val="000000"/>
                <w:lang w:val="hr-HR" w:eastAsia="hr-HR"/>
              </w:rPr>
              <w:t>4000</w:t>
            </w:r>
          </w:p>
          <w:p w14:paraId="3D34EDC7" w14:textId="77777777" w:rsidR="004E00E1" w:rsidRPr="00316756" w:rsidRDefault="004E00E1">
            <w:pPr>
              <w:shd w:val="clear" w:color="auto" w:fill="FFFFFF" w:themeFill="background1"/>
              <w:spacing w:after="0" w:line="240" w:lineRule="auto"/>
              <w:jc w:val="center"/>
              <w:rPr>
                <w:rFonts w:ascii="Times New Roman" w:hAnsi="Times New Roman"/>
                <w:color w:val="000000"/>
                <w:lang w:val="hr-HR" w:eastAsia="hr-HR"/>
              </w:rPr>
            </w:pPr>
          </w:p>
        </w:tc>
      </w:tr>
    </w:tbl>
    <w:p w14:paraId="448D306B" w14:textId="77777777" w:rsidR="004E00E1" w:rsidRPr="00316756" w:rsidRDefault="004E00E1" w:rsidP="004E00E1">
      <w:pPr>
        <w:shd w:val="clear" w:color="auto" w:fill="FFFFFF" w:themeFill="background1"/>
        <w:rPr>
          <w:rFonts w:ascii="Times New Roman" w:hAnsi="Times New Roman"/>
          <w:lang w:val="hr-HR"/>
        </w:rPr>
      </w:pPr>
    </w:p>
    <w:p w14:paraId="18D7D308" w14:textId="77777777" w:rsidR="004A7CA2" w:rsidRPr="00316756" w:rsidRDefault="004A7CA2" w:rsidP="004A7CA2">
      <w:pPr>
        <w:rPr>
          <w:rFonts w:ascii="Times New Roman" w:hAnsi="Times New Roman"/>
          <w:lang w:val="hr-HR"/>
        </w:rPr>
      </w:pPr>
    </w:p>
    <w:p w14:paraId="259D54DC" w14:textId="77777777" w:rsidR="002123CC" w:rsidRPr="00316756" w:rsidRDefault="002123CC" w:rsidP="004A7CA2">
      <w:pPr>
        <w:rPr>
          <w:rFonts w:ascii="Times New Roman" w:hAnsi="Times New Roman"/>
          <w:lang w:val="hr-HR"/>
        </w:rPr>
      </w:pPr>
    </w:p>
    <w:p w14:paraId="21F89BAE" w14:textId="77777777" w:rsidR="002123CC" w:rsidRPr="00316756" w:rsidRDefault="002123CC" w:rsidP="004A7CA2">
      <w:pPr>
        <w:rPr>
          <w:rFonts w:ascii="Times New Roman" w:hAnsi="Times New Roman"/>
          <w:lang w:val="hr-HR"/>
        </w:rPr>
      </w:pPr>
    </w:p>
    <w:p w14:paraId="17A61711" w14:textId="77777777" w:rsidR="002123CC" w:rsidRPr="00316756" w:rsidRDefault="002123CC" w:rsidP="004A7CA2">
      <w:pPr>
        <w:rPr>
          <w:rFonts w:ascii="Times New Roman" w:hAnsi="Times New Roman"/>
          <w:lang w:val="hr-HR"/>
        </w:rPr>
      </w:pPr>
    </w:p>
    <w:p w14:paraId="0D0AE33B" w14:textId="77777777" w:rsidR="002123CC" w:rsidRPr="00316756" w:rsidRDefault="002123CC" w:rsidP="004A7CA2">
      <w:pPr>
        <w:rPr>
          <w:rFonts w:ascii="Times New Roman" w:hAnsi="Times New Roman"/>
          <w:lang w:val="hr-HR"/>
        </w:rPr>
      </w:pPr>
    </w:p>
    <w:p w14:paraId="4917F404" w14:textId="77777777" w:rsidR="002123CC" w:rsidRPr="00316756" w:rsidRDefault="002123CC" w:rsidP="004A7CA2">
      <w:pPr>
        <w:rPr>
          <w:rFonts w:ascii="Times New Roman" w:hAnsi="Times New Roman"/>
          <w:lang w:val="hr-HR"/>
        </w:rPr>
      </w:pPr>
    </w:p>
    <w:p w14:paraId="0A9E0557" w14:textId="77777777" w:rsidR="002123CC" w:rsidRPr="00316756" w:rsidRDefault="002123CC" w:rsidP="004A7CA2">
      <w:pPr>
        <w:rPr>
          <w:rFonts w:ascii="Times New Roman" w:hAnsi="Times New Roman"/>
          <w:lang w:val="hr-HR"/>
        </w:rPr>
      </w:pPr>
    </w:p>
    <w:p w14:paraId="7EDBDD13" w14:textId="77777777" w:rsidR="002123CC" w:rsidRPr="00316756" w:rsidRDefault="002123CC" w:rsidP="004A7CA2">
      <w:pPr>
        <w:rPr>
          <w:rFonts w:ascii="Times New Roman" w:hAnsi="Times New Roman"/>
          <w:lang w:val="hr-HR"/>
        </w:rPr>
      </w:pPr>
    </w:p>
    <w:p w14:paraId="1A5C315A" w14:textId="77777777" w:rsidR="002123CC" w:rsidRPr="00316756" w:rsidRDefault="002123CC" w:rsidP="004A7CA2">
      <w:pPr>
        <w:rPr>
          <w:rFonts w:ascii="Times New Roman" w:hAnsi="Times New Roman"/>
          <w:lang w:val="hr-HR"/>
        </w:rPr>
      </w:pPr>
    </w:p>
    <w:p w14:paraId="6192DE22" w14:textId="77777777" w:rsidR="003734E0" w:rsidRPr="00316756" w:rsidRDefault="003734E0" w:rsidP="004A7CA2">
      <w:pPr>
        <w:rPr>
          <w:rFonts w:ascii="Times New Roman" w:hAnsi="Times New Roman"/>
          <w:lang w:val="hr-HR"/>
        </w:rPr>
      </w:pPr>
    </w:p>
    <w:p w14:paraId="3947E0EE" w14:textId="77777777" w:rsidR="004A7CA2" w:rsidRDefault="004A7CA2" w:rsidP="00D12BBB">
      <w:pPr>
        <w:jc w:val="both"/>
        <w:rPr>
          <w:rFonts w:ascii="Times New Roman" w:hAnsi="Times New Roman"/>
          <w:lang w:val="hr-HR"/>
        </w:rPr>
      </w:pPr>
    </w:p>
    <w:p w14:paraId="3DD4E84A" w14:textId="77777777" w:rsidR="00C03F63" w:rsidRPr="00316756" w:rsidRDefault="00C03F63" w:rsidP="00D12BBB">
      <w:pPr>
        <w:jc w:val="both"/>
        <w:rPr>
          <w:rFonts w:ascii="Times New Roman" w:hAnsi="Times New Roman"/>
          <w:lang w:val="hr-HR"/>
        </w:rPr>
      </w:pPr>
    </w:p>
    <w:p w14:paraId="62DA0EDA" w14:textId="77777777" w:rsidR="002D50E2" w:rsidRPr="00316756" w:rsidRDefault="002D50E2" w:rsidP="00D12BBB">
      <w:pPr>
        <w:jc w:val="both"/>
        <w:rPr>
          <w:rFonts w:ascii="Times New Roman" w:hAnsi="Times New Roman"/>
          <w:lang w:val="hr-HR"/>
        </w:rPr>
      </w:pPr>
    </w:p>
    <w:p w14:paraId="66EB2417" w14:textId="77777777" w:rsidR="002D50E2" w:rsidRPr="00316756" w:rsidRDefault="002D50E2" w:rsidP="00D12BBB">
      <w:pPr>
        <w:jc w:val="both"/>
        <w:rPr>
          <w:rFonts w:ascii="Times New Roman" w:hAnsi="Times New Roman"/>
          <w:b/>
          <w:bCs/>
          <w:i/>
          <w:iCs/>
          <w:lang w:val="hr-HR"/>
        </w:rPr>
      </w:pPr>
      <w:r w:rsidRPr="00316756">
        <w:rPr>
          <w:rFonts w:ascii="Times New Roman" w:hAnsi="Times New Roman"/>
          <w:b/>
          <w:bCs/>
          <w:i/>
          <w:iCs/>
          <w:lang w:val="hr-HR"/>
        </w:rPr>
        <w:lastRenderedPageBreak/>
        <w:t>RAZDJEL 025 UPRAVNI ODJEL ZA KOMUNALNO GOSPODARSTVO, PROSTORNO UREĐENJE I GEODETSKE POSLOVE</w:t>
      </w:r>
    </w:p>
    <w:p w14:paraId="6410DD86" w14:textId="14EC20C2" w:rsidR="002D50E2" w:rsidRPr="00316756" w:rsidRDefault="002D50E2" w:rsidP="00D12BBB">
      <w:pPr>
        <w:jc w:val="both"/>
        <w:rPr>
          <w:rFonts w:asciiTheme="majorBidi" w:eastAsia="Calibri" w:hAnsiTheme="majorBidi" w:cstheme="majorBidi"/>
          <w:bCs/>
          <w:lang w:val="hr-HR"/>
        </w:rPr>
      </w:pPr>
      <w:r w:rsidRPr="00316756">
        <w:rPr>
          <w:rFonts w:ascii="Times New Roman" w:hAnsi="Times New Roman"/>
          <w:lang w:val="hr-HR"/>
        </w:rPr>
        <w:t>Pregled izmjena i dopuna Proračuna po programskoj klasifikaciji za razdjel 025 UPRAVNI ODJEL ZA KOMUNALNO GOSPODARSTVO, PROSTORNO UREĐENJE I GEODETSKE POSLOVE pripremio je Upravni odjel za komunalno gospodarstvo, prostorno uređenje i geodetske poslove grada Županje, pročelnik Josip</w:t>
      </w:r>
      <w:r w:rsidR="00E40A66" w:rsidRPr="00316756">
        <w:rPr>
          <w:rFonts w:ascii="Times New Roman" w:hAnsi="Times New Roman"/>
          <w:lang w:val="hr-HR"/>
        </w:rPr>
        <w:t xml:space="preserve"> Nikolozo</w:t>
      </w:r>
      <w:r w:rsidR="00E40A66" w:rsidRPr="00316756">
        <w:rPr>
          <w:rFonts w:asciiTheme="majorBidi" w:eastAsia="Calibri" w:hAnsiTheme="majorBidi" w:cstheme="majorBidi"/>
          <w:bCs/>
          <w:lang w:val="hr-HR"/>
        </w:rPr>
        <w:t>, dipl. ing.</w:t>
      </w:r>
    </w:p>
    <w:p w14:paraId="34BBABAC" w14:textId="77777777" w:rsidR="00316756" w:rsidRPr="00316756" w:rsidRDefault="00316756" w:rsidP="00316756">
      <w:pPr>
        <w:spacing w:after="0"/>
        <w:rPr>
          <w:rFonts w:ascii="Times New Roman" w:hAnsi="Times New Roman"/>
          <w:b/>
          <w:lang w:val="hr-HR"/>
        </w:rPr>
      </w:pPr>
    </w:p>
    <w:p w14:paraId="1EB5BB94" w14:textId="77777777" w:rsidR="00316756" w:rsidRPr="00316756" w:rsidRDefault="00316756" w:rsidP="00316756">
      <w:pPr>
        <w:pStyle w:val="ListParagraph"/>
        <w:numPr>
          <w:ilvl w:val="0"/>
          <w:numId w:val="36"/>
        </w:numPr>
        <w:spacing w:after="0" w:line="276" w:lineRule="auto"/>
        <w:rPr>
          <w:rFonts w:ascii="Times New Roman" w:hAnsi="Times New Roman"/>
          <w:b/>
          <w:lang w:val="hr-HR"/>
        </w:rPr>
      </w:pPr>
      <w:r w:rsidRPr="00316756">
        <w:rPr>
          <w:rFonts w:ascii="Times New Roman" w:hAnsi="Times New Roman"/>
          <w:b/>
          <w:lang w:val="hr-HR"/>
        </w:rPr>
        <w:t>UVOD</w:t>
      </w:r>
    </w:p>
    <w:p w14:paraId="3CE9EB4A" w14:textId="77777777" w:rsidR="00316756" w:rsidRPr="00316756" w:rsidRDefault="00316756" w:rsidP="00316756">
      <w:pPr>
        <w:pStyle w:val="ListParagraph"/>
        <w:spacing w:after="0"/>
        <w:rPr>
          <w:rFonts w:ascii="Times New Roman" w:hAnsi="Times New Roman"/>
          <w:b/>
          <w:lang w:val="hr-HR"/>
        </w:rPr>
      </w:pPr>
    </w:p>
    <w:p w14:paraId="74F45D81" w14:textId="77777777" w:rsidR="00316756" w:rsidRPr="00316756" w:rsidRDefault="00316756" w:rsidP="00316756">
      <w:pPr>
        <w:jc w:val="both"/>
        <w:rPr>
          <w:rFonts w:ascii="Times New Roman" w:hAnsi="Times New Roman"/>
          <w:sz w:val="24"/>
          <w:szCs w:val="24"/>
          <w:lang w:val="hr-HR"/>
        </w:rPr>
      </w:pPr>
      <w:r w:rsidRPr="00316756">
        <w:rPr>
          <w:rFonts w:ascii="Times New Roman" w:hAnsi="Times New Roman"/>
          <w:sz w:val="24"/>
          <w:szCs w:val="24"/>
          <w:lang w:val="hr-HR"/>
        </w:rPr>
        <w:t>U Upravnom odjelu za komunalno gospodarstvo, prostorno uređenje i geodetske poslove obavljaju se poslovi komunalnog gospodarstva i prostornog uređenja Grada Županja te geodetski poslovi, uključivo poslovi:</w:t>
      </w:r>
    </w:p>
    <w:p w14:paraId="5DB42615" w14:textId="77777777" w:rsidR="00316756" w:rsidRPr="00316756" w:rsidRDefault="00316756" w:rsidP="00316756">
      <w:pPr>
        <w:pStyle w:val="ListParagraph"/>
        <w:widowControl w:val="0"/>
        <w:numPr>
          <w:ilvl w:val="0"/>
          <w:numId w:val="37"/>
        </w:numPr>
        <w:spacing w:before="117" w:after="0" w:line="235" w:lineRule="auto"/>
        <w:ind w:right="107" w:hanging="283"/>
        <w:jc w:val="both"/>
        <w:rPr>
          <w:rFonts w:ascii="Times New Roman" w:hAnsi="Times New Roman"/>
          <w:sz w:val="24"/>
          <w:szCs w:val="24"/>
          <w:lang w:val="hr-HR"/>
        </w:rPr>
      </w:pPr>
      <w:r w:rsidRPr="00316756">
        <w:rPr>
          <w:rFonts w:ascii="Times New Roman" w:hAnsi="Times New Roman"/>
          <w:sz w:val="24"/>
          <w:szCs w:val="24"/>
          <w:lang w:val="hr-HR"/>
        </w:rPr>
        <w:t>komunalnih djelatnosti</w:t>
      </w:r>
    </w:p>
    <w:p w14:paraId="6325D628" w14:textId="77777777" w:rsidR="00316756" w:rsidRPr="00316756" w:rsidRDefault="00316756" w:rsidP="00316756">
      <w:pPr>
        <w:pStyle w:val="ListParagraph"/>
        <w:widowControl w:val="0"/>
        <w:numPr>
          <w:ilvl w:val="0"/>
          <w:numId w:val="37"/>
        </w:numPr>
        <w:spacing w:after="0" w:line="240" w:lineRule="auto"/>
        <w:ind w:hanging="283"/>
        <w:rPr>
          <w:rFonts w:ascii="Times New Roman" w:eastAsiaTheme="minorHAnsi" w:hAnsi="Times New Roman"/>
          <w:sz w:val="24"/>
          <w:szCs w:val="24"/>
          <w:lang w:val="hr-HR"/>
        </w:rPr>
      </w:pPr>
      <w:r w:rsidRPr="00316756">
        <w:rPr>
          <w:rFonts w:ascii="Times New Roman" w:hAnsi="Times New Roman"/>
          <w:sz w:val="24"/>
          <w:szCs w:val="24"/>
          <w:lang w:val="hr-HR"/>
        </w:rPr>
        <w:t>prostornog planiranja i uređenja prostora</w:t>
      </w:r>
    </w:p>
    <w:p w14:paraId="3D95B744"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zaštite i unaprjeđenja stanja okoliša za područje Grada Županja</w:t>
      </w:r>
    </w:p>
    <w:p w14:paraId="33A47369"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veterinarske usluge</w:t>
      </w:r>
    </w:p>
    <w:p w14:paraId="46EC5677"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izgradnje i održavanja komunalnih objekata</w:t>
      </w:r>
    </w:p>
    <w:p w14:paraId="73BDEC78"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održavanja čistoće i hortikulture</w:t>
      </w:r>
    </w:p>
    <w:p w14:paraId="58259E3F"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održavanja javnih površina</w:t>
      </w:r>
    </w:p>
    <w:p w14:paraId="3634AB08"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održavanja nerazvrstanih cesta</w:t>
      </w:r>
    </w:p>
    <w:p w14:paraId="1D922B13"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održavanje poljskih putova</w:t>
      </w:r>
    </w:p>
    <w:p w14:paraId="0B8B313A"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održavanje građevina, uređaja i predmeta javne namjene</w:t>
      </w:r>
    </w:p>
    <w:p w14:paraId="75EC2FD2"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održavanja javne rasvjete</w:t>
      </w:r>
    </w:p>
    <w:p w14:paraId="00F37C83"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prigodna iluminacija i dekoracija Grada</w:t>
      </w:r>
    </w:p>
    <w:p w14:paraId="17FC4C63" w14:textId="77777777" w:rsidR="00316756" w:rsidRPr="00316756" w:rsidRDefault="00316756" w:rsidP="00316756">
      <w:pPr>
        <w:pStyle w:val="ListParagraph"/>
        <w:widowControl w:val="0"/>
        <w:numPr>
          <w:ilvl w:val="0"/>
          <w:numId w:val="37"/>
        </w:numPr>
        <w:spacing w:after="0" w:line="240" w:lineRule="auto"/>
        <w:ind w:hanging="283"/>
        <w:rPr>
          <w:rFonts w:ascii="Times New Roman" w:hAnsi="Times New Roman"/>
          <w:sz w:val="24"/>
          <w:szCs w:val="24"/>
          <w:lang w:val="hr-HR"/>
        </w:rPr>
      </w:pPr>
      <w:r w:rsidRPr="00316756">
        <w:rPr>
          <w:rFonts w:ascii="Times New Roman" w:hAnsi="Times New Roman"/>
          <w:sz w:val="24"/>
          <w:szCs w:val="24"/>
          <w:lang w:val="hr-HR"/>
        </w:rPr>
        <w:t>odlaganja komunalnog otpada</w:t>
      </w:r>
    </w:p>
    <w:p w14:paraId="450B3E8B" w14:textId="77777777" w:rsidR="00316756" w:rsidRPr="00316756" w:rsidRDefault="00316756" w:rsidP="00316756">
      <w:pPr>
        <w:pStyle w:val="ListParagraph"/>
        <w:widowControl w:val="0"/>
        <w:numPr>
          <w:ilvl w:val="0"/>
          <w:numId w:val="37"/>
        </w:numPr>
        <w:spacing w:after="0" w:line="240" w:lineRule="auto"/>
        <w:ind w:hanging="283"/>
        <w:jc w:val="both"/>
        <w:rPr>
          <w:rFonts w:ascii="Times New Roman" w:hAnsi="Times New Roman"/>
          <w:sz w:val="24"/>
          <w:szCs w:val="24"/>
          <w:lang w:val="hr-HR"/>
        </w:rPr>
      </w:pPr>
      <w:r w:rsidRPr="00316756">
        <w:rPr>
          <w:rFonts w:ascii="Times New Roman" w:hAnsi="Times New Roman"/>
          <w:sz w:val="24"/>
          <w:szCs w:val="24"/>
          <w:lang w:val="hr-HR"/>
        </w:rPr>
        <w:t>gospodarstva (energetika, ugostiteljstvo, poljoprivreda, šumarstvo, promet i veze, trgovina, turizam i veterinarskih djelatnosti)</w:t>
      </w:r>
    </w:p>
    <w:p w14:paraId="5B6B31E6" w14:textId="77777777" w:rsidR="00316756" w:rsidRPr="00316756" w:rsidRDefault="00316756" w:rsidP="00316756">
      <w:pPr>
        <w:pStyle w:val="ListParagraph"/>
        <w:widowControl w:val="0"/>
        <w:numPr>
          <w:ilvl w:val="0"/>
          <w:numId w:val="37"/>
        </w:numPr>
        <w:spacing w:after="0" w:line="240" w:lineRule="auto"/>
        <w:ind w:hanging="283"/>
        <w:jc w:val="both"/>
        <w:rPr>
          <w:rFonts w:ascii="Times New Roman" w:hAnsi="Times New Roman"/>
          <w:lang w:val="hr-HR"/>
        </w:rPr>
      </w:pPr>
      <w:r w:rsidRPr="00316756">
        <w:rPr>
          <w:rFonts w:ascii="Times New Roman" w:hAnsi="Times New Roman"/>
          <w:sz w:val="24"/>
          <w:szCs w:val="24"/>
          <w:lang w:val="hr-HR"/>
        </w:rPr>
        <w:t>izrada i realizacija programa održavanja i programa gradnje objekata i uređaja komunalne infrastrukture</w:t>
      </w:r>
    </w:p>
    <w:p w14:paraId="3A662D28" w14:textId="77777777" w:rsidR="00316756" w:rsidRPr="00316756" w:rsidRDefault="00316756" w:rsidP="00316756">
      <w:pPr>
        <w:pStyle w:val="ListParagraph"/>
        <w:spacing w:after="0"/>
        <w:rPr>
          <w:rFonts w:ascii="Times New Roman" w:hAnsi="Times New Roman"/>
          <w:lang w:val="hr-HR"/>
        </w:rPr>
      </w:pPr>
    </w:p>
    <w:p w14:paraId="7CDF20E2" w14:textId="77777777" w:rsidR="00316756" w:rsidRPr="00316756" w:rsidRDefault="00316756" w:rsidP="00316756">
      <w:pPr>
        <w:pStyle w:val="ListParagraph"/>
        <w:numPr>
          <w:ilvl w:val="0"/>
          <w:numId w:val="38"/>
        </w:numPr>
        <w:spacing w:after="0" w:line="276" w:lineRule="auto"/>
        <w:ind w:left="284" w:hanging="284"/>
        <w:jc w:val="both"/>
        <w:rPr>
          <w:rFonts w:ascii="Times New Roman" w:hAnsi="Times New Roman"/>
          <w:lang w:val="hr-HR"/>
        </w:rPr>
      </w:pPr>
      <w:r w:rsidRPr="00316756">
        <w:rPr>
          <w:rFonts w:ascii="Times New Roman" w:hAnsi="Times New Roman"/>
          <w:w w:val="105"/>
          <w:sz w:val="24"/>
          <w:szCs w:val="24"/>
          <w:lang w:val="hr-HR"/>
        </w:rPr>
        <w:t xml:space="preserve">U proračunskom razdjelu 025 Upravni odjel za komunalno gospodarstvo, prostorno uređenje i geodetske poslove Grada Županja za 2023. godinu planiran je u iznosu od </w:t>
      </w:r>
      <w:r w:rsidRPr="00316756">
        <w:rPr>
          <w:rFonts w:ascii="Times New Roman" w:hAnsi="Times New Roman"/>
          <w:w w:val="104"/>
          <w:sz w:val="24"/>
          <w:szCs w:val="24"/>
          <w:lang w:val="hr-HR"/>
        </w:rPr>
        <w:t xml:space="preserve">1.816.820,00 </w:t>
      </w:r>
      <w:r w:rsidRPr="00316756">
        <w:rPr>
          <w:rFonts w:ascii="Times New Roman" w:hAnsi="Times New Roman"/>
          <w:spacing w:val="-2"/>
          <w:w w:val="105"/>
          <w:sz w:val="24"/>
          <w:szCs w:val="24"/>
          <w:lang w:val="hr-HR"/>
        </w:rPr>
        <w:t>€</w:t>
      </w:r>
      <w:r w:rsidRPr="00316756">
        <w:rPr>
          <w:rFonts w:ascii="Times New Roman" w:hAnsi="Times New Roman"/>
          <w:w w:val="105"/>
          <w:sz w:val="24"/>
          <w:szCs w:val="24"/>
          <w:lang w:val="hr-HR"/>
        </w:rPr>
        <w:t>:</w:t>
      </w:r>
    </w:p>
    <w:p w14:paraId="16FD77A3" w14:textId="77777777" w:rsidR="00316756" w:rsidRPr="00316756" w:rsidRDefault="00316756" w:rsidP="00316756">
      <w:pPr>
        <w:pStyle w:val="ListParagraph"/>
        <w:spacing w:after="0"/>
        <w:ind w:left="284"/>
        <w:rPr>
          <w:rFonts w:ascii="Times New Roman" w:hAnsi="Times New Roman"/>
          <w:lang w:val="hr-HR"/>
        </w:rPr>
      </w:pPr>
    </w:p>
    <w:tbl>
      <w:tblPr>
        <w:tblW w:w="9825" w:type="dxa"/>
        <w:tblInd w:w="93" w:type="dxa"/>
        <w:tblLook w:val="04A0" w:firstRow="1" w:lastRow="0" w:firstColumn="1" w:lastColumn="0" w:noHBand="0" w:noVBand="1"/>
      </w:tblPr>
      <w:tblGrid>
        <w:gridCol w:w="4155"/>
        <w:gridCol w:w="1417"/>
        <w:gridCol w:w="1418"/>
        <w:gridCol w:w="1417"/>
        <w:gridCol w:w="1418"/>
      </w:tblGrid>
      <w:tr w:rsidR="00316756" w:rsidRPr="00316756" w14:paraId="5C95DFD1" w14:textId="77777777" w:rsidTr="00316756">
        <w:trPr>
          <w:trHeight w:val="564"/>
        </w:trPr>
        <w:tc>
          <w:tcPr>
            <w:tcW w:w="4155" w:type="dxa"/>
            <w:tcBorders>
              <w:top w:val="single" w:sz="4" w:space="0" w:color="auto"/>
              <w:left w:val="single" w:sz="4" w:space="0" w:color="auto"/>
              <w:bottom w:val="single" w:sz="4" w:space="0" w:color="auto"/>
              <w:right w:val="single" w:sz="4" w:space="0" w:color="auto"/>
            </w:tcBorders>
            <w:noWrap/>
            <w:vAlign w:val="center"/>
            <w:hideMark/>
          </w:tcPr>
          <w:p w14:paraId="14E373AC"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Razdjel/glava</w:t>
            </w:r>
          </w:p>
        </w:tc>
        <w:tc>
          <w:tcPr>
            <w:tcW w:w="1417" w:type="dxa"/>
            <w:tcBorders>
              <w:top w:val="single" w:sz="4" w:space="0" w:color="auto"/>
              <w:left w:val="nil"/>
              <w:bottom w:val="single" w:sz="4" w:space="0" w:color="auto"/>
              <w:right w:val="single" w:sz="4" w:space="0" w:color="auto"/>
            </w:tcBorders>
            <w:noWrap/>
            <w:vAlign w:val="center"/>
            <w:hideMark/>
          </w:tcPr>
          <w:p w14:paraId="74D93D96"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Proračun 2023.(€)</w:t>
            </w:r>
          </w:p>
        </w:tc>
        <w:tc>
          <w:tcPr>
            <w:tcW w:w="1418" w:type="dxa"/>
            <w:tcBorders>
              <w:top w:val="single" w:sz="4" w:space="0" w:color="auto"/>
              <w:left w:val="nil"/>
              <w:bottom w:val="single" w:sz="4" w:space="0" w:color="auto"/>
              <w:right w:val="single" w:sz="4" w:space="0" w:color="auto"/>
            </w:tcBorders>
            <w:vAlign w:val="center"/>
            <w:hideMark/>
          </w:tcPr>
          <w:p w14:paraId="4D1C94DC"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iznos (€)</w:t>
            </w:r>
          </w:p>
        </w:tc>
        <w:tc>
          <w:tcPr>
            <w:tcW w:w="1417" w:type="dxa"/>
            <w:tcBorders>
              <w:top w:val="single" w:sz="4" w:space="0" w:color="auto"/>
              <w:left w:val="nil"/>
              <w:bottom w:val="single" w:sz="4" w:space="0" w:color="auto"/>
              <w:right w:val="single" w:sz="4" w:space="0" w:color="auto"/>
            </w:tcBorders>
            <w:vAlign w:val="center"/>
            <w:hideMark/>
          </w:tcPr>
          <w:p w14:paraId="5C878F04"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w:t>
            </w:r>
          </w:p>
        </w:tc>
        <w:tc>
          <w:tcPr>
            <w:tcW w:w="1418" w:type="dxa"/>
            <w:tcBorders>
              <w:top w:val="single" w:sz="4" w:space="0" w:color="auto"/>
              <w:left w:val="nil"/>
              <w:bottom w:val="single" w:sz="4" w:space="0" w:color="auto"/>
              <w:right w:val="single" w:sz="4" w:space="0" w:color="auto"/>
            </w:tcBorders>
            <w:vAlign w:val="center"/>
            <w:hideMark/>
          </w:tcPr>
          <w:p w14:paraId="57867726"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Novi plan (€)</w:t>
            </w:r>
          </w:p>
        </w:tc>
      </w:tr>
      <w:tr w:rsidR="00316756" w:rsidRPr="00316756" w14:paraId="261B0276" w14:textId="77777777" w:rsidTr="00316756">
        <w:trPr>
          <w:trHeight w:val="282"/>
        </w:trPr>
        <w:tc>
          <w:tcPr>
            <w:tcW w:w="4155" w:type="dxa"/>
            <w:tcBorders>
              <w:top w:val="single" w:sz="4" w:space="0" w:color="auto"/>
              <w:left w:val="single" w:sz="4" w:space="0" w:color="auto"/>
              <w:bottom w:val="single" w:sz="4" w:space="0" w:color="auto"/>
              <w:right w:val="single" w:sz="4" w:space="0" w:color="auto"/>
            </w:tcBorders>
            <w:vAlign w:val="center"/>
            <w:hideMark/>
          </w:tcPr>
          <w:p w14:paraId="7CB84E28"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Glava 02510 Upravni odjel za kom.gosp.prostorno uređenje</w:t>
            </w:r>
          </w:p>
        </w:tc>
        <w:tc>
          <w:tcPr>
            <w:tcW w:w="1417" w:type="dxa"/>
            <w:tcBorders>
              <w:top w:val="nil"/>
              <w:left w:val="nil"/>
              <w:bottom w:val="single" w:sz="4" w:space="0" w:color="auto"/>
              <w:right w:val="single" w:sz="4" w:space="0" w:color="auto"/>
            </w:tcBorders>
            <w:noWrap/>
            <w:vAlign w:val="center"/>
            <w:hideMark/>
          </w:tcPr>
          <w:p w14:paraId="459B50B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63.100,00 </w:t>
            </w:r>
          </w:p>
        </w:tc>
        <w:tc>
          <w:tcPr>
            <w:tcW w:w="1418" w:type="dxa"/>
            <w:tcBorders>
              <w:top w:val="nil"/>
              <w:left w:val="nil"/>
              <w:bottom w:val="single" w:sz="4" w:space="0" w:color="auto"/>
              <w:right w:val="single" w:sz="4" w:space="0" w:color="auto"/>
            </w:tcBorders>
            <w:noWrap/>
            <w:vAlign w:val="center"/>
            <w:hideMark/>
          </w:tcPr>
          <w:p w14:paraId="7273490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-90,00</w:t>
            </w:r>
          </w:p>
        </w:tc>
        <w:tc>
          <w:tcPr>
            <w:tcW w:w="1417" w:type="dxa"/>
            <w:tcBorders>
              <w:top w:val="nil"/>
              <w:left w:val="nil"/>
              <w:bottom w:val="single" w:sz="4" w:space="0" w:color="auto"/>
              <w:right w:val="single" w:sz="4" w:space="0" w:color="auto"/>
            </w:tcBorders>
            <w:noWrap/>
            <w:vAlign w:val="center"/>
            <w:hideMark/>
          </w:tcPr>
          <w:p w14:paraId="4BC56A4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-0,14</w:t>
            </w:r>
          </w:p>
        </w:tc>
        <w:tc>
          <w:tcPr>
            <w:tcW w:w="1418" w:type="dxa"/>
            <w:tcBorders>
              <w:top w:val="nil"/>
              <w:left w:val="nil"/>
              <w:bottom w:val="single" w:sz="4" w:space="0" w:color="auto"/>
              <w:right w:val="single" w:sz="4" w:space="0" w:color="auto"/>
            </w:tcBorders>
            <w:vAlign w:val="center"/>
            <w:hideMark/>
          </w:tcPr>
          <w:p w14:paraId="6F8A423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63.010,00 </w:t>
            </w:r>
          </w:p>
        </w:tc>
      </w:tr>
      <w:tr w:rsidR="00316756" w:rsidRPr="00316756" w14:paraId="04D96C0E" w14:textId="77777777" w:rsidTr="00316756">
        <w:trPr>
          <w:trHeight w:val="282"/>
        </w:trPr>
        <w:tc>
          <w:tcPr>
            <w:tcW w:w="4155" w:type="dxa"/>
            <w:tcBorders>
              <w:top w:val="single" w:sz="4" w:space="0" w:color="auto"/>
              <w:left w:val="single" w:sz="4" w:space="0" w:color="auto"/>
              <w:bottom w:val="single" w:sz="4" w:space="0" w:color="auto"/>
              <w:right w:val="single" w:sz="4" w:space="0" w:color="auto"/>
            </w:tcBorders>
            <w:noWrap/>
            <w:vAlign w:val="center"/>
            <w:hideMark/>
          </w:tcPr>
          <w:p w14:paraId="753A319F"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Glava 02520 Komunalna naknada</w:t>
            </w:r>
          </w:p>
        </w:tc>
        <w:tc>
          <w:tcPr>
            <w:tcW w:w="1417" w:type="dxa"/>
            <w:tcBorders>
              <w:top w:val="nil"/>
              <w:left w:val="nil"/>
              <w:bottom w:val="single" w:sz="4" w:space="0" w:color="auto"/>
              <w:right w:val="single" w:sz="4" w:space="0" w:color="auto"/>
            </w:tcBorders>
            <w:noWrap/>
            <w:vAlign w:val="center"/>
            <w:hideMark/>
          </w:tcPr>
          <w:p w14:paraId="548E88E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1.126.140,00 </w:t>
            </w:r>
          </w:p>
        </w:tc>
        <w:tc>
          <w:tcPr>
            <w:tcW w:w="1418" w:type="dxa"/>
            <w:tcBorders>
              <w:top w:val="nil"/>
              <w:left w:val="nil"/>
              <w:bottom w:val="single" w:sz="4" w:space="0" w:color="auto"/>
              <w:right w:val="single" w:sz="4" w:space="0" w:color="auto"/>
            </w:tcBorders>
            <w:noWrap/>
            <w:vAlign w:val="center"/>
            <w:hideMark/>
          </w:tcPr>
          <w:p w14:paraId="7B273F1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130.820,00</w:t>
            </w:r>
          </w:p>
        </w:tc>
        <w:tc>
          <w:tcPr>
            <w:tcW w:w="1417" w:type="dxa"/>
            <w:tcBorders>
              <w:top w:val="nil"/>
              <w:left w:val="nil"/>
              <w:bottom w:val="single" w:sz="4" w:space="0" w:color="auto"/>
              <w:right w:val="single" w:sz="4" w:space="0" w:color="auto"/>
            </w:tcBorders>
            <w:noWrap/>
            <w:vAlign w:val="center"/>
            <w:hideMark/>
          </w:tcPr>
          <w:p w14:paraId="2BAB42A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11,62</w:t>
            </w:r>
          </w:p>
        </w:tc>
        <w:tc>
          <w:tcPr>
            <w:tcW w:w="1418" w:type="dxa"/>
            <w:tcBorders>
              <w:top w:val="nil"/>
              <w:left w:val="nil"/>
              <w:bottom w:val="single" w:sz="4" w:space="0" w:color="auto"/>
              <w:right w:val="single" w:sz="4" w:space="0" w:color="auto"/>
            </w:tcBorders>
            <w:vAlign w:val="center"/>
            <w:hideMark/>
          </w:tcPr>
          <w:p w14:paraId="64289B4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1.256.960,00 </w:t>
            </w:r>
          </w:p>
        </w:tc>
      </w:tr>
      <w:tr w:rsidR="00316756" w:rsidRPr="00316756" w14:paraId="480A1D0C" w14:textId="77777777" w:rsidTr="00316756">
        <w:trPr>
          <w:trHeight w:val="282"/>
        </w:trPr>
        <w:tc>
          <w:tcPr>
            <w:tcW w:w="4155" w:type="dxa"/>
            <w:tcBorders>
              <w:top w:val="single" w:sz="4" w:space="0" w:color="auto"/>
              <w:left w:val="single" w:sz="4" w:space="0" w:color="auto"/>
              <w:bottom w:val="single" w:sz="4" w:space="0" w:color="auto"/>
              <w:right w:val="single" w:sz="4" w:space="0" w:color="auto"/>
            </w:tcBorders>
            <w:noWrap/>
            <w:vAlign w:val="center"/>
            <w:hideMark/>
          </w:tcPr>
          <w:p w14:paraId="2412FB3A"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Glava 02530 Komunalna djelatnost, izgradnja komunalne infrastrukture</w:t>
            </w:r>
          </w:p>
        </w:tc>
        <w:tc>
          <w:tcPr>
            <w:tcW w:w="1417" w:type="dxa"/>
            <w:tcBorders>
              <w:top w:val="nil"/>
              <w:left w:val="nil"/>
              <w:bottom w:val="single" w:sz="4" w:space="0" w:color="auto"/>
              <w:right w:val="single" w:sz="4" w:space="0" w:color="auto"/>
            </w:tcBorders>
            <w:noWrap/>
            <w:vAlign w:val="center"/>
            <w:hideMark/>
          </w:tcPr>
          <w:p w14:paraId="073CA50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546.670,00</w:t>
            </w:r>
          </w:p>
        </w:tc>
        <w:tc>
          <w:tcPr>
            <w:tcW w:w="1418" w:type="dxa"/>
            <w:tcBorders>
              <w:top w:val="nil"/>
              <w:left w:val="nil"/>
              <w:bottom w:val="single" w:sz="4" w:space="0" w:color="auto"/>
              <w:right w:val="single" w:sz="4" w:space="0" w:color="auto"/>
            </w:tcBorders>
            <w:noWrap/>
            <w:vAlign w:val="center"/>
            <w:hideMark/>
          </w:tcPr>
          <w:p w14:paraId="3C92F56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-61.820,00</w:t>
            </w:r>
          </w:p>
        </w:tc>
        <w:tc>
          <w:tcPr>
            <w:tcW w:w="1417" w:type="dxa"/>
            <w:tcBorders>
              <w:top w:val="nil"/>
              <w:left w:val="nil"/>
              <w:bottom w:val="single" w:sz="4" w:space="0" w:color="auto"/>
              <w:right w:val="single" w:sz="4" w:space="0" w:color="auto"/>
            </w:tcBorders>
            <w:noWrap/>
            <w:vAlign w:val="center"/>
            <w:hideMark/>
          </w:tcPr>
          <w:p w14:paraId="6CDD225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-11,31</w:t>
            </w:r>
          </w:p>
        </w:tc>
        <w:tc>
          <w:tcPr>
            <w:tcW w:w="1418" w:type="dxa"/>
            <w:tcBorders>
              <w:top w:val="nil"/>
              <w:left w:val="nil"/>
              <w:bottom w:val="single" w:sz="4" w:space="0" w:color="auto"/>
              <w:right w:val="single" w:sz="4" w:space="0" w:color="auto"/>
            </w:tcBorders>
            <w:vAlign w:val="center"/>
            <w:hideMark/>
          </w:tcPr>
          <w:p w14:paraId="7A7A7C9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484.850,00</w:t>
            </w:r>
          </w:p>
        </w:tc>
      </w:tr>
      <w:tr w:rsidR="00316756" w:rsidRPr="00316756" w14:paraId="74E0B8BF" w14:textId="77777777" w:rsidTr="00316756">
        <w:trPr>
          <w:trHeight w:val="282"/>
        </w:trPr>
        <w:tc>
          <w:tcPr>
            <w:tcW w:w="4155" w:type="dxa"/>
            <w:tcBorders>
              <w:top w:val="single" w:sz="4" w:space="0" w:color="auto"/>
              <w:left w:val="single" w:sz="4" w:space="0" w:color="auto"/>
              <w:bottom w:val="single" w:sz="4" w:space="0" w:color="auto"/>
              <w:right w:val="single" w:sz="4" w:space="0" w:color="auto"/>
            </w:tcBorders>
            <w:noWrap/>
            <w:vAlign w:val="center"/>
            <w:hideMark/>
          </w:tcPr>
          <w:p w14:paraId="470922C3"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Glava 02550 Prostorno uređenje i zaštita okoliša</w:t>
            </w:r>
          </w:p>
        </w:tc>
        <w:tc>
          <w:tcPr>
            <w:tcW w:w="1417" w:type="dxa"/>
            <w:tcBorders>
              <w:top w:val="nil"/>
              <w:left w:val="nil"/>
              <w:bottom w:val="single" w:sz="4" w:space="0" w:color="auto"/>
              <w:right w:val="single" w:sz="4" w:space="0" w:color="auto"/>
            </w:tcBorders>
            <w:noWrap/>
            <w:vAlign w:val="center"/>
            <w:hideMark/>
          </w:tcPr>
          <w:p w14:paraId="44875EA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12.000,00</w:t>
            </w:r>
          </w:p>
        </w:tc>
        <w:tc>
          <w:tcPr>
            <w:tcW w:w="1418" w:type="dxa"/>
            <w:tcBorders>
              <w:top w:val="nil"/>
              <w:left w:val="nil"/>
              <w:bottom w:val="single" w:sz="4" w:space="0" w:color="auto"/>
              <w:right w:val="single" w:sz="4" w:space="0" w:color="auto"/>
            </w:tcBorders>
            <w:noWrap/>
            <w:vAlign w:val="center"/>
            <w:hideMark/>
          </w:tcPr>
          <w:p w14:paraId="1847991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17" w:type="dxa"/>
            <w:tcBorders>
              <w:top w:val="nil"/>
              <w:left w:val="nil"/>
              <w:bottom w:val="single" w:sz="4" w:space="0" w:color="auto"/>
              <w:right w:val="single" w:sz="4" w:space="0" w:color="auto"/>
            </w:tcBorders>
            <w:noWrap/>
            <w:vAlign w:val="center"/>
            <w:hideMark/>
          </w:tcPr>
          <w:p w14:paraId="0DC7FDF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18" w:type="dxa"/>
            <w:tcBorders>
              <w:top w:val="nil"/>
              <w:left w:val="nil"/>
              <w:bottom w:val="single" w:sz="4" w:space="0" w:color="auto"/>
              <w:right w:val="single" w:sz="4" w:space="0" w:color="auto"/>
            </w:tcBorders>
            <w:vAlign w:val="center"/>
            <w:hideMark/>
          </w:tcPr>
          <w:p w14:paraId="4C65B51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12.000,00</w:t>
            </w:r>
          </w:p>
        </w:tc>
      </w:tr>
      <w:tr w:rsidR="00316756" w:rsidRPr="00316756" w14:paraId="55132BA0" w14:textId="77777777" w:rsidTr="00316756">
        <w:trPr>
          <w:trHeight w:val="282"/>
        </w:trPr>
        <w:tc>
          <w:tcPr>
            <w:tcW w:w="4155" w:type="dxa"/>
            <w:tcBorders>
              <w:top w:val="single" w:sz="4" w:space="0" w:color="auto"/>
              <w:left w:val="single" w:sz="4" w:space="0" w:color="auto"/>
              <w:bottom w:val="single" w:sz="4" w:space="0" w:color="auto"/>
              <w:right w:val="single" w:sz="4" w:space="0" w:color="auto"/>
            </w:tcBorders>
            <w:noWrap/>
            <w:vAlign w:val="center"/>
            <w:hideMark/>
          </w:tcPr>
          <w:p w14:paraId="6C1C7A95"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Ukupno razdjel:</w:t>
            </w:r>
          </w:p>
        </w:tc>
        <w:tc>
          <w:tcPr>
            <w:tcW w:w="1417" w:type="dxa"/>
            <w:tcBorders>
              <w:top w:val="nil"/>
              <w:left w:val="nil"/>
              <w:bottom w:val="single" w:sz="4" w:space="0" w:color="auto"/>
              <w:right w:val="single" w:sz="4" w:space="0" w:color="auto"/>
            </w:tcBorders>
            <w:noWrap/>
            <w:vAlign w:val="center"/>
            <w:hideMark/>
          </w:tcPr>
          <w:p w14:paraId="1B97A86F"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1.747.910,00</w:t>
            </w:r>
          </w:p>
        </w:tc>
        <w:tc>
          <w:tcPr>
            <w:tcW w:w="1418" w:type="dxa"/>
            <w:tcBorders>
              <w:top w:val="nil"/>
              <w:left w:val="nil"/>
              <w:bottom w:val="single" w:sz="4" w:space="0" w:color="auto"/>
              <w:right w:val="single" w:sz="4" w:space="0" w:color="auto"/>
            </w:tcBorders>
            <w:noWrap/>
            <w:vAlign w:val="center"/>
            <w:hideMark/>
          </w:tcPr>
          <w:p w14:paraId="2425590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68.910,00</w:t>
            </w:r>
          </w:p>
        </w:tc>
        <w:tc>
          <w:tcPr>
            <w:tcW w:w="1417" w:type="dxa"/>
            <w:tcBorders>
              <w:top w:val="nil"/>
              <w:left w:val="nil"/>
              <w:bottom w:val="single" w:sz="4" w:space="0" w:color="auto"/>
              <w:right w:val="single" w:sz="4" w:space="0" w:color="auto"/>
            </w:tcBorders>
            <w:noWrap/>
            <w:vAlign w:val="center"/>
            <w:hideMark/>
          </w:tcPr>
          <w:p w14:paraId="47D45B6C"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3,94</w:t>
            </w:r>
          </w:p>
        </w:tc>
        <w:tc>
          <w:tcPr>
            <w:tcW w:w="1418" w:type="dxa"/>
            <w:tcBorders>
              <w:top w:val="nil"/>
              <w:left w:val="nil"/>
              <w:bottom w:val="single" w:sz="4" w:space="0" w:color="auto"/>
              <w:right w:val="single" w:sz="4" w:space="0" w:color="auto"/>
            </w:tcBorders>
            <w:vAlign w:val="center"/>
            <w:hideMark/>
          </w:tcPr>
          <w:p w14:paraId="38C412D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1.816.820,00</w:t>
            </w:r>
          </w:p>
        </w:tc>
      </w:tr>
    </w:tbl>
    <w:p w14:paraId="5B7D8672" w14:textId="77777777" w:rsidR="00316756" w:rsidRPr="00316756" w:rsidRDefault="00316756" w:rsidP="00316756">
      <w:pPr>
        <w:pStyle w:val="ListParagraph"/>
        <w:spacing w:after="0"/>
        <w:rPr>
          <w:rFonts w:ascii="Times New Roman" w:eastAsiaTheme="minorHAnsi" w:hAnsi="Times New Roman"/>
          <w:lang w:val="hr-HR"/>
        </w:rPr>
      </w:pPr>
    </w:p>
    <w:p w14:paraId="799B9DC6" w14:textId="77777777" w:rsidR="00316756" w:rsidRPr="00316756" w:rsidRDefault="00316756" w:rsidP="00316756">
      <w:pPr>
        <w:pStyle w:val="ListParagraph"/>
        <w:spacing w:after="120"/>
        <w:ind w:left="426"/>
        <w:rPr>
          <w:rFonts w:ascii="Times New Roman" w:hAnsi="Times New Roman"/>
          <w:bCs/>
          <w:lang w:val="hr-HR"/>
        </w:rPr>
      </w:pPr>
      <w:r w:rsidRPr="00316756">
        <w:rPr>
          <w:rFonts w:ascii="Times New Roman" w:hAnsi="Times New Roman"/>
          <w:bCs/>
          <w:lang w:val="hr-HR"/>
        </w:rPr>
        <w:t>Kao proračunska glava svoje poslove i zadatke planirano je ostvariti putem programa i to:</w:t>
      </w:r>
    </w:p>
    <w:tbl>
      <w:tblPr>
        <w:tblW w:w="9796" w:type="dxa"/>
        <w:tblInd w:w="93" w:type="dxa"/>
        <w:tblLook w:val="04A0" w:firstRow="1" w:lastRow="0" w:firstColumn="1" w:lastColumn="0" w:noHBand="0" w:noVBand="1"/>
      </w:tblPr>
      <w:tblGrid>
        <w:gridCol w:w="4268"/>
        <w:gridCol w:w="1316"/>
        <w:gridCol w:w="1383"/>
        <w:gridCol w:w="1316"/>
        <w:gridCol w:w="1513"/>
      </w:tblGrid>
      <w:tr w:rsidR="00316756" w:rsidRPr="00316756" w14:paraId="5EC14C0B" w14:textId="77777777" w:rsidTr="00316756">
        <w:trPr>
          <w:trHeight w:val="564"/>
        </w:trPr>
        <w:tc>
          <w:tcPr>
            <w:tcW w:w="4268" w:type="dxa"/>
            <w:tcBorders>
              <w:top w:val="single" w:sz="4" w:space="0" w:color="auto"/>
              <w:left w:val="single" w:sz="4" w:space="0" w:color="auto"/>
              <w:bottom w:val="single" w:sz="4" w:space="0" w:color="auto"/>
              <w:right w:val="single" w:sz="4" w:space="0" w:color="auto"/>
            </w:tcBorders>
            <w:noWrap/>
            <w:vAlign w:val="center"/>
            <w:hideMark/>
          </w:tcPr>
          <w:p w14:paraId="6200B761"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Naziv programa iz Proračuna</w:t>
            </w:r>
          </w:p>
        </w:tc>
        <w:tc>
          <w:tcPr>
            <w:tcW w:w="1316" w:type="dxa"/>
            <w:tcBorders>
              <w:top w:val="single" w:sz="4" w:space="0" w:color="auto"/>
              <w:left w:val="nil"/>
              <w:bottom w:val="single" w:sz="4" w:space="0" w:color="auto"/>
              <w:right w:val="single" w:sz="4" w:space="0" w:color="auto"/>
            </w:tcBorders>
            <w:noWrap/>
            <w:vAlign w:val="center"/>
            <w:hideMark/>
          </w:tcPr>
          <w:p w14:paraId="5087E738"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08BE272A"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iznos (€)</w:t>
            </w:r>
          </w:p>
        </w:tc>
        <w:tc>
          <w:tcPr>
            <w:tcW w:w="1316" w:type="dxa"/>
            <w:tcBorders>
              <w:top w:val="single" w:sz="4" w:space="0" w:color="auto"/>
              <w:left w:val="nil"/>
              <w:bottom w:val="single" w:sz="4" w:space="0" w:color="auto"/>
              <w:right w:val="single" w:sz="4" w:space="0" w:color="auto"/>
            </w:tcBorders>
            <w:vAlign w:val="center"/>
            <w:hideMark/>
          </w:tcPr>
          <w:p w14:paraId="01F1253E"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w:t>
            </w:r>
          </w:p>
        </w:tc>
        <w:tc>
          <w:tcPr>
            <w:tcW w:w="1513" w:type="dxa"/>
            <w:tcBorders>
              <w:top w:val="single" w:sz="4" w:space="0" w:color="auto"/>
              <w:left w:val="nil"/>
              <w:bottom w:val="single" w:sz="4" w:space="0" w:color="auto"/>
              <w:right w:val="single" w:sz="4" w:space="0" w:color="auto"/>
            </w:tcBorders>
            <w:vAlign w:val="center"/>
            <w:hideMark/>
          </w:tcPr>
          <w:p w14:paraId="1B2E6ABB"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Novi plan (€)</w:t>
            </w:r>
          </w:p>
        </w:tc>
      </w:tr>
      <w:tr w:rsidR="00316756" w:rsidRPr="00316756" w14:paraId="7819D85D"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hideMark/>
          </w:tcPr>
          <w:p w14:paraId="388F371C"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Program 2510 Sredstva od zakupa </w:t>
            </w:r>
          </w:p>
          <w:p w14:paraId="69420356"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polj. zemljišta</w:t>
            </w:r>
          </w:p>
        </w:tc>
        <w:tc>
          <w:tcPr>
            <w:tcW w:w="1316" w:type="dxa"/>
            <w:tcBorders>
              <w:top w:val="nil"/>
              <w:left w:val="nil"/>
              <w:bottom w:val="single" w:sz="4" w:space="0" w:color="auto"/>
              <w:right w:val="single" w:sz="4" w:space="0" w:color="auto"/>
            </w:tcBorders>
            <w:noWrap/>
            <w:vAlign w:val="center"/>
            <w:hideMark/>
          </w:tcPr>
          <w:p w14:paraId="2486F61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61.500,00 </w:t>
            </w:r>
          </w:p>
        </w:tc>
        <w:tc>
          <w:tcPr>
            <w:tcW w:w="1383" w:type="dxa"/>
            <w:tcBorders>
              <w:top w:val="nil"/>
              <w:left w:val="nil"/>
              <w:bottom w:val="single" w:sz="4" w:space="0" w:color="auto"/>
              <w:right w:val="single" w:sz="4" w:space="0" w:color="auto"/>
            </w:tcBorders>
            <w:noWrap/>
            <w:vAlign w:val="center"/>
            <w:hideMark/>
          </w:tcPr>
          <w:p w14:paraId="689C009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-1.090,00 </w:t>
            </w:r>
          </w:p>
        </w:tc>
        <w:tc>
          <w:tcPr>
            <w:tcW w:w="1316" w:type="dxa"/>
            <w:tcBorders>
              <w:top w:val="nil"/>
              <w:left w:val="nil"/>
              <w:bottom w:val="single" w:sz="4" w:space="0" w:color="auto"/>
              <w:right w:val="single" w:sz="4" w:space="0" w:color="auto"/>
            </w:tcBorders>
            <w:noWrap/>
            <w:vAlign w:val="center"/>
            <w:hideMark/>
          </w:tcPr>
          <w:p w14:paraId="43CF5CB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-1,77</w:t>
            </w:r>
          </w:p>
        </w:tc>
        <w:tc>
          <w:tcPr>
            <w:tcW w:w="1513" w:type="dxa"/>
            <w:tcBorders>
              <w:top w:val="nil"/>
              <w:left w:val="nil"/>
              <w:bottom w:val="single" w:sz="4" w:space="0" w:color="auto"/>
              <w:right w:val="single" w:sz="4" w:space="0" w:color="auto"/>
            </w:tcBorders>
            <w:vAlign w:val="center"/>
            <w:hideMark/>
          </w:tcPr>
          <w:p w14:paraId="0525041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60.410,00 </w:t>
            </w:r>
          </w:p>
        </w:tc>
      </w:tr>
      <w:tr w:rsidR="00316756" w:rsidRPr="00316756" w14:paraId="55DC79B9"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hideMark/>
          </w:tcPr>
          <w:p w14:paraId="128E5FF9"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Program 2511 Prodaja poljoprivrednog </w:t>
            </w:r>
          </w:p>
          <w:p w14:paraId="7B04946B"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zemljišta</w:t>
            </w:r>
          </w:p>
        </w:tc>
        <w:tc>
          <w:tcPr>
            <w:tcW w:w="1316" w:type="dxa"/>
            <w:tcBorders>
              <w:top w:val="nil"/>
              <w:left w:val="nil"/>
              <w:bottom w:val="single" w:sz="4" w:space="0" w:color="auto"/>
              <w:right w:val="single" w:sz="4" w:space="0" w:color="auto"/>
            </w:tcBorders>
            <w:noWrap/>
            <w:vAlign w:val="center"/>
            <w:hideMark/>
          </w:tcPr>
          <w:p w14:paraId="79BEB937"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1.600,00</w:t>
            </w:r>
          </w:p>
        </w:tc>
        <w:tc>
          <w:tcPr>
            <w:tcW w:w="1383" w:type="dxa"/>
            <w:tcBorders>
              <w:top w:val="nil"/>
              <w:left w:val="nil"/>
              <w:bottom w:val="single" w:sz="4" w:space="0" w:color="auto"/>
              <w:right w:val="single" w:sz="4" w:space="0" w:color="auto"/>
            </w:tcBorders>
            <w:noWrap/>
            <w:vAlign w:val="center"/>
            <w:hideMark/>
          </w:tcPr>
          <w:p w14:paraId="24D465FF"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1.000,00</w:t>
            </w:r>
          </w:p>
        </w:tc>
        <w:tc>
          <w:tcPr>
            <w:tcW w:w="1316" w:type="dxa"/>
            <w:tcBorders>
              <w:top w:val="nil"/>
              <w:left w:val="nil"/>
              <w:bottom w:val="single" w:sz="4" w:space="0" w:color="auto"/>
              <w:right w:val="single" w:sz="4" w:space="0" w:color="auto"/>
            </w:tcBorders>
            <w:noWrap/>
            <w:vAlign w:val="center"/>
            <w:hideMark/>
          </w:tcPr>
          <w:p w14:paraId="0359BA9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62,50</w:t>
            </w:r>
          </w:p>
        </w:tc>
        <w:tc>
          <w:tcPr>
            <w:tcW w:w="1513" w:type="dxa"/>
            <w:tcBorders>
              <w:top w:val="nil"/>
              <w:left w:val="nil"/>
              <w:bottom w:val="single" w:sz="4" w:space="0" w:color="auto"/>
              <w:right w:val="single" w:sz="4" w:space="0" w:color="auto"/>
            </w:tcBorders>
            <w:vAlign w:val="center"/>
            <w:hideMark/>
          </w:tcPr>
          <w:p w14:paraId="2457C2E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2.600,00</w:t>
            </w:r>
          </w:p>
        </w:tc>
      </w:tr>
      <w:tr w:rsidR="00316756" w:rsidRPr="00316756" w14:paraId="553121A7"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noWrap/>
            <w:hideMark/>
          </w:tcPr>
          <w:p w14:paraId="06368055"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Program 2520 Dodatne usluge u</w:t>
            </w:r>
          </w:p>
          <w:p w14:paraId="73E5F359"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zdravstvu i preventiva</w:t>
            </w:r>
          </w:p>
        </w:tc>
        <w:tc>
          <w:tcPr>
            <w:tcW w:w="1316" w:type="dxa"/>
            <w:tcBorders>
              <w:top w:val="nil"/>
              <w:left w:val="nil"/>
              <w:bottom w:val="single" w:sz="4" w:space="0" w:color="auto"/>
              <w:right w:val="single" w:sz="4" w:space="0" w:color="auto"/>
            </w:tcBorders>
            <w:noWrap/>
            <w:vAlign w:val="center"/>
            <w:hideMark/>
          </w:tcPr>
          <w:p w14:paraId="57B59F8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78.000,00 </w:t>
            </w:r>
          </w:p>
        </w:tc>
        <w:tc>
          <w:tcPr>
            <w:tcW w:w="1383" w:type="dxa"/>
            <w:tcBorders>
              <w:top w:val="nil"/>
              <w:left w:val="nil"/>
              <w:bottom w:val="single" w:sz="4" w:space="0" w:color="auto"/>
              <w:right w:val="single" w:sz="4" w:space="0" w:color="auto"/>
            </w:tcBorders>
            <w:noWrap/>
            <w:vAlign w:val="center"/>
            <w:hideMark/>
          </w:tcPr>
          <w:p w14:paraId="6DB6FF1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-6.000,00</w:t>
            </w:r>
          </w:p>
        </w:tc>
        <w:tc>
          <w:tcPr>
            <w:tcW w:w="1316" w:type="dxa"/>
            <w:tcBorders>
              <w:top w:val="nil"/>
              <w:left w:val="nil"/>
              <w:bottom w:val="single" w:sz="4" w:space="0" w:color="auto"/>
              <w:right w:val="single" w:sz="4" w:space="0" w:color="auto"/>
            </w:tcBorders>
            <w:noWrap/>
            <w:vAlign w:val="center"/>
            <w:hideMark/>
          </w:tcPr>
          <w:p w14:paraId="20654D3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-7,69</w:t>
            </w:r>
          </w:p>
        </w:tc>
        <w:tc>
          <w:tcPr>
            <w:tcW w:w="1513" w:type="dxa"/>
            <w:tcBorders>
              <w:top w:val="nil"/>
              <w:left w:val="nil"/>
              <w:bottom w:val="single" w:sz="4" w:space="0" w:color="auto"/>
              <w:right w:val="single" w:sz="4" w:space="0" w:color="auto"/>
            </w:tcBorders>
            <w:vAlign w:val="center"/>
            <w:hideMark/>
          </w:tcPr>
          <w:p w14:paraId="6950A0A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72.000,00 </w:t>
            </w:r>
          </w:p>
        </w:tc>
      </w:tr>
      <w:tr w:rsidR="00316756" w:rsidRPr="00316756" w14:paraId="334348FE"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noWrap/>
            <w:hideMark/>
          </w:tcPr>
          <w:p w14:paraId="58E4F9D4"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Program 2521 Komunalna naknada</w:t>
            </w:r>
          </w:p>
        </w:tc>
        <w:tc>
          <w:tcPr>
            <w:tcW w:w="1316" w:type="dxa"/>
            <w:tcBorders>
              <w:top w:val="nil"/>
              <w:left w:val="nil"/>
              <w:bottom w:val="single" w:sz="4" w:space="0" w:color="auto"/>
              <w:right w:val="single" w:sz="4" w:space="0" w:color="auto"/>
            </w:tcBorders>
            <w:noWrap/>
            <w:vAlign w:val="center"/>
            <w:hideMark/>
          </w:tcPr>
          <w:p w14:paraId="6351250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1.048.140,00</w:t>
            </w:r>
          </w:p>
        </w:tc>
        <w:tc>
          <w:tcPr>
            <w:tcW w:w="1383" w:type="dxa"/>
            <w:tcBorders>
              <w:top w:val="nil"/>
              <w:left w:val="nil"/>
              <w:bottom w:val="single" w:sz="4" w:space="0" w:color="auto"/>
              <w:right w:val="single" w:sz="4" w:space="0" w:color="auto"/>
            </w:tcBorders>
            <w:noWrap/>
            <w:vAlign w:val="center"/>
            <w:hideMark/>
          </w:tcPr>
          <w:p w14:paraId="3B05CC9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136.820,00</w:t>
            </w:r>
          </w:p>
        </w:tc>
        <w:tc>
          <w:tcPr>
            <w:tcW w:w="1316" w:type="dxa"/>
            <w:tcBorders>
              <w:top w:val="nil"/>
              <w:left w:val="nil"/>
              <w:bottom w:val="single" w:sz="4" w:space="0" w:color="auto"/>
              <w:right w:val="single" w:sz="4" w:space="0" w:color="auto"/>
            </w:tcBorders>
            <w:noWrap/>
            <w:vAlign w:val="center"/>
            <w:hideMark/>
          </w:tcPr>
          <w:p w14:paraId="68878BC8"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13,05</w:t>
            </w:r>
          </w:p>
        </w:tc>
        <w:tc>
          <w:tcPr>
            <w:tcW w:w="1513" w:type="dxa"/>
            <w:tcBorders>
              <w:top w:val="nil"/>
              <w:left w:val="nil"/>
              <w:bottom w:val="single" w:sz="4" w:space="0" w:color="auto"/>
              <w:right w:val="single" w:sz="4" w:space="0" w:color="auto"/>
            </w:tcBorders>
            <w:vAlign w:val="center"/>
            <w:hideMark/>
          </w:tcPr>
          <w:p w14:paraId="330A755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1.184.960,00</w:t>
            </w:r>
          </w:p>
        </w:tc>
      </w:tr>
      <w:tr w:rsidR="00316756" w:rsidRPr="00316756" w14:paraId="76B3EF10"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noWrap/>
            <w:hideMark/>
          </w:tcPr>
          <w:p w14:paraId="37540454"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Program 2530 Komunalna djelatnost, izgradnja komunalne infrastrukture</w:t>
            </w:r>
          </w:p>
        </w:tc>
        <w:tc>
          <w:tcPr>
            <w:tcW w:w="1316" w:type="dxa"/>
            <w:tcBorders>
              <w:top w:val="nil"/>
              <w:left w:val="nil"/>
              <w:bottom w:val="single" w:sz="4" w:space="0" w:color="auto"/>
              <w:right w:val="single" w:sz="4" w:space="0" w:color="auto"/>
            </w:tcBorders>
            <w:noWrap/>
            <w:vAlign w:val="center"/>
            <w:hideMark/>
          </w:tcPr>
          <w:p w14:paraId="2D36CC01"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546.670,00</w:t>
            </w:r>
          </w:p>
        </w:tc>
        <w:tc>
          <w:tcPr>
            <w:tcW w:w="1383" w:type="dxa"/>
            <w:tcBorders>
              <w:top w:val="nil"/>
              <w:left w:val="nil"/>
              <w:bottom w:val="single" w:sz="4" w:space="0" w:color="auto"/>
              <w:right w:val="single" w:sz="4" w:space="0" w:color="auto"/>
            </w:tcBorders>
            <w:noWrap/>
            <w:vAlign w:val="center"/>
            <w:hideMark/>
          </w:tcPr>
          <w:p w14:paraId="2A3D12C3"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-61.820,00</w:t>
            </w:r>
          </w:p>
        </w:tc>
        <w:tc>
          <w:tcPr>
            <w:tcW w:w="1316" w:type="dxa"/>
            <w:tcBorders>
              <w:top w:val="nil"/>
              <w:left w:val="nil"/>
              <w:bottom w:val="single" w:sz="4" w:space="0" w:color="auto"/>
              <w:right w:val="single" w:sz="4" w:space="0" w:color="auto"/>
            </w:tcBorders>
            <w:noWrap/>
            <w:vAlign w:val="center"/>
            <w:hideMark/>
          </w:tcPr>
          <w:p w14:paraId="040598DD"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-11,31</w:t>
            </w:r>
          </w:p>
        </w:tc>
        <w:tc>
          <w:tcPr>
            <w:tcW w:w="1513" w:type="dxa"/>
            <w:tcBorders>
              <w:top w:val="nil"/>
              <w:left w:val="nil"/>
              <w:bottom w:val="single" w:sz="4" w:space="0" w:color="auto"/>
              <w:right w:val="single" w:sz="4" w:space="0" w:color="auto"/>
            </w:tcBorders>
            <w:vAlign w:val="center"/>
            <w:hideMark/>
          </w:tcPr>
          <w:p w14:paraId="65C5F77A"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484.850,00</w:t>
            </w:r>
          </w:p>
        </w:tc>
      </w:tr>
      <w:tr w:rsidR="00316756" w:rsidRPr="00316756" w14:paraId="6BAE7DBC"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noWrap/>
            <w:hideMark/>
          </w:tcPr>
          <w:p w14:paraId="6FE740A8"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Program 2534 Izgradnja infrastrukturnog sustava PZ Sječine, Županja</w:t>
            </w:r>
          </w:p>
        </w:tc>
        <w:tc>
          <w:tcPr>
            <w:tcW w:w="1316" w:type="dxa"/>
            <w:tcBorders>
              <w:top w:val="nil"/>
              <w:left w:val="nil"/>
              <w:bottom w:val="single" w:sz="4" w:space="0" w:color="auto"/>
              <w:right w:val="single" w:sz="4" w:space="0" w:color="auto"/>
            </w:tcBorders>
            <w:noWrap/>
            <w:vAlign w:val="center"/>
            <w:hideMark/>
          </w:tcPr>
          <w:p w14:paraId="15A85303"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255.800,00</w:t>
            </w:r>
          </w:p>
        </w:tc>
        <w:tc>
          <w:tcPr>
            <w:tcW w:w="1383" w:type="dxa"/>
            <w:tcBorders>
              <w:top w:val="nil"/>
              <w:left w:val="nil"/>
              <w:bottom w:val="single" w:sz="4" w:space="0" w:color="auto"/>
              <w:right w:val="single" w:sz="4" w:space="0" w:color="auto"/>
            </w:tcBorders>
            <w:noWrap/>
            <w:vAlign w:val="center"/>
            <w:hideMark/>
          </w:tcPr>
          <w:p w14:paraId="758555CE"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-1.450,00</w:t>
            </w:r>
          </w:p>
        </w:tc>
        <w:tc>
          <w:tcPr>
            <w:tcW w:w="1316" w:type="dxa"/>
            <w:tcBorders>
              <w:top w:val="nil"/>
              <w:left w:val="nil"/>
              <w:bottom w:val="single" w:sz="4" w:space="0" w:color="auto"/>
              <w:right w:val="single" w:sz="4" w:space="0" w:color="auto"/>
            </w:tcBorders>
            <w:noWrap/>
            <w:vAlign w:val="center"/>
            <w:hideMark/>
          </w:tcPr>
          <w:p w14:paraId="1739B720"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-0,57</w:t>
            </w:r>
          </w:p>
        </w:tc>
        <w:tc>
          <w:tcPr>
            <w:tcW w:w="1513" w:type="dxa"/>
            <w:tcBorders>
              <w:top w:val="nil"/>
              <w:left w:val="nil"/>
              <w:bottom w:val="single" w:sz="4" w:space="0" w:color="auto"/>
              <w:right w:val="single" w:sz="4" w:space="0" w:color="auto"/>
            </w:tcBorders>
            <w:vAlign w:val="center"/>
            <w:hideMark/>
          </w:tcPr>
          <w:p w14:paraId="1C3300B2"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254.350,00</w:t>
            </w:r>
          </w:p>
        </w:tc>
      </w:tr>
      <w:tr w:rsidR="00316756" w:rsidRPr="00316756" w14:paraId="70510023"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noWrap/>
            <w:hideMark/>
          </w:tcPr>
          <w:p w14:paraId="201A83AB"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Program 2535 Izgradnja elektroenergetskih objekata auto put Stanovi 4</w:t>
            </w:r>
          </w:p>
        </w:tc>
        <w:tc>
          <w:tcPr>
            <w:tcW w:w="1316" w:type="dxa"/>
            <w:tcBorders>
              <w:top w:val="nil"/>
              <w:left w:val="nil"/>
              <w:bottom w:val="single" w:sz="4" w:space="0" w:color="auto"/>
              <w:right w:val="single" w:sz="4" w:space="0" w:color="auto"/>
            </w:tcBorders>
            <w:noWrap/>
            <w:vAlign w:val="center"/>
            <w:hideMark/>
          </w:tcPr>
          <w:p w14:paraId="343A0007"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58.800,00</w:t>
            </w:r>
          </w:p>
        </w:tc>
        <w:tc>
          <w:tcPr>
            <w:tcW w:w="1383" w:type="dxa"/>
            <w:tcBorders>
              <w:top w:val="nil"/>
              <w:left w:val="nil"/>
              <w:bottom w:val="single" w:sz="4" w:space="0" w:color="auto"/>
              <w:right w:val="single" w:sz="4" w:space="0" w:color="auto"/>
            </w:tcBorders>
            <w:noWrap/>
            <w:vAlign w:val="center"/>
            <w:hideMark/>
          </w:tcPr>
          <w:p w14:paraId="301FDC45"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0,00</w:t>
            </w:r>
          </w:p>
        </w:tc>
        <w:tc>
          <w:tcPr>
            <w:tcW w:w="1316" w:type="dxa"/>
            <w:tcBorders>
              <w:top w:val="nil"/>
              <w:left w:val="nil"/>
              <w:bottom w:val="single" w:sz="4" w:space="0" w:color="auto"/>
              <w:right w:val="single" w:sz="4" w:space="0" w:color="auto"/>
            </w:tcBorders>
            <w:noWrap/>
            <w:vAlign w:val="center"/>
            <w:hideMark/>
          </w:tcPr>
          <w:p w14:paraId="515200BB"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0,00</w:t>
            </w:r>
          </w:p>
        </w:tc>
        <w:tc>
          <w:tcPr>
            <w:tcW w:w="1513" w:type="dxa"/>
            <w:tcBorders>
              <w:top w:val="nil"/>
              <w:left w:val="nil"/>
              <w:bottom w:val="single" w:sz="4" w:space="0" w:color="auto"/>
              <w:right w:val="single" w:sz="4" w:space="0" w:color="auto"/>
            </w:tcBorders>
            <w:vAlign w:val="center"/>
            <w:hideMark/>
          </w:tcPr>
          <w:p w14:paraId="51F2F294"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58.800,00</w:t>
            </w:r>
          </w:p>
        </w:tc>
      </w:tr>
      <w:tr w:rsidR="00316756" w:rsidRPr="00316756" w14:paraId="3A957EA0"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noWrap/>
            <w:hideMark/>
          </w:tcPr>
          <w:p w14:paraId="6E7F3FE4"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Program 2540 Izgradnja biciklističke infrastrukture grada Županja</w:t>
            </w:r>
          </w:p>
        </w:tc>
        <w:tc>
          <w:tcPr>
            <w:tcW w:w="1316" w:type="dxa"/>
            <w:tcBorders>
              <w:top w:val="nil"/>
              <w:left w:val="nil"/>
              <w:bottom w:val="single" w:sz="4" w:space="0" w:color="auto"/>
              <w:right w:val="single" w:sz="4" w:space="0" w:color="auto"/>
            </w:tcBorders>
            <w:noWrap/>
            <w:vAlign w:val="center"/>
            <w:hideMark/>
          </w:tcPr>
          <w:p w14:paraId="22C2ED5D"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93.320,00</w:t>
            </w:r>
          </w:p>
        </w:tc>
        <w:tc>
          <w:tcPr>
            <w:tcW w:w="1383" w:type="dxa"/>
            <w:tcBorders>
              <w:top w:val="nil"/>
              <w:left w:val="nil"/>
              <w:bottom w:val="single" w:sz="4" w:space="0" w:color="auto"/>
              <w:right w:val="single" w:sz="4" w:space="0" w:color="auto"/>
            </w:tcBorders>
            <w:noWrap/>
            <w:vAlign w:val="center"/>
            <w:hideMark/>
          </w:tcPr>
          <w:p w14:paraId="2B18D30A"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-93.320,00</w:t>
            </w:r>
          </w:p>
        </w:tc>
        <w:tc>
          <w:tcPr>
            <w:tcW w:w="1316" w:type="dxa"/>
            <w:tcBorders>
              <w:top w:val="nil"/>
              <w:left w:val="nil"/>
              <w:bottom w:val="single" w:sz="4" w:space="0" w:color="auto"/>
              <w:right w:val="single" w:sz="4" w:space="0" w:color="auto"/>
            </w:tcBorders>
            <w:noWrap/>
            <w:vAlign w:val="center"/>
            <w:hideMark/>
          </w:tcPr>
          <w:p w14:paraId="726500B2"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-100,00</w:t>
            </w:r>
          </w:p>
        </w:tc>
        <w:tc>
          <w:tcPr>
            <w:tcW w:w="1513" w:type="dxa"/>
            <w:tcBorders>
              <w:top w:val="nil"/>
              <w:left w:val="nil"/>
              <w:bottom w:val="single" w:sz="4" w:space="0" w:color="auto"/>
              <w:right w:val="single" w:sz="4" w:space="0" w:color="auto"/>
            </w:tcBorders>
            <w:vAlign w:val="center"/>
            <w:hideMark/>
          </w:tcPr>
          <w:p w14:paraId="27D8933E"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0,00</w:t>
            </w:r>
          </w:p>
        </w:tc>
      </w:tr>
      <w:tr w:rsidR="00316756" w:rsidRPr="00316756" w14:paraId="094D7A1C"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noWrap/>
            <w:hideMark/>
          </w:tcPr>
          <w:p w14:paraId="14279672"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Program 2551 Prostorno planska   </w:t>
            </w:r>
          </w:p>
          <w:p w14:paraId="4DC3507B"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dokumentacija</w:t>
            </w:r>
          </w:p>
        </w:tc>
        <w:tc>
          <w:tcPr>
            <w:tcW w:w="1316" w:type="dxa"/>
            <w:tcBorders>
              <w:top w:val="nil"/>
              <w:left w:val="nil"/>
              <w:bottom w:val="single" w:sz="4" w:space="0" w:color="auto"/>
              <w:right w:val="single" w:sz="4" w:space="0" w:color="auto"/>
            </w:tcBorders>
            <w:noWrap/>
            <w:vAlign w:val="center"/>
            <w:hideMark/>
          </w:tcPr>
          <w:p w14:paraId="58F359F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12.000,00</w:t>
            </w:r>
          </w:p>
        </w:tc>
        <w:tc>
          <w:tcPr>
            <w:tcW w:w="1383" w:type="dxa"/>
            <w:tcBorders>
              <w:top w:val="nil"/>
              <w:left w:val="nil"/>
              <w:bottom w:val="single" w:sz="4" w:space="0" w:color="auto"/>
              <w:right w:val="single" w:sz="4" w:space="0" w:color="auto"/>
            </w:tcBorders>
            <w:noWrap/>
            <w:vAlign w:val="center"/>
            <w:hideMark/>
          </w:tcPr>
          <w:p w14:paraId="0ACE7BE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noWrap/>
            <w:vAlign w:val="center"/>
            <w:hideMark/>
          </w:tcPr>
          <w:p w14:paraId="2E73D80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513" w:type="dxa"/>
            <w:tcBorders>
              <w:top w:val="nil"/>
              <w:left w:val="nil"/>
              <w:bottom w:val="single" w:sz="4" w:space="0" w:color="auto"/>
              <w:right w:val="single" w:sz="4" w:space="0" w:color="auto"/>
            </w:tcBorders>
            <w:vAlign w:val="center"/>
            <w:hideMark/>
          </w:tcPr>
          <w:p w14:paraId="2D329A1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12.000,00</w:t>
            </w:r>
          </w:p>
        </w:tc>
      </w:tr>
      <w:tr w:rsidR="00316756" w:rsidRPr="00316756" w14:paraId="061FD0CF" w14:textId="77777777" w:rsidTr="00316756">
        <w:trPr>
          <w:trHeight w:val="282"/>
        </w:trPr>
        <w:tc>
          <w:tcPr>
            <w:tcW w:w="4268" w:type="dxa"/>
            <w:tcBorders>
              <w:top w:val="single" w:sz="4" w:space="0" w:color="auto"/>
              <w:left w:val="single" w:sz="4" w:space="0" w:color="auto"/>
              <w:bottom w:val="single" w:sz="4" w:space="0" w:color="auto"/>
              <w:right w:val="single" w:sz="4" w:space="0" w:color="auto"/>
            </w:tcBorders>
            <w:noWrap/>
            <w:hideMark/>
          </w:tcPr>
          <w:p w14:paraId="7C524847"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Ukupno:</w:t>
            </w:r>
          </w:p>
        </w:tc>
        <w:tc>
          <w:tcPr>
            <w:tcW w:w="1316" w:type="dxa"/>
            <w:tcBorders>
              <w:top w:val="nil"/>
              <w:left w:val="nil"/>
              <w:bottom w:val="single" w:sz="4" w:space="0" w:color="auto"/>
              <w:right w:val="single" w:sz="4" w:space="0" w:color="auto"/>
            </w:tcBorders>
            <w:noWrap/>
            <w:vAlign w:val="center"/>
            <w:hideMark/>
          </w:tcPr>
          <w:p w14:paraId="7BABD043"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color w:val="000000"/>
                <w:sz w:val="20"/>
                <w:lang w:val="hr-HR" w:eastAsia="hr-HR"/>
              </w:rPr>
              <w:t>1.747.910,00</w:t>
            </w:r>
          </w:p>
        </w:tc>
        <w:tc>
          <w:tcPr>
            <w:tcW w:w="1383" w:type="dxa"/>
            <w:tcBorders>
              <w:top w:val="nil"/>
              <w:left w:val="nil"/>
              <w:bottom w:val="single" w:sz="4" w:space="0" w:color="auto"/>
              <w:right w:val="single" w:sz="4" w:space="0" w:color="auto"/>
            </w:tcBorders>
            <w:noWrap/>
            <w:vAlign w:val="center"/>
            <w:hideMark/>
          </w:tcPr>
          <w:p w14:paraId="09619FF1"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color w:val="000000"/>
                <w:sz w:val="20"/>
                <w:lang w:val="hr-HR" w:eastAsia="hr-HR"/>
              </w:rPr>
              <w:t>146.750,00</w:t>
            </w:r>
          </w:p>
        </w:tc>
        <w:tc>
          <w:tcPr>
            <w:tcW w:w="1316" w:type="dxa"/>
            <w:tcBorders>
              <w:top w:val="nil"/>
              <w:left w:val="nil"/>
              <w:bottom w:val="single" w:sz="4" w:space="0" w:color="auto"/>
              <w:right w:val="single" w:sz="4" w:space="0" w:color="auto"/>
            </w:tcBorders>
            <w:noWrap/>
            <w:vAlign w:val="center"/>
            <w:hideMark/>
          </w:tcPr>
          <w:p w14:paraId="01418EF0"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color w:val="000000"/>
                <w:sz w:val="20"/>
                <w:lang w:val="hr-HR" w:eastAsia="hr-HR"/>
              </w:rPr>
              <w:t>9,17</w:t>
            </w:r>
          </w:p>
        </w:tc>
        <w:tc>
          <w:tcPr>
            <w:tcW w:w="1513" w:type="dxa"/>
            <w:tcBorders>
              <w:top w:val="nil"/>
              <w:left w:val="nil"/>
              <w:bottom w:val="single" w:sz="4" w:space="0" w:color="auto"/>
              <w:right w:val="single" w:sz="4" w:space="0" w:color="auto"/>
            </w:tcBorders>
            <w:vAlign w:val="center"/>
            <w:hideMark/>
          </w:tcPr>
          <w:p w14:paraId="4B152B02"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color w:val="000000"/>
                <w:sz w:val="20"/>
                <w:lang w:val="hr-HR" w:eastAsia="hr-HR"/>
              </w:rPr>
              <w:t>1.747.910,00</w:t>
            </w:r>
          </w:p>
        </w:tc>
      </w:tr>
    </w:tbl>
    <w:p w14:paraId="0D9A556B" w14:textId="77777777" w:rsidR="00316756" w:rsidRPr="00316756" w:rsidRDefault="00316756" w:rsidP="00316756">
      <w:pPr>
        <w:spacing w:after="0"/>
        <w:rPr>
          <w:rFonts w:ascii="Times New Roman" w:eastAsiaTheme="minorHAnsi" w:hAnsi="Times New Roman"/>
          <w:lang w:val="hr-HR"/>
        </w:rPr>
      </w:pPr>
    </w:p>
    <w:p w14:paraId="74CB9088" w14:textId="77777777" w:rsidR="00316756" w:rsidRPr="00316756" w:rsidRDefault="00316756" w:rsidP="00316756">
      <w:pPr>
        <w:spacing w:after="0"/>
        <w:rPr>
          <w:rFonts w:ascii="Times New Roman" w:hAnsi="Times New Roman"/>
          <w:lang w:val="hr-HR"/>
        </w:rPr>
      </w:pPr>
    </w:p>
    <w:p w14:paraId="4074A71E" w14:textId="77777777" w:rsidR="00316756" w:rsidRPr="00316756" w:rsidRDefault="00316756" w:rsidP="00316756">
      <w:pPr>
        <w:spacing w:after="0"/>
        <w:rPr>
          <w:rFonts w:ascii="Times New Roman" w:hAnsi="Times New Roman"/>
          <w:b/>
          <w:bCs/>
          <w:color w:val="000000"/>
          <w:sz w:val="28"/>
          <w:szCs w:val="32"/>
          <w:u w:val="single"/>
          <w:lang w:val="hr-HR" w:eastAsia="hr-HR"/>
        </w:rPr>
      </w:pPr>
      <w:r w:rsidRPr="00316756">
        <w:rPr>
          <w:rFonts w:ascii="Times New Roman" w:hAnsi="Times New Roman"/>
          <w:b/>
          <w:bCs/>
          <w:color w:val="000000"/>
          <w:sz w:val="28"/>
          <w:szCs w:val="32"/>
          <w:u w:val="single"/>
          <w:lang w:val="hr-HR" w:eastAsia="hr-HR"/>
        </w:rPr>
        <w:t>Glava 02510 Upravni odjel za kom.gosp.prostorno uređenje</w:t>
      </w:r>
    </w:p>
    <w:p w14:paraId="563C1186" w14:textId="77777777" w:rsidR="00316756" w:rsidRPr="00316756" w:rsidRDefault="00316756" w:rsidP="00316756">
      <w:pPr>
        <w:spacing w:after="0"/>
        <w:rPr>
          <w:rFonts w:ascii="Times New Roman" w:eastAsiaTheme="minorHAnsi" w:hAnsi="Times New Roman"/>
          <w:b/>
          <w:bCs/>
          <w:sz w:val="28"/>
          <w:szCs w:val="28"/>
          <w:u w:val="single"/>
          <w:lang w:val="hr-HR"/>
        </w:rPr>
      </w:pPr>
    </w:p>
    <w:p w14:paraId="59792389" w14:textId="77777777" w:rsidR="00316756" w:rsidRPr="00316756" w:rsidRDefault="00316756" w:rsidP="00316756">
      <w:pPr>
        <w:pStyle w:val="ListParagraph"/>
        <w:numPr>
          <w:ilvl w:val="0"/>
          <w:numId w:val="36"/>
        </w:numPr>
        <w:spacing w:after="0" w:line="276" w:lineRule="auto"/>
        <w:rPr>
          <w:rFonts w:ascii="Times New Roman" w:hAnsi="Times New Roman"/>
          <w:b/>
          <w:lang w:val="hr-HR"/>
        </w:rPr>
      </w:pPr>
      <w:r w:rsidRPr="00316756">
        <w:rPr>
          <w:rFonts w:ascii="Times New Roman" w:hAnsi="Times New Roman"/>
          <w:b/>
          <w:lang w:val="hr-HR"/>
        </w:rPr>
        <w:t>OBRAZLOŽENJE PROGRAMA</w:t>
      </w:r>
    </w:p>
    <w:p w14:paraId="17552127" w14:textId="77777777" w:rsidR="00316756" w:rsidRPr="00316756" w:rsidRDefault="00316756" w:rsidP="00316756">
      <w:pPr>
        <w:spacing w:after="0"/>
        <w:rPr>
          <w:rFonts w:ascii="Times New Roman" w:hAnsi="Times New Roman"/>
          <w:lang w:val="hr-HR"/>
        </w:rPr>
      </w:pPr>
    </w:p>
    <w:tbl>
      <w:tblPr>
        <w:tblW w:w="9225" w:type="dxa"/>
        <w:tblInd w:w="93" w:type="dxa"/>
        <w:tblLayout w:type="fixed"/>
        <w:tblLook w:val="04A0" w:firstRow="1" w:lastRow="0" w:firstColumn="1" w:lastColumn="0" w:noHBand="0" w:noVBand="1"/>
      </w:tblPr>
      <w:tblGrid>
        <w:gridCol w:w="9225"/>
      </w:tblGrid>
      <w:tr w:rsidR="00316756" w:rsidRPr="00316756" w14:paraId="7E8F32E4" w14:textId="77777777" w:rsidTr="00316756">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37E59B9A" w14:textId="77777777" w:rsidR="00316756" w:rsidRPr="00316756" w:rsidRDefault="00316756">
            <w:pPr>
              <w:spacing w:after="0" w:line="240" w:lineRule="auto"/>
              <w:rPr>
                <w:rFonts w:ascii="Times New Roman" w:hAnsi="Times New Roman"/>
                <w:b/>
                <w:bCs/>
                <w:i/>
                <w:iCs/>
                <w:lang w:val="hr-HR" w:eastAsia="hr-HR"/>
              </w:rPr>
            </w:pPr>
            <w:r w:rsidRPr="00316756">
              <w:rPr>
                <w:rFonts w:ascii="Times New Roman" w:hAnsi="Times New Roman"/>
                <w:b/>
                <w:bCs/>
                <w:i/>
                <w:iCs/>
                <w:lang w:val="hr-HR" w:eastAsia="hr-HR"/>
              </w:rPr>
              <w:t>PROGRAM 2510 Sredstva od zakupa polj. zemljišta</w:t>
            </w:r>
          </w:p>
        </w:tc>
      </w:tr>
      <w:tr w:rsidR="00316756" w:rsidRPr="00316756" w14:paraId="08CDD881"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56A04DC3"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b/>
                <w:color w:val="000000"/>
                <w:lang w:val="hr-HR" w:eastAsia="hr-HR"/>
              </w:rPr>
              <w:t>Opis programa</w:t>
            </w:r>
            <w:r w:rsidRPr="00316756">
              <w:rPr>
                <w:rFonts w:ascii="Times New Roman" w:hAnsi="Times New Roman"/>
                <w:color w:val="000000"/>
                <w:lang w:val="hr-HR" w:eastAsia="hr-HR"/>
              </w:rPr>
              <w:t>:</w:t>
            </w:r>
          </w:p>
          <w:p w14:paraId="5ED41245" w14:textId="77777777" w:rsidR="00316756" w:rsidRPr="00316756" w:rsidRDefault="00316756">
            <w:pPr>
              <w:spacing w:after="0"/>
              <w:jc w:val="both"/>
              <w:rPr>
                <w:rFonts w:ascii="Times New Roman" w:hAnsi="Times New Roman" w:cstheme="minorBidi"/>
                <w:color w:val="2A2A2A"/>
                <w:sz w:val="24"/>
                <w:szCs w:val="24"/>
                <w:lang w:val="hr-HR"/>
              </w:rPr>
            </w:pPr>
            <w:r w:rsidRPr="00316756">
              <w:rPr>
                <w:rFonts w:ascii="Times New Roman" w:hAnsi="Times New Roman"/>
                <w:color w:val="2A2A2A"/>
                <w:lang w:val="hr-HR"/>
              </w:rPr>
              <w:t>U cilju razvoja poljoprivrede na području Grada Županja utvrđuju se radovi koje je potrebno izvesti te sufinanciranja i subvencije obiteljskim gospodarstvima.</w:t>
            </w:r>
          </w:p>
        </w:tc>
      </w:tr>
      <w:tr w:rsidR="00316756" w:rsidRPr="00316756" w14:paraId="61A98CDB"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5BF794DE"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b/>
                <w:color w:val="000000"/>
                <w:lang w:val="hr-HR" w:eastAsia="hr-HR"/>
              </w:rPr>
              <w:t>Zakonske i druge pravne osnove programa</w:t>
            </w:r>
            <w:r w:rsidRPr="00316756">
              <w:rPr>
                <w:rFonts w:ascii="Times New Roman" w:hAnsi="Times New Roman"/>
                <w:color w:val="000000"/>
                <w:lang w:val="hr-HR" w:eastAsia="hr-HR"/>
              </w:rPr>
              <w:t>:</w:t>
            </w:r>
          </w:p>
          <w:p w14:paraId="4416F7D8" w14:textId="77777777" w:rsidR="00316756" w:rsidRPr="00316756" w:rsidRDefault="00316756">
            <w:pPr>
              <w:spacing w:after="0"/>
              <w:rPr>
                <w:rFonts w:ascii="Times New Roman" w:hAnsi="Times New Roman" w:cstheme="minorBidi"/>
                <w:color w:val="2A2A2A"/>
                <w:lang w:val="hr-HR"/>
              </w:rPr>
            </w:pPr>
            <w:r w:rsidRPr="00316756">
              <w:rPr>
                <w:rFonts w:ascii="Times New Roman" w:hAnsi="Times New Roman"/>
                <w:color w:val="2A2A2A"/>
                <w:lang w:val="hr-HR"/>
              </w:rPr>
              <w:t>Zakon o poljoprivrednom zemljištu,</w:t>
            </w:r>
          </w:p>
          <w:p w14:paraId="402EE239" w14:textId="77777777" w:rsidR="00316756" w:rsidRPr="00316756" w:rsidRDefault="00316756">
            <w:pPr>
              <w:spacing w:after="0"/>
              <w:rPr>
                <w:rFonts w:ascii="Times New Roman" w:eastAsiaTheme="minorHAnsi" w:hAnsi="Times New Roman"/>
                <w:b/>
                <w:sz w:val="24"/>
                <w:lang w:val="hr-HR"/>
              </w:rPr>
            </w:pPr>
            <w:r w:rsidRPr="00316756">
              <w:rPr>
                <w:rFonts w:ascii="Times New Roman" w:hAnsi="Times New Roman"/>
                <w:color w:val="2A2A2A"/>
                <w:lang w:val="hr-HR"/>
              </w:rPr>
              <w:t>Odluka o trošenju sredstava ostvarenih od zakupa, prodaje izravnom pogodbom i davanja na korištenje bez javnog poziva poljoprivrednog zemljišta u vlasništvu Republike Hrvatske na području Grada Županja u 2023. godini.</w:t>
            </w:r>
          </w:p>
        </w:tc>
      </w:tr>
      <w:tr w:rsidR="00316756" w:rsidRPr="00316756" w14:paraId="7CADEB0F" w14:textId="77777777" w:rsidTr="00316756">
        <w:trPr>
          <w:trHeight w:val="584"/>
        </w:trPr>
        <w:tc>
          <w:tcPr>
            <w:tcW w:w="9229" w:type="dxa"/>
            <w:tcBorders>
              <w:top w:val="single" w:sz="4" w:space="0" w:color="auto"/>
              <w:left w:val="single" w:sz="4" w:space="0" w:color="auto"/>
              <w:bottom w:val="single" w:sz="4" w:space="0" w:color="auto"/>
              <w:right w:val="single" w:sz="4" w:space="0" w:color="000000"/>
            </w:tcBorders>
            <w:hideMark/>
          </w:tcPr>
          <w:p w14:paraId="408D99D5" w14:textId="77777777" w:rsidR="00316756" w:rsidRPr="00316756" w:rsidRDefault="00316756">
            <w:pPr>
              <w:spacing w:after="0" w:line="240" w:lineRule="auto"/>
              <w:rPr>
                <w:rFonts w:ascii="Times New Roman" w:hAnsi="Times New Roman"/>
                <w:b/>
                <w:color w:val="000000"/>
                <w:lang w:val="hr-HR" w:eastAsia="hr-HR"/>
              </w:rPr>
            </w:pPr>
            <w:r w:rsidRPr="00316756">
              <w:rPr>
                <w:rFonts w:ascii="Times New Roman" w:hAnsi="Times New Roman"/>
                <w:b/>
                <w:color w:val="000000"/>
                <w:lang w:val="hr-HR" w:eastAsia="hr-HR"/>
              </w:rPr>
              <w:t>Ciljevi provedbe programa u razdoblju 2023.-2025.</w:t>
            </w:r>
          </w:p>
          <w:p w14:paraId="135345EA"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lang w:val="hr-HR" w:eastAsia="hr-HR"/>
              </w:rPr>
              <w:t>Opći cilj je urediti i redovito održavati poljske puteve u stanju normalne prohodnosti radi omogućavanja poljoprivrednim korisnicima prometovanje do obradivih parcela.</w:t>
            </w:r>
          </w:p>
        </w:tc>
      </w:tr>
    </w:tbl>
    <w:p w14:paraId="371FA279" w14:textId="77777777" w:rsidR="00316756" w:rsidRDefault="00316756" w:rsidP="00316756">
      <w:pPr>
        <w:spacing w:after="0"/>
        <w:rPr>
          <w:rFonts w:ascii="Times New Roman" w:eastAsiaTheme="minorHAnsi" w:hAnsi="Times New Roman"/>
          <w:lang w:val="hr-HR"/>
        </w:rPr>
      </w:pPr>
    </w:p>
    <w:p w14:paraId="515D805D" w14:textId="77777777" w:rsidR="00C03F63" w:rsidRDefault="00C03F63" w:rsidP="00316756">
      <w:pPr>
        <w:spacing w:after="0"/>
        <w:rPr>
          <w:rFonts w:ascii="Times New Roman" w:eastAsiaTheme="minorHAnsi" w:hAnsi="Times New Roman"/>
          <w:lang w:val="hr-HR"/>
        </w:rPr>
      </w:pPr>
    </w:p>
    <w:p w14:paraId="5A6270FB" w14:textId="77777777" w:rsidR="00C03F63" w:rsidRDefault="00C03F63" w:rsidP="00316756">
      <w:pPr>
        <w:spacing w:after="0"/>
        <w:rPr>
          <w:rFonts w:ascii="Times New Roman" w:eastAsiaTheme="minorHAnsi" w:hAnsi="Times New Roman"/>
          <w:lang w:val="hr-HR"/>
        </w:rPr>
      </w:pPr>
    </w:p>
    <w:p w14:paraId="3142BD9B" w14:textId="77777777" w:rsidR="00C03F63" w:rsidRDefault="00C03F63" w:rsidP="00316756">
      <w:pPr>
        <w:spacing w:after="0"/>
        <w:rPr>
          <w:rFonts w:ascii="Times New Roman" w:eastAsiaTheme="minorHAnsi" w:hAnsi="Times New Roman"/>
          <w:lang w:val="hr-HR"/>
        </w:rPr>
      </w:pPr>
    </w:p>
    <w:p w14:paraId="485FE91D" w14:textId="77777777" w:rsidR="00C03F63" w:rsidRDefault="00C03F63" w:rsidP="00316756">
      <w:pPr>
        <w:spacing w:after="0"/>
        <w:rPr>
          <w:rFonts w:ascii="Times New Roman" w:eastAsiaTheme="minorHAnsi" w:hAnsi="Times New Roman"/>
          <w:lang w:val="hr-HR"/>
        </w:rPr>
      </w:pPr>
    </w:p>
    <w:p w14:paraId="7838C29C" w14:textId="77777777" w:rsidR="00C03F63" w:rsidRPr="00316756" w:rsidRDefault="00C03F63" w:rsidP="00316756">
      <w:pPr>
        <w:spacing w:after="0"/>
        <w:rPr>
          <w:rFonts w:ascii="Times New Roman" w:eastAsiaTheme="minorHAnsi" w:hAnsi="Times New Roman"/>
          <w:lang w:val="hr-HR"/>
        </w:rPr>
      </w:pPr>
    </w:p>
    <w:tbl>
      <w:tblPr>
        <w:tblpPr w:leftFromText="180" w:rightFromText="180" w:bottomFromText="200" w:vertAnchor="text" w:horzAnchor="margin" w:tblpY="153"/>
        <w:tblW w:w="9351" w:type="dxa"/>
        <w:tblLook w:val="04A0" w:firstRow="1" w:lastRow="0" w:firstColumn="1" w:lastColumn="0" w:noHBand="0" w:noVBand="1"/>
      </w:tblPr>
      <w:tblGrid>
        <w:gridCol w:w="3701"/>
        <w:gridCol w:w="1417"/>
        <w:gridCol w:w="1383"/>
        <w:gridCol w:w="1311"/>
        <w:gridCol w:w="1539"/>
      </w:tblGrid>
      <w:tr w:rsidR="00316756" w:rsidRPr="00316756" w14:paraId="5583043F"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3A8D7E5"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lastRenderedPageBreak/>
              <w:t>Naziv aktivnosti</w:t>
            </w:r>
          </w:p>
        </w:tc>
        <w:tc>
          <w:tcPr>
            <w:tcW w:w="1417" w:type="dxa"/>
            <w:tcBorders>
              <w:top w:val="single" w:sz="4" w:space="0" w:color="auto"/>
              <w:left w:val="nil"/>
              <w:bottom w:val="single" w:sz="4" w:space="0" w:color="auto"/>
              <w:right w:val="single" w:sz="4" w:space="0" w:color="auto"/>
            </w:tcBorders>
            <w:noWrap/>
            <w:vAlign w:val="center"/>
            <w:hideMark/>
          </w:tcPr>
          <w:p w14:paraId="0F6F412A"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3A239AFC"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vAlign w:val="center"/>
            <w:hideMark/>
          </w:tcPr>
          <w:p w14:paraId="02FD8E44"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w:t>
            </w:r>
          </w:p>
        </w:tc>
        <w:tc>
          <w:tcPr>
            <w:tcW w:w="1539" w:type="dxa"/>
            <w:tcBorders>
              <w:top w:val="single" w:sz="4" w:space="0" w:color="auto"/>
              <w:left w:val="nil"/>
              <w:bottom w:val="single" w:sz="4" w:space="0" w:color="auto"/>
              <w:right w:val="single" w:sz="4" w:space="0" w:color="auto"/>
            </w:tcBorders>
            <w:vAlign w:val="center"/>
            <w:hideMark/>
          </w:tcPr>
          <w:p w14:paraId="54477C93"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Novi plan (€)</w:t>
            </w:r>
          </w:p>
        </w:tc>
      </w:tr>
      <w:tr w:rsidR="00316756" w:rsidRPr="00316756" w14:paraId="5DD8FE31"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1E46C47F"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A251001 Održavanje poljskih </w:t>
            </w:r>
          </w:p>
          <w:p w14:paraId="1BED0D49"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puteva</w:t>
            </w:r>
          </w:p>
        </w:tc>
        <w:tc>
          <w:tcPr>
            <w:tcW w:w="1417" w:type="dxa"/>
            <w:tcBorders>
              <w:top w:val="nil"/>
              <w:left w:val="nil"/>
              <w:bottom w:val="single" w:sz="4" w:space="0" w:color="auto"/>
              <w:right w:val="single" w:sz="4" w:space="0" w:color="auto"/>
            </w:tcBorders>
            <w:noWrap/>
            <w:vAlign w:val="center"/>
            <w:hideMark/>
          </w:tcPr>
          <w:p w14:paraId="7023787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28.000,00 </w:t>
            </w:r>
          </w:p>
        </w:tc>
        <w:tc>
          <w:tcPr>
            <w:tcW w:w="1383" w:type="dxa"/>
            <w:tcBorders>
              <w:top w:val="nil"/>
              <w:left w:val="nil"/>
              <w:bottom w:val="single" w:sz="4" w:space="0" w:color="auto"/>
              <w:right w:val="single" w:sz="4" w:space="0" w:color="auto"/>
            </w:tcBorders>
            <w:noWrap/>
            <w:vAlign w:val="center"/>
            <w:hideMark/>
          </w:tcPr>
          <w:p w14:paraId="1BD264D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-300,00 </w:t>
            </w:r>
          </w:p>
        </w:tc>
        <w:tc>
          <w:tcPr>
            <w:tcW w:w="1311" w:type="dxa"/>
            <w:tcBorders>
              <w:top w:val="nil"/>
              <w:left w:val="nil"/>
              <w:bottom w:val="single" w:sz="4" w:space="0" w:color="auto"/>
              <w:right w:val="single" w:sz="4" w:space="0" w:color="auto"/>
            </w:tcBorders>
            <w:noWrap/>
            <w:vAlign w:val="center"/>
            <w:hideMark/>
          </w:tcPr>
          <w:p w14:paraId="7173A20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-1,07 </w:t>
            </w:r>
          </w:p>
        </w:tc>
        <w:tc>
          <w:tcPr>
            <w:tcW w:w="1539" w:type="dxa"/>
            <w:tcBorders>
              <w:top w:val="nil"/>
              <w:left w:val="nil"/>
              <w:bottom w:val="single" w:sz="4" w:space="0" w:color="auto"/>
              <w:right w:val="single" w:sz="4" w:space="0" w:color="auto"/>
            </w:tcBorders>
            <w:vAlign w:val="center"/>
            <w:hideMark/>
          </w:tcPr>
          <w:p w14:paraId="7C1C1EDD"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 27.700,00</w:t>
            </w:r>
          </w:p>
        </w:tc>
      </w:tr>
      <w:tr w:rsidR="00316756" w:rsidRPr="00316756" w14:paraId="22930125"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689C8C05"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A251002 Čišćenje i obnova </w:t>
            </w:r>
          </w:p>
          <w:p w14:paraId="58B47D12"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kanalske mreže</w:t>
            </w:r>
          </w:p>
        </w:tc>
        <w:tc>
          <w:tcPr>
            <w:tcW w:w="1417" w:type="dxa"/>
            <w:tcBorders>
              <w:top w:val="nil"/>
              <w:left w:val="nil"/>
              <w:bottom w:val="single" w:sz="4" w:space="0" w:color="auto"/>
              <w:right w:val="single" w:sz="4" w:space="0" w:color="auto"/>
            </w:tcBorders>
            <w:noWrap/>
            <w:vAlign w:val="center"/>
            <w:hideMark/>
          </w:tcPr>
          <w:p w14:paraId="1F2F12E7"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23.000,00 </w:t>
            </w:r>
          </w:p>
        </w:tc>
        <w:tc>
          <w:tcPr>
            <w:tcW w:w="1383" w:type="dxa"/>
            <w:tcBorders>
              <w:top w:val="nil"/>
              <w:left w:val="nil"/>
              <w:bottom w:val="single" w:sz="4" w:space="0" w:color="auto"/>
              <w:right w:val="single" w:sz="4" w:space="0" w:color="auto"/>
            </w:tcBorders>
            <w:noWrap/>
            <w:vAlign w:val="center"/>
            <w:hideMark/>
          </w:tcPr>
          <w:p w14:paraId="6BF4E8F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210,00 </w:t>
            </w:r>
          </w:p>
        </w:tc>
        <w:tc>
          <w:tcPr>
            <w:tcW w:w="1311" w:type="dxa"/>
            <w:tcBorders>
              <w:top w:val="nil"/>
              <w:left w:val="nil"/>
              <w:bottom w:val="single" w:sz="4" w:space="0" w:color="auto"/>
              <w:right w:val="single" w:sz="4" w:space="0" w:color="auto"/>
            </w:tcBorders>
            <w:noWrap/>
            <w:vAlign w:val="center"/>
            <w:hideMark/>
          </w:tcPr>
          <w:p w14:paraId="2D99CBF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0,91 </w:t>
            </w:r>
          </w:p>
        </w:tc>
        <w:tc>
          <w:tcPr>
            <w:tcW w:w="1539" w:type="dxa"/>
            <w:tcBorders>
              <w:top w:val="nil"/>
              <w:left w:val="nil"/>
              <w:bottom w:val="single" w:sz="4" w:space="0" w:color="auto"/>
              <w:right w:val="single" w:sz="4" w:space="0" w:color="auto"/>
            </w:tcBorders>
            <w:vAlign w:val="center"/>
            <w:hideMark/>
          </w:tcPr>
          <w:p w14:paraId="00323E77"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23.210,00</w:t>
            </w:r>
          </w:p>
        </w:tc>
      </w:tr>
      <w:tr w:rsidR="00316756" w:rsidRPr="00316756" w14:paraId="5EBE6081"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C9FBED5"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A251003 Sufinanciranja, </w:t>
            </w:r>
          </w:p>
          <w:p w14:paraId="1768EA2B"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subvencije, potpore i donacije u </w:t>
            </w:r>
          </w:p>
          <w:p w14:paraId="2EEC1F9B"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poljoprivredi</w:t>
            </w:r>
          </w:p>
        </w:tc>
        <w:tc>
          <w:tcPr>
            <w:tcW w:w="1417" w:type="dxa"/>
            <w:tcBorders>
              <w:top w:val="nil"/>
              <w:left w:val="nil"/>
              <w:bottom w:val="single" w:sz="4" w:space="0" w:color="auto"/>
              <w:right w:val="single" w:sz="4" w:space="0" w:color="auto"/>
            </w:tcBorders>
            <w:noWrap/>
            <w:vAlign w:val="center"/>
            <w:hideMark/>
          </w:tcPr>
          <w:p w14:paraId="338548B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10.500,00</w:t>
            </w:r>
          </w:p>
        </w:tc>
        <w:tc>
          <w:tcPr>
            <w:tcW w:w="1383" w:type="dxa"/>
            <w:tcBorders>
              <w:top w:val="nil"/>
              <w:left w:val="nil"/>
              <w:bottom w:val="single" w:sz="4" w:space="0" w:color="auto"/>
              <w:right w:val="single" w:sz="4" w:space="0" w:color="auto"/>
            </w:tcBorders>
            <w:noWrap/>
            <w:vAlign w:val="center"/>
            <w:hideMark/>
          </w:tcPr>
          <w:p w14:paraId="1B42577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-1.000,00</w:t>
            </w:r>
          </w:p>
        </w:tc>
        <w:tc>
          <w:tcPr>
            <w:tcW w:w="1311" w:type="dxa"/>
            <w:tcBorders>
              <w:top w:val="nil"/>
              <w:left w:val="nil"/>
              <w:bottom w:val="single" w:sz="4" w:space="0" w:color="auto"/>
              <w:right w:val="single" w:sz="4" w:space="0" w:color="auto"/>
            </w:tcBorders>
            <w:noWrap/>
            <w:vAlign w:val="center"/>
            <w:hideMark/>
          </w:tcPr>
          <w:p w14:paraId="5B2132CF"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-9,52</w:t>
            </w:r>
          </w:p>
        </w:tc>
        <w:tc>
          <w:tcPr>
            <w:tcW w:w="1539" w:type="dxa"/>
            <w:tcBorders>
              <w:top w:val="nil"/>
              <w:left w:val="nil"/>
              <w:bottom w:val="single" w:sz="4" w:space="0" w:color="auto"/>
              <w:right w:val="single" w:sz="4" w:space="0" w:color="auto"/>
            </w:tcBorders>
            <w:vAlign w:val="center"/>
            <w:hideMark/>
          </w:tcPr>
          <w:p w14:paraId="23A7283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9.500,00</w:t>
            </w:r>
          </w:p>
        </w:tc>
      </w:tr>
      <w:tr w:rsidR="00316756" w:rsidRPr="00316756" w14:paraId="6AE7013C"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8891A3E" w14:textId="77777777" w:rsidR="00316756" w:rsidRPr="00316756" w:rsidRDefault="00316756">
            <w:pPr>
              <w:spacing w:after="0" w:line="240" w:lineRule="auto"/>
              <w:rPr>
                <w:rFonts w:ascii="Times New Roman" w:hAnsi="Times New Roman"/>
                <w:b/>
                <w:color w:val="000000"/>
                <w:sz w:val="20"/>
                <w:lang w:val="hr-HR" w:eastAsia="hr-HR"/>
              </w:rPr>
            </w:pPr>
            <w:r w:rsidRPr="00316756">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4EC08D25"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61.500,00</w:t>
            </w:r>
          </w:p>
        </w:tc>
        <w:tc>
          <w:tcPr>
            <w:tcW w:w="1383" w:type="dxa"/>
            <w:tcBorders>
              <w:top w:val="nil"/>
              <w:left w:val="nil"/>
              <w:bottom w:val="single" w:sz="4" w:space="0" w:color="auto"/>
              <w:right w:val="single" w:sz="4" w:space="0" w:color="auto"/>
            </w:tcBorders>
            <w:noWrap/>
            <w:vAlign w:val="center"/>
            <w:hideMark/>
          </w:tcPr>
          <w:p w14:paraId="4BF3AF5D"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-1.090,00</w:t>
            </w:r>
          </w:p>
        </w:tc>
        <w:tc>
          <w:tcPr>
            <w:tcW w:w="1311" w:type="dxa"/>
            <w:tcBorders>
              <w:top w:val="nil"/>
              <w:left w:val="nil"/>
              <w:bottom w:val="single" w:sz="4" w:space="0" w:color="auto"/>
              <w:right w:val="single" w:sz="4" w:space="0" w:color="auto"/>
            </w:tcBorders>
            <w:noWrap/>
            <w:vAlign w:val="center"/>
            <w:hideMark/>
          </w:tcPr>
          <w:p w14:paraId="5E9B6457"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-1,77 </w:t>
            </w:r>
          </w:p>
        </w:tc>
        <w:tc>
          <w:tcPr>
            <w:tcW w:w="1539" w:type="dxa"/>
            <w:tcBorders>
              <w:top w:val="nil"/>
              <w:left w:val="nil"/>
              <w:bottom w:val="single" w:sz="4" w:space="0" w:color="auto"/>
              <w:right w:val="single" w:sz="4" w:space="0" w:color="auto"/>
            </w:tcBorders>
            <w:vAlign w:val="center"/>
            <w:hideMark/>
          </w:tcPr>
          <w:p w14:paraId="0A654A7B"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60.410,00 </w:t>
            </w:r>
          </w:p>
        </w:tc>
      </w:tr>
    </w:tbl>
    <w:p w14:paraId="3B274F9C" w14:textId="77777777" w:rsidR="00316756" w:rsidRPr="00316756" w:rsidRDefault="00316756" w:rsidP="00316756">
      <w:pPr>
        <w:spacing w:after="0"/>
        <w:rPr>
          <w:rFonts w:ascii="Times New Roman" w:eastAsiaTheme="minorHAnsi" w:hAnsi="Times New Roman"/>
          <w:lang w:val="hr-HR"/>
        </w:rPr>
      </w:pPr>
    </w:p>
    <w:tbl>
      <w:tblPr>
        <w:tblStyle w:val="TableGrid"/>
        <w:tblW w:w="0" w:type="auto"/>
        <w:tblLook w:val="04A0" w:firstRow="1" w:lastRow="0" w:firstColumn="1" w:lastColumn="0" w:noHBand="0" w:noVBand="1"/>
      </w:tblPr>
      <w:tblGrid>
        <w:gridCol w:w="9350"/>
      </w:tblGrid>
      <w:tr w:rsidR="00316756" w:rsidRPr="00316756" w14:paraId="411E005D" w14:textId="77777777" w:rsidTr="00316756">
        <w:tc>
          <w:tcPr>
            <w:tcW w:w="9351" w:type="dxa"/>
            <w:tcBorders>
              <w:top w:val="single" w:sz="4" w:space="0" w:color="auto"/>
              <w:left w:val="single" w:sz="4" w:space="0" w:color="auto"/>
              <w:bottom w:val="single" w:sz="4" w:space="0" w:color="auto"/>
              <w:right w:val="single" w:sz="4" w:space="0" w:color="auto"/>
            </w:tcBorders>
            <w:hideMark/>
          </w:tcPr>
          <w:p w14:paraId="6E25F467" w14:textId="77777777" w:rsidR="00316756" w:rsidRPr="00316756" w:rsidRDefault="00316756">
            <w:pPr>
              <w:spacing w:after="0" w:line="240" w:lineRule="auto"/>
              <w:rPr>
                <w:rFonts w:ascii="Times New Roman" w:hAnsi="Times New Roman"/>
                <w:lang w:val="hr-HR"/>
              </w:rPr>
            </w:pPr>
            <w:r w:rsidRPr="00316756">
              <w:rPr>
                <w:rFonts w:ascii="Times New Roman" w:hAnsi="Times New Roman"/>
                <w:b/>
                <w:bCs/>
                <w:lang w:val="hr-HR" w:eastAsia="hr-HR"/>
              </w:rPr>
              <w:t>Aktivnost A251001 Održavanje poljskih puteva</w:t>
            </w:r>
          </w:p>
        </w:tc>
      </w:tr>
      <w:tr w:rsidR="00316756" w:rsidRPr="00316756" w14:paraId="34E4C98E" w14:textId="77777777" w:rsidTr="00316756">
        <w:tc>
          <w:tcPr>
            <w:tcW w:w="9351" w:type="dxa"/>
            <w:tcBorders>
              <w:top w:val="single" w:sz="4" w:space="0" w:color="auto"/>
              <w:left w:val="single" w:sz="4" w:space="0" w:color="auto"/>
              <w:bottom w:val="single" w:sz="4" w:space="0" w:color="auto"/>
              <w:right w:val="single" w:sz="4" w:space="0" w:color="auto"/>
            </w:tcBorders>
            <w:hideMark/>
          </w:tcPr>
          <w:p w14:paraId="3700CDD2" w14:textId="77777777" w:rsidR="00316756" w:rsidRPr="00316756" w:rsidRDefault="00316756">
            <w:pPr>
              <w:spacing w:after="0" w:line="240" w:lineRule="auto"/>
              <w:rPr>
                <w:rFonts w:ascii="Times New Roman" w:hAnsi="Times New Roman"/>
                <w:lang w:val="hr-HR"/>
              </w:rPr>
            </w:pPr>
            <w:r w:rsidRPr="00316756">
              <w:rPr>
                <w:rFonts w:ascii="Times New Roman" w:hAnsi="Times New Roman"/>
                <w:lang w:val="hr-HR" w:eastAsia="hr-HR"/>
              </w:rPr>
              <w:t>Održavanje i uređenje poljskih puteva na ruralnom dijelu grada Županja radi sigurnijeg prometovanja poljoprivrednih strojeva, te radi bržeg i efikasnijeg kako pristupa tako i provođenja agrotehničkih operacija na poljoprivrednim površinama.</w:t>
            </w:r>
          </w:p>
        </w:tc>
      </w:tr>
    </w:tbl>
    <w:p w14:paraId="48152560" w14:textId="77777777" w:rsidR="00316756" w:rsidRPr="00316756" w:rsidRDefault="00316756" w:rsidP="00316756">
      <w:pPr>
        <w:spacing w:after="0"/>
        <w:rPr>
          <w:rFonts w:ascii="Times New Roman" w:hAnsi="Times New Roman"/>
          <w:b/>
          <w:lang w:val="hr-HR"/>
        </w:rPr>
      </w:pPr>
    </w:p>
    <w:tbl>
      <w:tblPr>
        <w:tblW w:w="9465" w:type="dxa"/>
        <w:tblInd w:w="93" w:type="dxa"/>
        <w:tblLook w:val="04A0" w:firstRow="1" w:lastRow="0" w:firstColumn="1" w:lastColumn="0" w:noHBand="0" w:noVBand="1"/>
      </w:tblPr>
      <w:tblGrid>
        <w:gridCol w:w="1433"/>
        <w:gridCol w:w="1417"/>
        <w:gridCol w:w="978"/>
        <w:gridCol w:w="1701"/>
        <w:gridCol w:w="1166"/>
        <w:gridCol w:w="1111"/>
        <w:gridCol w:w="1423"/>
        <w:gridCol w:w="236"/>
      </w:tblGrid>
      <w:tr w:rsidR="00316756" w:rsidRPr="00316756" w14:paraId="7CCAAC4D" w14:textId="77777777" w:rsidTr="00C03F63">
        <w:trPr>
          <w:gridAfter w:val="1"/>
          <w:wAfter w:w="236" w:type="dxa"/>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6E47B71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504766F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E46C0F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978" w:type="dxa"/>
            <w:tcBorders>
              <w:top w:val="single" w:sz="4" w:space="0" w:color="auto"/>
              <w:left w:val="nil"/>
              <w:bottom w:val="single" w:sz="4" w:space="0" w:color="auto"/>
              <w:right w:val="single" w:sz="4" w:space="0" w:color="auto"/>
            </w:tcBorders>
            <w:vAlign w:val="center"/>
            <w:hideMark/>
          </w:tcPr>
          <w:p w14:paraId="5B65A16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ED551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7FE726E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1CD59C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11" w:type="dxa"/>
            <w:tcBorders>
              <w:top w:val="single" w:sz="4" w:space="0" w:color="auto"/>
              <w:left w:val="nil"/>
              <w:bottom w:val="single" w:sz="4" w:space="0" w:color="auto"/>
              <w:right w:val="single" w:sz="4" w:space="0" w:color="auto"/>
            </w:tcBorders>
            <w:vAlign w:val="center"/>
            <w:hideMark/>
          </w:tcPr>
          <w:p w14:paraId="1DFA98C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1C4414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23" w:type="dxa"/>
            <w:tcBorders>
              <w:top w:val="single" w:sz="4" w:space="0" w:color="auto"/>
              <w:left w:val="nil"/>
              <w:bottom w:val="single" w:sz="4" w:space="0" w:color="auto"/>
              <w:right w:val="single" w:sz="4" w:space="0" w:color="auto"/>
            </w:tcBorders>
            <w:vAlign w:val="center"/>
            <w:hideMark/>
          </w:tcPr>
          <w:p w14:paraId="5108BD4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5751EBA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09619838" w14:textId="77777777" w:rsidTr="00C03F63">
        <w:trPr>
          <w:gridAfter w:val="1"/>
          <w:wAfter w:w="236" w:type="dxa"/>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0640F41F"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Poljski put</w:t>
            </w:r>
          </w:p>
        </w:tc>
        <w:tc>
          <w:tcPr>
            <w:tcW w:w="1417" w:type="dxa"/>
            <w:tcBorders>
              <w:top w:val="nil"/>
              <w:left w:val="nil"/>
              <w:bottom w:val="single" w:sz="4" w:space="0" w:color="auto"/>
              <w:right w:val="single" w:sz="4" w:space="0" w:color="auto"/>
            </w:tcBorders>
            <w:noWrap/>
            <w:vAlign w:val="center"/>
            <w:hideMark/>
          </w:tcPr>
          <w:p w14:paraId="04E1FD57"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Uređenje poljskih puteva</w:t>
            </w:r>
          </w:p>
        </w:tc>
        <w:tc>
          <w:tcPr>
            <w:tcW w:w="978" w:type="dxa"/>
            <w:tcBorders>
              <w:top w:val="nil"/>
              <w:left w:val="nil"/>
              <w:bottom w:val="single" w:sz="4" w:space="0" w:color="auto"/>
              <w:right w:val="single" w:sz="4" w:space="0" w:color="auto"/>
            </w:tcBorders>
            <w:vAlign w:val="center"/>
            <w:hideMark/>
          </w:tcPr>
          <w:p w14:paraId="6CC0AF4C"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km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11D565"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3,00</w:t>
            </w:r>
          </w:p>
        </w:tc>
        <w:tc>
          <w:tcPr>
            <w:tcW w:w="1166" w:type="dxa"/>
            <w:tcBorders>
              <w:top w:val="nil"/>
              <w:left w:val="nil"/>
              <w:bottom w:val="single" w:sz="4" w:space="0" w:color="auto"/>
              <w:right w:val="single" w:sz="4" w:space="0" w:color="auto"/>
            </w:tcBorders>
            <w:noWrap/>
            <w:vAlign w:val="center"/>
            <w:hideMark/>
          </w:tcPr>
          <w:p w14:paraId="423454FD"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2,80</w:t>
            </w:r>
          </w:p>
        </w:tc>
        <w:tc>
          <w:tcPr>
            <w:tcW w:w="1111" w:type="dxa"/>
            <w:tcBorders>
              <w:top w:val="nil"/>
              <w:left w:val="nil"/>
              <w:bottom w:val="single" w:sz="4" w:space="0" w:color="auto"/>
              <w:right w:val="single" w:sz="4" w:space="0" w:color="auto"/>
            </w:tcBorders>
            <w:vAlign w:val="center"/>
            <w:hideMark/>
          </w:tcPr>
          <w:p w14:paraId="6CAD4AD2"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2,80</w:t>
            </w:r>
          </w:p>
        </w:tc>
        <w:tc>
          <w:tcPr>
            <w:tcW w:w="1423" w:type="dxa"/>
            <w:tcBorders>
              <w:top w:val="nil"/>
              <w:left w:val="nil"/>
              <w:bottom w:val="single" w:sz="4" w:space="0" w:color="auto"/>
              <w:right w:val="single" w:sz="4" w:space="0" w:color="auto"/>
            </w:tcBorders>
            <w:vAlign w:val="center"/>
            <w:hideMark/>
          </w:tcPr>
          <w:p w14:paraId="4F1C3D1E"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2,80</w:t>
            </w:r>
          </w:p>
        </w:tc>
      </w:tr>
      <w:tr w:rsidR="00316756" w:rsidRPr="00316756" w14:paraId="67B30A77" w14:textId="77777777" w:rsidTr="00C03F63">
        <w:trPr>
          <w:gridAfter w:val="1"/>
          <w:wAfter w:w="236" w:type="dxa"/>
          <w:trHeight w:val="300"/>
        </w:trPr>
        <w:tc>
          <w:tcPr>
            <w:tcW w:w="9229" w:type="dxa"/>
            <w:gridSpan w:val="7"/>
            <w:tcBorders>
              <w:top w:val="single" w:sz="4" w:space="0" w:color="auto"/>
              <w:left w:val="single" w:sz="4" w:space="0" w:color="auto"/>
              <w:bottom w:val="single" w:sz="4" w:space="0" w:color="auto"/>
              <w:right w:val="single" w:sz="4" w:space="0" w:color="auto"/>
            </w:tcBorders>
            <w:hideMark/>
          </w:tcPr>
          <w:p w14:paraId="00195A8A"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A251002 Čišćenje i obnova kanalske mreže</w:t>
            </w:r>
          </w:p>
        </w:tc>
      </w:tr>
      <w:tr w:rsidR="00316756" w:rsidRPr="00316756" w14:paraId="16BEB556" w14:textId="77777777" w:rsidTr="00C03F63">
        <w:trPr>
          <w:gridAfter w:val="1"/>
          <w:wAfter w:w="236" w:type="dxa"/>
          <w:trHeight w:val="509"/>
        </w:trPr>
        <w:tc>
          <w:tcPr>
            <w:tcW w:w="9229" w:type="dxa"/>
            <w:gridSpan w:val="7"/>
            <w:vMerge w:val="restart"/>
            <w:tcBorders>
              <w:top w:val="single" w:sz="4" w:space="0" w:color="auto"/>
              <w:left w:val="single" w:sz="4" w:space="0" w:color="auto"/>
              <w:bottom w:val="single" w:sz="4" w:space="0" w:color="auto"/>
              <w:right w:val="single" w:sz="4" w:space="0" w:color="auto"/>
            </w:tcBorders>
            <w:hideMark/>
          </w:tcPr>
          <w:p w14:paraId="5AA5691F"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color w:val="000000"/>
                <w:lang w:val="hr-HR" w:eastAsia="hr-HR"/>
              </w:rPr>
              <w:t>Čišćenje i obnova kanalske mreže na ruralnom dijelu grada Županja radi bolje protočnosti i efikasnije oborinske odvodnje sa poljoprivrednih površina. Izvođenjem ovih radova sprječava se zadržavanje većih količina vode na ratarskim površinama te se povećava kvaliteta i količina uroda u proizvodnji.</w:t>
            </w:r>
          </w:p>
        </w:tc>
      </w:tr>
      <w:tr w:rsidR="00316756" w:rsidRPr="00316756" w14:paraId="2818CEBF" w14:textId="77777777" w:rsidTr="00C03F63">
        <w:trPr>
          <w:trHeight w:val="509"/>
        </w:trPr>
        <w:tc>
          <w:tcPr>
            <w:tcW w:w="9229" w:type="dxa"/>
            <w:gridSpan w:val="7"/>
            <w:vMerge/>
            <w:tcBorders>
              <w:top w:val="single" w:sz="4" w:space="0" w:color="auto"/>
              <w:left w:val="single" w:sz="4" w:space="0" w:color="auto"/>
              <w:bottom w:val="single" w:sz="4" w:space="0" w:color="auto"/>
              <w:right w:val="single" w:sz="4" w:space="0" w:color="auto"/>
            </w:tcBorders>
            <w:vAlign w:val="center"/>
            <w:hideMark/>
          </w:tcPr>
          <w:p w14:paraId="2D3F6D60" w14:textId="77777777" w:rsidR="00316756" w:rsidRPr="00316756" w:rsidRDefault="00316756">
            <w:pPr>
              <w:spacing w:after="0"/>
              <w:rPr>
                <w:rFonts w:ascii="Times New Roman" w:hAnsi="Times New Roman"/>
                <w:color w:val="000000"/>
                <w:lang w:val="hr-HR" w:eastAsia="hr-HR"/>
              </w:rPr>
            </w:pPr>
          </w:p>
        </w:tc>
        <w:tc>
          <w:tcPr>
            <w:tcW w:w="236" w:type="dxa"/>
            <w:vAlign w:val="center"/>
            <w:hideMark/>
          </w:tcPr>
          <w:p w14:paraId="7553BA23" w14:textId="77777777" w:rsidR="00316756" w:rsidRPr="00316756" w:rsidRDefault="00316756">
            <w:pPr>
              <w:rPr>
                <w:rFonts w:ascii="Times New Roman" w:hAnsi="Times New Roman"/>
                <w:color w:val="000000"/>
                <w:lang w:val="hr-HR" w:eastAsia="hr-HR"/>
              </w:rPr>
            </w:pPr>
          </w:p>
        </w:tc>
      </w:tr>
    </w:tbl>
    <w:p w14:paraId="5AC03CF1" w14:textId="77777777" w:rsidR="00316756" w:rsidRPr="00316756" w:rsidRDefault="00316756" w:rsidP="00316756">
      <w:pPr>
        <w:spacing w:after="0"/>
        <w:rPr>
          <w:rFonts w:ascii="Times New Roman" w:hAnsi="Times New Roman"/>
          <w:b/>
          <w:lang w:val="hr-HR"/>
        </w:rPr>
      </w:pPr>
    </w:p>
    <w:tbl>
      <w:tblPr>
        <w:tblW w:w="9258" w:type="dxa"/>
        <w:tblInd w:w="93" w:type="dxa"/>
        <w:tblLook w:val="04A0" w:firstRow="1" w:lastRow="0" w:firstColumn="1" w:lastColumn="0" w:noHBand="0" w:noVBand="1"/>
      </w:tblPr>
      <w:tblGrid>
        <w:gridCol w:w="1433"/>
        <w:gridCol w:w="1417"/>
        <w:gridCol w:w="1039"/>
        <w:gridCol w:w="1701"/>
        <w:gridCol w:w="1166"/>
        <w:gridCol w:w="1166"/>
        <w:gridCol w:w="1336"/>
      </w:tblGrid>
      <w:tr w:rsidR="00316756" w:rsidRPr="00316756" w14:paraId="707952A3" w14:textId="77777777" w:rsidTr="00C03F63">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BEED54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3479A61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9E5A64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3A280D0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88208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5A54BF3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0038C1E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1C74813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C8E8FF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336" w:type="dxa"/>
            <w:tcBorders>
              <w:top w:val="single" w:sz="4" w:space="0" w:color="auto"/>
              <w:left w:val="nil"/>
              <w:bottom w:val="single" w:sz="4" w:space="0" w:color="auto"/>
              <w:right w:val="single" w:sz="4" w:space="0" w:color="auto"/>
            </w:tcBorders>
            <w:vAlign w:val="center"/>
            <w:hideMark/>
          </w:tcPr>
          <w:p w14:paraId="4437108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0F815A7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3FFF6891" w14:textId="77777777" w:rsidTr="00C03F63">
        <w:trPr>
          <w:trHeight w:val="282"/>
        </w:trPr>
        <w:tc>
          <w:tcPr>
            <w:tcW w:w="1433" w:type="dxa"/>
            <w:tcBorders>
              <w:top w:val="single" w:sz="4" w:space="0" w:color="auto"/>
              <w:left w:val="single" w:sz="4" w:space="0" w:color="auto"/>
              <w:bottom w:val="single" w:sz="4" w:space="0" w:color="auto"/>
              <w:right w:val="single" w:sz="4" w:space="0" w:color="auto"/>
            </w:tcBorders>
            <w:hideMark/>
          </w:tcPr>
          <w:p w14:paraId="79642043"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Kanala za odvodnju</w:t>
            </w:r>
          </w:p>
        </w:tc>
        <w:tc>
          <w:tcPr>
            <w:tcW w:w="1417" w:type="dxa"/>
            <w:tcBorders>
              <w:top w:val="nil"/>
              <w:left w:val="nil"/>
              <w:bottom w:val="single" w:sz="4" w:space="0" w:color="auto"/>
              <w:right w:val="single" w:sz="4" w:space="0" w:color="auto"/>
            </w:tcBorders>
            <w:noWrap/>
            <w:vAlign w:val="bottom"/>
            <w:hideMark/>
          </w:tcPr>
          <w:p w14:paraId="11369DA8"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Održavanje kanala za odvodnju </w:t>
            </w:r>
          </w:p>
        </w:tc>
        <w:tc>
          <w:tcPr>
            <w:tcW w:w="1039" w:type="dxa"/>
            <w:tcBorders>
              <w:top w:val="nil"/>
              <w:left w:val="nil"/>
              <w:bottom w:val="single" w:sz="4" w:space="0" w:color="auto"/>
              <w:right w:val="single" w:sz="4" w:space="0" w:color="auto"/>
            </w:tcBorders>
            <w:vAlign w:val="center"/>
            <w:hideMark/>
          </w:tcPr>
          <w:p w14:paraId="774AFE7C"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sz w:val="20"/>
                <w:lang w:val="hr-HR" w:eastAsia="hr-HR"/>
              </w:rPr>
              <w:t>km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11CDB1"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sz w:val="20"/>
                <w:lang w:val="hr-HR" w:eastAsia="hr-HR"/>
              </w:rPr>
              <w:t>5,00</w:t>
            </w:r>
          </w:p>
        </w:tc>
        <w:tc>
          <w:tcPr>
            <w:tcW w:w="1166" w:type="dxa"/>
            <w:tcBorders>
              <w:top w:val="nil"/>
              <w:left w:val="nil"/>
              <w:bottom w:val="single" w:sz="4" w:space="0" w:color="auto"/>
              <w:right w:val="single" w:sz="4" w:space="0" w:color="auto"/>
            </w:tcBorders>
            <w:noWrap/>
            <w:vAlign w:val="center"/>
            <w:hideMark/>
          </w:tcPr>
          <w:p w14:paraId="2D0CAF7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4,80</w:t>
            </w:r>
          </w:p>
        </w:tc>
        <w:tc>
          <w:tcPr>
            <w:tcW w:w="1166" w:type="dxa"/>
            <w:tcBorders>
              <w:top w:val="nil"/>
              <w:left w:val="nil"/>
              <w:bottom w:val="single" w:sz="4" w:space="0" w:color="auto"/>
              <w:right w:val="single" w:sz="4" w:space="0" w:color="auto"/>
            </w:tcBorders>
            <w:vAlign w:val="center"/>
            <w:hideMark/>
          </w:tcPr>
          <w:p w14:paraId="5AB4D3A7"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4,80</w:t>
            </w:r>
          </w:p>
        </w:tc>
        <w:tc>
          <w:tcPr>
            <w:tcW w:w="1336" w:type="dxa"/>
            <w:tcBorders>
              <w:top w:val="nil"/>
              <w:left w:val="nil"/>
              <w:bottom w:val="single" w:sz="4" w:space="0" w:color="auto"/>
              <w:right w:val="single" w:sz="4" w:space="0" w:color="auto"/>
            </w:tcBorders>
            <w:vAlign w:val="center"/>
            <w:hideMark/>
          </w:tcPr>
          <w:p w14:paraId="6628A2EE"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4,80</w:t>
            </w:r>
          </w:p>
        </w:tc>
      </w:tr>
    </w:tbl>
    <w:p w14:paraId="445B4FED" w14:textId="77777777" w:rsidR="00316756" w:rsidRPr="00316756" w:rsidRDefault="00316756" w:rsidP="00316756">
      <w:pPr>
        <w:spacing w:after="0"/>
        <w:rPr>
          <w:rFonts w:ascii="Times New Roman" w:eastAsiaTheme="minorHAnsi" w:hAnsi="Times New Roman"/>
          <w:b/>
          <w:lang w:val="hr-HR"/>
        </w:rPr>
      </w:pPr>
    </w:p>
    <w:p w14:paraId="7E161B59" w14:textId="77777777" w:rsidR="00316756" w:rsidRPr="00316756" w:rsidRDefault="00316756" w:rsidP="00316756">
      <w:pPr>
        <w:spacing w:after="0"/>
        <w:rPr>
          <w:rFonts w:ascii="Times New Roman" w:hAnsi="Times New Roman"/>
          <w:b/>
          <w:lang w:val="hr-HR"/>
        </w:rPr>
      </w:pPr>
    </w:p>
    <w:tbl>
      <w:tblPr>
        <w:tblW w:w="9225" w:type="dxa"/>
        <w:tblInd w:w="93" w:type="dxa"/>
        <w:tblLayout w:type="fixed"/>
        <w:tblLook w:val="04A0" w:firstRow="1" w:lastRow="0" w:firstColumn="1" w:lastColumn="0" w:noHBand="0" w:noVBand="1"/>
      </w:tblPr>
      <w:tblGrid>
        <w:gridCol w:w="8974"/>
        <w:gridCol w:w="251"/>
      </w:tblGrid>
      <w:tr w:rsidR="00316756" w:rsidRPr="00316756" w14:paraId="52F48830" w14:textId="77777777" w:rsidTr="00C03F63">
        <w:trPr>
          <w:gridAfter w:val="1"/>
          <w:wAfter w:w="251" w:type="dxa"/>
          <w:trHeight w:val="300"/>
        </w:trPr>
        <w:tc>
          <w:tcPr>
            <w:tcW w:w="8974" w:type="dxa"/>
            <w:tcBorders>
              <w:top w:val="single" w:sz="4" w:space="0" w:color="auto"/>
              <w:left w:val="single" w:sz="4" w:space="0" w:color="auto"/>
              <w:bottom w:val="single" w:sz="4" w:space="0" w:color="auto"/>
              <w:right w:val="single" w:sz="4" w:space="0" w:color="auto"/>
            </w:tcBorders>
            <w:hideMark/>
          </w:tcPr>
          <w:p w14:paraId="312426E2"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A251003 Sufinanciranja, subvencije, potpore i donacije u poljoprivredi</w:t>
            </w:r>
          </w:p>
        </w:tc>
      </w:tr>
      <w:tr w:rsidR="00316756" w:rsidRPr="00316756" w14:paraId="0EC40CD2" w14:textId="77777777" w:rsidTr="00C03F63">
        <w:trPr>
          <w:gridAfter w:val="1"/>
          <w:wAfter w:w="251" w:type="dxa"/>
          <w:trHeight w:val="509"/>
        </w:trPr>
        <w:tc>
          <w:tcPr>
            <w:tcW w:w="8974" w:type="dxa"/>
            <w:vMerge w:val="restart"/>
            <w:tcBorders>
              <w:top w:val="single" w:sz="4" w:space="0" w:color="auto"/>
              <w:left w:val="single" w:sz="4" w:space="0" w:color="auto"/>
              <w:bottom w:val="single" w:sz="4" w:space="0" w:color="auto"/>
              <w:right w:val="single" w:sz="4" w:space="0" w:color="auto"/>
            </w:tcBorders>
            <w:hideMark/>
          </w:tcPr>
          <w:p w14:paraId="0A197C59"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color w:val="000000"/>
                <w:lang w:val="hr-HR" w:eastAsia="hr-HR"/>
              </w:rPr>
              <w:t>U okviru ove aktivnosti sufinanciranja, subvencije potpore i donacije u poljoprivredi, grad Županja sudjelovat će u sufinanciranju godišnje placarine prodavačima na gradskoj tržnici koji su ishodili zeleni certifikat za prodaju vlastitih proizvoda.</w:t>
            </w:r>
          </w:p>
        </w:tc>
      </w:tr>
      <w:tr w:rsidR="00316756" w:rsidRPr="00316756" w14:paraId="72E2C84F" w14:textId="77777777" w:rsidTr="00C03F63">
        <w:trPr>
          <w:trHeight w:val="509"/>
        </w:trPr>
        <w:tc>
          <w:tcPr>
            <w:tcW w:w="8974" w:type="dxa"/>
            <w:vMerge/>
            <w:tcBorders>
              <w:top w:val="single" w:sz="4" w:space="0" w:color="auto"/>
              <w:left w:val="single" w:sz="4" w:space="0" w:color="auto"/>
              <w:bottom w:val="single" w:sz="4" w:space="0" w:color="auto"/>
              <w:right w:val="single" w:sz="4" w:space="0" w:color="auto"/>
            </w:tcBorders>
            <w:vAlign w:val="center"/>
            <w:hideMark/>
          </w:tcPr>
          <w:p w14:paraId="122C8765" w14:textId="77777777" w:rsidR="00316756" w:rsidRPr="00316756" w:rsidRDefault="00316756">
            <w:pPr>
              <w:spacing w:after="0"/>
              <w:rPr>
                <w:rFonts w:ascii="Times New Roman" w:hAnsi="Times New Roman"/>
                <w:color w:val="000000"/>
                <w:lang w:val="hr-HR" w:eastAsia="hr-HR"/>
              </w:rPr>
            </w:pPr>
          </w:p>
        </w:tc>
        <w:tc>
          <w:tcPr>
            <w:tcW w:w="251" w:type="dxa"/>
            <w:vAlign w:val="center"/>
            <w:hideMark/>
          </w:tcPr>
          <w:p w14:paraId="5152DC85" w14:textId="77777777" w:rsidR="00316756" w:rsidRPr="00316756" w:rsidRDefault="00316756">
            <w:pPr>
              <w:rPr>
                <w:rFonts w:ascii="Times New Roman" w:hAnsi="Times New Roman"/>
                <w:color w:val="000000"/>
                <w:lang w:val="hr-HR" w:eastAsia="hr-HR"/>
              </w:rPr>
            </w:pPr>
          </w:p>
        </w:tc>
      </w:tr>
    </w:tbl>
    <w:p w14:paraId="012B716B" w14:textId="77777777" w:rsidR="00316756" w:rsidRPr="00316756" w:rsidRDefault="00316756" w:rsidP="00316756">
      <w:pPr>
        <w:spacing w:after="0"/>
        <w:rPr>
          <w:rFonts w:ascii="Times New Roman" w:hAnsi="Times New Roman"/>
          <w:b/>
          <w:lang w:val="hr-HR"/>
        </w:rPr>
      </w:pPr>
    </w:p>
    <w:tbl>
      <w:tblPr>
        <w:tblW w:w="9229" w:type="dxa"/>
        <w:tblInd w:w="93" w:type="dxa"/>
        <w:tblLook w:val="04A0" w:firstRow="1" w:lastRow="0" w:firstColumn="1" w:lastColumn="0" w:noHBand="0" w:noVBand="1"/>
      </w:tblPr>
      <w:tblGrid>
        <w:gridCol w:w="1433"/>
        <w:gridCol w:w="1417"/>
        <w:gridCol w:w="1119"/>
        <w:gridCol w:w="1701"/>
        <w:gridCol w:w="1066"/>
        <w:gridCol w:w="1098"/>
        <w:gridCol w:w="1395"/>
      </w:tblGrid>
      <w:tr w:rsidR="00316756" w:rsidRPr="00316756" w14:paraId="6A9D3516"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AAACCF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058526C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02E3F0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119" w:type="dxa"/>
            <w:tcBorders>
              <w:top w:val="single" w:sz="4" w:space="0" w:color="auto"/>
              <w:left w:val="nil"/>
              <w:bottom w:val="single" w:sz="4" w:space="0" w:color="auto"/>
              <w:right w:val="single" w:sz="4" w:space="0" w:color="auto"/>
            </w:tcBorders>
            <w:vAlign w:val="center"/>
            <w:hideMark/>
          </w:tcPr>
          <w:p w14:paraId="6935682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E9943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066" w:type="dxa"/>
            <w:tcBorders>
              <w:top w:val="single" w:sz="4" w:space="0" w:color="auto"/>
              <w:left w:val="nil"/>
              <w:bottom w:val="single" w:sz="4" w:space="0" w:color="auto"/>
              <w:right w:val="single" w:sz="4" w:space="0" w:color="auto"/>
            </w:tcBorders>
            <w:vAlign w:val="center"/>
            <w:hideMark/>
          </w:tcPr>
          <w:p w14:paraId="5BE8832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01FB982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098" w:type="dxa"/>
            <w:tcBorders>
              <w:top w:val="single" w:sz="4" w:space="0" w:color="auto"/>
              <w:left w:val="nil"/>
              <w:bottom w:val="single" w:sz="4" w:space="0" w:color="auto"/>
              <w:right w:val="single" w:sz="4" w:space="0" w:color="auto"/>
            </w:tcBorders>
            <w:vAlign w:val="center"/>
            <w:hideMark/>
          </w:tcPr>
          <w:p w14:paraId="2C09D49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102E2B7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395" w:type="dxa"/>
            <w:tcBorders>
              <w:top w:val="single" w:sz="4" w:space="0" w:color="auto"/>
              <w:left w:val="nil"/>
              <w:bottom w:val="single" w:sz="4" w:space="0" w:color="auto"/>
              <w:right w:val="single" w:sz="4" w:space="0" w:color="auto"/>
            </w:tcBorders>
            <w:vAlign w:val="center"/>
            <w:hideMark/>
          </w:tcPr>
          <w:p w14:paraId="5646F11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7A9CC0C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33C8A082" w14:textId="77777777" w:rsidTr="00316756">
        <w:trPr>
          <w:trHeight w:val="282"/>
        </w:trPr>
        <w:tc>
          <w:tcPr>
            <w:tcW w:w="1433" w:type="dxa"/>
            <w:tcBorders>
              <w:top w:val="single" w:sz="4" w:space="0" w:color="auto"/>
              <w:left w:val="single" w:sz="4" w:space="0" w:color="auto"/>
              <w:bottom w:val="single" w:sz="4" w:space="0" w:color="auto"/>
              <w:right w:val="single" w:sz="4" w:space="0" w:color="auto"/>
            </w:tcBorders>
            <w:hideMark/>
          </w:tcPr>
          <w:p w14:paraId="2C0A8B3F"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Proizvođači na gradskoj tržnici</w:t>
            </w:r>
          </w:p>
        </w:tc>
        <w:tc>
          <w:tcPr>
            <w:tcW w:w="1417" w:type="dxa"/>
            <w:tcBorders>
              <w:top w:val="nil"/>
              <w:left w:val="nil"/>
              <w:bottom w:val="single" w:sz="4" w:space="0" w:color="auto"/>
              <w:right w:val="single" w:sz="4" w:space="0" w:color="auto"/>
            </w:tcBorders>
            <w:noWrap/>
            <w:vAlign w:val="bottom"/>
            <w:hideMark/>
          </w:tcPr>
          <w:p w14:paraId="2B8CCC33"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Broj sufinanciranih prodavača </w:t>
            </w:r>
          </w:p>
        </w:tc>
        <w:tc>
          <w:tcPr>
            <w:tcW w:w="1119" w:type="dxa"/>
            <w:tcBorders>
              <w:top w:val="nil"/>
              <w:left w:val="nil"/>
              <w:bottom w:val="single" w:sz="4" w:space="0" w:color="auto"/>
              <w:right w:val="single" w:sz="4" w:space="0" w:color="auto"/>
            </w:tcBorders>
            <w:vAlign w:val="center"/>
            <w:hideMark/>
          </w:tcPr>
          <w:p w14:paraId="538291F9"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326E84E"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34</w:t>
            </w:r>
          </w:p>
        </w:tc>
        <w:tc>
          <w:tcPr>
            <w:tcW w:w="1066" w:type="dxa"/>
            <w:tcBorders>
              <w:top w:val="nil"/>
              <w:left w:val="nil"/>
              <w:bottom w:val="single" w:sz="4" w:space="0" w:color="auto"/>
              <w:right w:val="single" w:sz="4" w:space="0" w:color="auto"/>
            </w:tcBorders>
            <w:noWrap/>
            <w:vAlign w:val="center"/>
            <w:hideMark/>
          </w:tcPr>
          <w:p w14:paraId="16AAD2ED"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34</w:t>
            </w:r>
          </w:p>
        </w:tc>
        <w:tc>
          <w:tcPr>
            <w:tcW w:w="1098" w:type="dxa"/>
            <w:tcBorders>
              <w:top w:val="nil"/>
              <w:left w:val="nil"/>
              <w:bottom w:val="single" w:sz="4" w:space="0" w:color="auto"/>
              <w:right w:val="single" w:sz="4" w:space="0" w:color="auto"/>
            </w:tcBorders>
            <w:vAlign w:val="center"/>
            <w:hideMark/>
          </w:tcPr>
          <w:p w14:paraId="326A98BA"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34</w:t>
            </w:r>
          </w:p>
        </w:tc>
        <w:tc>
          <w:tcPr>
            <w:tcW w:w="1395" w:type="dxa"/>
            <w:tcBorders>
              <w:top w:val="nil"/>
              <w:left w:val="nil"/>
              <w:bottom w:val="single" w:sz="4" w:space="0" w:color="auto"/>
              <w:right w:val="single" w:sz="4" w:space="0" w:color="auto"/>
            </w:tcBorders>
            <w:vAlign w:val="center"/>
            <w:hideMark/>
          </w:tcPr>
          <w:p w14:paraId="3E71EE1D"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34</w:t>
            </w:r>
          </w:p>
        </w:tc>
      </w:tr>
    </w:tbl>
    <w:p w14:paraId="32C26A21" w14:textId="77777777" w:rsidR="00316756" w:rsidRPr="00316756" w:rsidRDefault="00316756" w:rsidP="00316756">
      <w:pPr>
        <w:spacing w:after="0"/>
        <w:rPr>
          <w:rFonts w:ascii="Times New Roman" w:eastAsiaTheme="minorHAnsi" w:hAnsi="Times New Roman"/>
          <w:lang w:val="hr-HR"/>
        </w:rPr>
      </w:pPr>
    </w:p>
    <w:p w14:paraId="676E31BA" w14:textId="77777777" w:rsidR="00316756" w:rsidRPr="00316756" w:rsidRDefault="00316756" w:rsidP="00316756">
      <w:pPr>
        <w:spacing w:after="0"/>
        <w:rPr>
          <w:rFonts w:ascii="Times New Roman" w:hAnsi="Times New Roman"/>
          <w:lang w:val="hr-HR"/>
        </w:rPr>
      </w:pPr>
    </w:p>
    <w:tbl>
      <w:tblPr>
        <w:tblW w:w="9225" w:type="dxa"/>
        <w:tblInd w:w="93" w:type="dxa"/>
        <w:tblLayout w:type="fixed"/>
        <w:tblLook w:val="04A0" w:firstRow="1" w:lastRow="0" w:firstColumn="1" w:lastColumn="0" w:noHBand="0" w:noVBand="1"/>
      </w:tblPr>
      <w:tblGrid>
        <w:gridCol w:w="9225"/>
      </w:tblGrid>
      <w:tr w:rsidR="00316756" w:rsidRPr="00316756" w14:paraId="26EC0F55" w14:textId="77777777" w:rsidTr="00316756">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0976A030" w14:textId="77777777" w:rsidR="00316756" w:rsidRPr="00316756" w:rsidRDefault="00316756">
            <w:pPr>
              <w:spacing w:after="0" w:line="240" w:lineRule="auto"/>
              <w:rPr>
                <w:rFonts w:ascii="Times New Roman" w:hAnsi="Times New Roman"/>
                <w:b/>
                <w:bCs/>
                <w:i/>
                <w:iCs/>
                <w:lang w:val="hr-HR" w:eastAsia="hr-HR"/>
              </w:rPr>
            </w:pPr>
            <w:r w:rsidRPr="00316756">
              <w:rPr>
                <w:rFonts w:ascii="Times New Roman" w:hAnsi="Times New Roman"/>
                <w:b/>
                <w:bCs/>
                <w:i/>
                <w:iCs/>
                <w:lang w:val="hr-HR" w:eastAsia="hr-HR"/>
              </w:rPr>
              <w:t>PROGRAM  2511 Prodaja poljoprivrednog zemljišta</w:t>
            </w:r>
          </w:p>
        </w:tc>
      </w:tr>
      <w:tr w:rsidR="00316756" w:rsidRPr="00316756" w14:paraId="4BEDB05B"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4914E4B4"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b/>
                <w:color w:val="000000"/>
                <w:lang w:val="hr-HR" w:eastAsia="hr-HR"/>
              </w:rPr>
              <w:t>Opis programa</w:t>
            </w:r>
            <w:r w:rsidRPr="00316756">
              <w:rPr>
                <w:rFonts w:ascii="Times New Roman" w:hAnsi="Times New Roman"/>
                <w:color w:val="000000"/>
                <w:lang w:val="hr-HR" w:eastAsia="hr-HR"/>
              </w:rPr>
              <w:t>:</w:t>
            </w:r>
          </w:p>
          <w:p w14:paraId="4196A967" w14:textId="77777777" w:rsidR="00316756" w:rsidRPr="00316756" w:rsidRDefault="00316756">
            <w:pPr>
              <w:spacing w:after="0"/>
              <w:jc w:val="both"/>
              <w:rPr>
                <w:rFonts w:ascii="Times New Roman" w:hAnsi="Times New Roman" w:cstheme="minorBidi"/>
                <w:color w:val="2A2A2A"/>
                <w:sz w:val="24"/>
                <w:szCs w:val="24"/>
                <w:lang w:val="hr-HR"/>
              </w:rPr>
            </w:pPr>
            <w:r w:rsidRPr="00316756">
              <w:rPr>
                <w:rFonts w:ascii="Times New Roman" w:hAnsi="Times New Roman"/>
                <w:color w:val="2A2A2A"/>
                <w:lang w:val="hr-HR"/>
              </w:rPr>
              <w:t>U cilju razvoja poljoprivrede, Grada Županja provoditi će program raspolaganja Državnog poljoprivrednog zemljišta na području grada Županja za koje je suglasnost dalo Ministarstvo poljoprivrede.</w:t>
            </w:r>
          </w:p>
        </w:tc>
      </w:tr>
      <w:tr w:rsidR="00316756" w:rsidRPr="00316756" w14:paraId="16B3F8A5"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78936806"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b/>
                <w:color w:val="000000"/>
                <w:lang w:val="hr-HR" w:eastAsia="hr-HR"/>
              </w:rPr>
              <w:t>Zakonske i druge pravne osnove programa</w:t>
            </w:r>
            <w:r w:rsidRPr="00316756">
              <w:rPr>
                <w:rFonts w:ascii="Times New Roman" w:hAnsi="Times New Roman"/>
                <w:color w:val="000000"/>
                <w:lang w:val="hr-HR" w:eastAsia="hr-HR"/>
              </w:rPr>
              <w:t>:</w:t>
            </w:r>
          </w:p>
          <w:p w14:paraId="4A0AADA2"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color w:val="2A2A2A"/>
                <w:lang w:val="hr-HR"/>
              </w:rPr>
              <w:t>Zakon o poljoprivrednom zemljištu, Program raspolaganja Državnog poljoprivrednog zemljišta na području grada Županja.</w:t>
            </w:r>
          </w:p>
        </w:tc>
      </w:tr>
      <w:tr w:rsidR="00316756" w:rsidRPr="00316756" w14:paraId="4D7A0138" w14:textId="77777777" w:rsidTr="00316756">
        <w:trPr>
          <w:trHeight w:val="584"/>
        </w:trPr>
        <w:tc>
          <w:tcPr>
            <w:tcW w:w="9229" w:type="dxa"/>
            <w:tcBorders>
              <w:top w:val="single" w:sz="4" w:space="0" w:color="auto"/>
              <w:left w:val="single" w:sz="4" w:space="0" w:color="auto"/>
              <w:bottom w:val="single" w:sz="4" w:space="0" w:color="auto"/>
              <w:right w:val="single" w:sz="4" w:space="0" w:color="000000"/>
            </w:tcBorders>
            <w:hideMark/>
          </w:tcPr>
          <w:p w14:paraId="11568EC9" w14:textId="77777777" w:rsidR="00316756" w:rsidRPr="00316756" w:rsidRDefault="00316756">
            <w:pPr>
              <w:spacing w:after="0" w:line="240" w:lineRule="auto"/>
              <w:rPr>
                <w:rFonts w:ascii="Times New Roman" w:hAnsi="Times New Roman"/>
                <w:b/>
                <w:color w:val="000000"/>
                <w:lang w:val="hr-HR" w:eastAsia="hr-HR"/>
              </w:rPr>
            </w:pPr>
            <w:r w:rsidRPr="00316756">
              <w:rPr>
                <w:rFonts w:ascii="Times New Roman" w:hAnsi="Times New Roman"/>
                <w:b/>
                <w:color w:val="000000"/>
                <w:lang w:val="hr-HR" w:eastAsia="hr-HR"/>
              </w:rPr>
              <w:t>Ciljevi provedbe programa u razdoblju 2023.-2025.</w:t>
            </w:r>
          </w:p>
          <w:p w14:paraId="40B07B61"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lang w:val="hr-HR" w:eastAsia="hr-HR"/>
              </w:rPr>
              <w:t>Raspolaganje Državnim poljoprivrednim zemljištem na području grada Županja i jačanje poljoprivredne proizvodnje</w:t>
            </w:r>
          </w:p>
        </w:tc>
      </w:tr>
    </w:tbl>
    <w:p w14:paraId="5C8D9809" w14:textId="77777777" w:rsidR="00316756" w:rsidRPr="00316756" w:rsidRDefault="00316756" w:rsidP="00316756">
      <w:pPr>
        <w:spacing w:after="0" w:line="240" w:lineRule="auto"/>
        <w:rPr>
          <w:rFonts w:ascii="Times New Roman" w:hAnsi="Times New Roman"/>
          <w:color w:val="000000"/>
          <w:lang w:val="hr-HR" w:eastAsia="hr-HR"/>
        </w:rPr>
      </w:pPr>
    </w:p>
    <w:p w14:paraId="3F0E712E" w14:textId="77777777" w:rsidR="00316756" w:rsidRPr="00316756" w:rsidRDefault="00316756" w:rsidP="00316756">
      <w:pPr>
        <w:spacing w:after="0"/>
        <w:rPr>
          <w:rFonts w:ascii="Times New Roman" w:eastAsiaTheme="minorHAnsi" w:hAnsi="Times New Roman"/>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316756" w:rsidRPr="00316756" w14:paraId="725F0A7D"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818B85F"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5765D300"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785C9391"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vAlign w:val="center"/>
            <w:hideMark/>
          </w:tcPr>
          <w:p w14:paraId="12962973"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hideMark/>
          </w:tcPr>
          <w:p w14:paraId="25C0D95A"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Novi plan (€)</w:t>
            </w:r>
          </w:p>
        </w:tc>
      </w:tr>
      <w:tr w:rsidR="00316756" w:rsidRPr="00316756" w14:paraId="4A136676"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43225179"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Kapitalni projekt K251101 Razvoj </w:t>
            </w:r>
          </w:p>
          <w:p w14:paraId="169C76BC"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poljoprivrede</w:t>
            </w:r>
          </w:p>
        </w:tc>
        <w:tc>
          <w:tcPr>
            <w:tcW w:w="1417" w:type="dxa"/>
            <w:tcBorders>
              <w:top w:val="nil"/>
              <w:left w:val="nil"/>
              <w:bottom w:val="single" w:sz="4" w:space="0" w:color="auto"/>
              <w:right w:val="single" w:sz="4" w:space="0" w:color="auto"/>
            </w:tcBorders>
            <w:noWrap/>
            <w:vAlign w:val="center"/>
            <w:hideMark/>
          </w:tcPr>
          <w:p w14:paraId="0B83D3B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1.600,00 </w:t>
            </w:r>
          </w:p>
        </w:tc>
        <w:tc>
          <w:tcPr>
            <w:tcW w:w="1383" w:type="dxa"/>
            <w:tcBorders>
              <w:top w:val="nil"/>
              <w:left w:val="nil"/>
              <w:bottom w:val="single" w:sz="4" w:space="0" w:color="auto"/>
              <w:right w:val="single" w:sz="4" w:space="0" w:color="auto"/>
            </w:tcBorders>
            <w:noWrap/>
            <w:vAlign w:val="center"/>
            <w:hideMark/>
          </w:tcPr>
          <w:p w14:paraId="5B5E60B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1.000,00 </w:t>
            </w:r>
          </w:p>
        </w:tc>
        <w:tc>
          <w:tcPr>
            <w:tcW w:w="1311" w:type="dxa"/>
            <w:tcBorders>
              <w:top w:val="nil"/>
              <w:left w:val="nil"/>
              <w:bottom w:val="single" w:sz="4" w:space="0" w:color="auto"/>
              <w:right w:val="single" w:sz="4" w:space="0" w:color="auto"/>
            </w:tcBorders>
            <w:noWrap/>
            <w:vAlign w:val="center"/>
            <w:hideMark/>
          </w:tcPr>
          <w:p w14:paraId="4EB0ED4C"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62,50 </w:t>
            </w:r>
          </w:p>
        </w:tc>
        <w:tc>
          <w:tcPr>
            <w:tcW w:w="1417" w:type="dxa"/>
            <w:tcBorders>
              <w:top w:val="nil"/>
              <w:left w:val="nil"/>
              <w:bottom w:val="single" w:sz="4" w:space="0" w:color="auto"/>
              <w:right w:val="single" w:sz="4" w:space="0" w:color="auto"/>
            </w:tcBorders>
            <w:vAlign w:val="center"/>
            <w:hideMark/>
          </w:tcPr>
          <w:p w14:paraId="748C6BE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2.600,00</w:t>
            </w:r>
          </w:p>
        </w:tc>
      </w:tr>
      <w:tr w:rsidR="00316756" w:rsidRPr="00316756" w14:paraId="3823F1D9"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654EA0E5" w14:textId="77777777" w:rsidR="00316756" w:rsidRPr="00316756" w:rsidRDefault="00316756">
            <w:pPr>
              <w:spacing w:after="0" w:line="240" w:lineRule="auto"/>
              <w:rPr>
                <w:rFonts w:ascii="Times New Roman" w:hAnsi="Times New Roman"/>
                <w:b/>
                <w:color w:val="000000"/>
                <w:sz w:val="20"/>
                <w:lang w:val="hr-HR" w:eastAsia="hr-HR"/>
              </w:rPr>
            </w:pPr>
            <w:r w:rsidRPr="00316756">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147F5DD7"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1.600,00</w:t>
            </w:r>
          </w:p>
        </w:tc>
        <w:tc>
          <w:tcPr>
            <w:tcW w:w="1383" w:type="dxa"/>
            <w:tcBorders>
              <w:top w:val="nil"/>
              <w:left w:val="nil"/>
              <w:bottom w:val="single" w:sz="4" w:space="0" w:color="auto"/>
              <w:right w:val="single" w:sz="4" w:space="0" w:color="auto"/>
            </w:tcBorders>
            <w:noWrap/>
            <w:vAlign w:val="center"/>
            <w:hideMark/>
          </w:tcPr>
          <w:p w14:paraId="753FC31D"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1.000,00</w:t>
            </w:r>
          </w:p>
        </w:tc>
        <w:tc>
          <w:tcPr>
            <w:tcW w:w="1311" w:type="dxa"/>
            <w:tcBorders>
              <w:top w:val="nil"/>
              <w:left w:val="nil"/>
              <w:bottom w:val="single" w:sz="4" w:space="0" w:color="auto"/>
              <w:right w:val="single" w:sz="4" w:space="0" w:color="auto"/>
            </w:tcBorders>
            <w:noWrap/>
            <w:vAlign w:val="center"/>
            <w:hideMark/>
          </w:tcPr>
          <w:p w14:paraId="2A2D30B7"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62,50 </w:t>
            </w:r>
          </w:p>
        </w:tc>
        <w:tc>
          <w:tcPr>
            <w:tcW w:w="1417" w:type="dxa"/>
            <w:tcBorders>
              <w:top w:val="nil"/>
              <w:left w:val="nil"/>
              <w:bottom w:val="single" w:sz="4" w:space="0" w:color="auto"/>
              <w:right w:val="single" w:sz="4" w:space="0" w:color="auto"/>
            </w:tcBorders>
            <w:vAlign w:val="center"/>
            <w:hideMark/>
          </w:tcPr>
          <w:p w14:paraId="22B295A7"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2.600,00 </w:t>
            </w:r>
          </w:p>
        </w:tc>
      </w:tr>
    </w:tbl>
    <w:p w14:paraId="5601E4ED" w14:textId="77777777" w:rsidR="00316756" w:rsidRPr="00316756" w:rsidRDefault="00316756" w:rsidP="00316756">
      <w:pPr>
        <w:spacing w:after="0" w:line="240" w:lineRule="auto"/>
        <w:rPr>
          <w:rFonts w:ascii="Times New Roman" w:hAnsi="Times New Roman"/>
          <w:lang w:val="hr-HR" w:eastAsia="hr-HR"/>
        </w:rPr>
      </w:pPr>
    </w:p>
    <w:p w14:paraId="21B842CC" w14:textId="77777777" w:rsidR="00316756" w:rsidRPr="00316756" w:rsidRDefault="00316756" w:rsidP="00316756">
      <w:pPr>
        <w:spacing w:after="0" w:line="240" w:lineRule="auto"/>
        <w:rPr>
          <w:rFonts w:ascii="Times New Roman" w:hAnsi="Times New Roman"/>
          <w:lang w:val="hr-HR" w:eastAsia="hr-HR"/>
        </w:rPr>
      </w:pPr>
    </w:p>
    <w:tbl>
      <w:tblPr>
        <w:tblW w:w="9494" w:type="dxa"/>
        <w:tblInd w:w="93" w:type="dxa"/>
        <w:tblLayout w:type="fixed"/>
        <w:tblLook w:val="04A0" w:firstRow="1" w:lastRow="0" w:firstColumn="1" w:lastColumn="0" w:noHBand="0" w:noVBand="1"/>
      </w:tblPr>
      <w:tblGrid>
        <w:gridCol w:w="9258"/>
        <w:gridCol w:w="236"/>
      </w:tblGrid>
      <w:tr w:rsidR="00316756" w:rsidRPr="00316756" w14:paraId="2A4503B6" w14:textId="77777777" w:rsidTr="00C03F63">
        <w:trPr>
          <w:gridAfter w:val="1"/>
          <w:wAfter w:w="236" w:type="dxa"/>
          <w:trHeight w:val="300"/>
        </w:trPr>
        <w:tc>
          <w:tcPr>
            <w:tcW w:w="9258" w:type="dxa"/>
            <w:tcBorders>
              <w:top w:val="single" w:sz="4" w:space="0" w:color="auto"/>
              <w:left w:val="single" w:sz="4" w:space="0" w:color="auto"/>
              <w:bottom w:val="single" w:sz="4" w:space="0" w:color="auto"/>
              <w:right w:val="single" w:sz="4" w:space="0" w:color="auto"/>
            </w:tcBorders>
            <w:hideMark/>
          </w:tcPr>
          <w:p w14:paraId="34E758C3"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Kapitalni projekt K251101 Razvoj poljoprivrede, korištenje sred.od prodaje polj.zemljišta</w:t>
            </w:r>
          </w:p>
        </w:tc>
      </w:tr>
      <w:tr w:rsidR="00316756" w:rsidRPr="00316756" w14:paraId="4D29EDA9" w14:textId="77777777" w:rsidTr="00C03F63">
        <w:trPr>
          <w:gridAfter w:val="1"/>
          <w:wAfter w:w="236" w:type="dxa"/>
          <w:trHeight w:val="509"/>
        </w:trPr>
        <w:tc>
          <w:tcPr>
            <w:tcW w:w="9258" w:type="dxa"/>
            <w:vMerge w:val="restart"/>
            <w:tcBorders>
              <w:top w:val="single" w:sz="4" w:space="0" w:color="auto"/>
              <w:left w:val="single" w:sz="4" w:space="0" w:color="auto"/>
              <w:bottom w:val="single" w:sz="4" w:space="0" w:color="auto"/>
              <w:right w:val="single" w:sz="4" w:space="0" w:color="auto"/>
            </w:tcBorders>
            <w:hideMark/>
          </w:tcPr>
          <w:p w14:paraId="34AC32E9"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color w:val="000000"/>
                <w:lang w:val="hr-HR" w:eastAsia="hr-HR"/>
              </w:rPr>
              <w:t>Provođenje Programa raspolaganja Državnog poljoprivrednog zemljišta na području grada Županja kroz objavljivanje javnih natječaja za zakup i prodaju poljoprivrednog zemljišta.</w:t>
            </w:r>
          </w:p>
        </w:tc>
      </w:tr>
      <w:tr w:rsidR="00316756" w:rsidRPr="00316756" w14:paraId="563C51CA" w14:textId="77777777" w:rsidTr="00C03F63">
        <w:trPr>
          <w:trHeight w:val="509"/>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5C8F3E24" w14:textId="77777777" w:rsidR="00316756" w:rsidRPr="00316756" w:rsidRDefault="00316756">
            <w:pPr>
              <w:spacing w:after="0"/>
              <w:rPr>
                <w:rFonts w:ascii="Times New Roman" w:hAnsi="Times New Roman"/>
                <w:color w:val="000000"/>
                <w:lang w:val="hr-HR" w:eastAsia="hr-HR"/>
              </w:rPr>
            </w:pPr>
          </w:p>
        </w:tc>
        <w:tc>
          <w:tcPr>
            <w:tcW w:w="236" w:type="dxa"/>
            <w:vAlign w:val="center"/>
            <w:hideMark/>
          </w:tcPr>
          <w:p w14:paraId="7E4FCB6F" w14:textId="77777777" w:rsidR="00316756" w:rsidRPr="00316756" w:rsidRDefault="00316756">
            <w:pPr>
              <w:rPr>
                <w:rFonts w:ascii="Times New Roman" w:hAnsi="Times New Roman"/>
                <w:color w:val="000000"/>
                <w:lang w:val="hr-HR" w:eastAsia="hr-HR"/>
              </w:rPr>
            </w:pPr>
          </w:p>
        </w:tc>
      </w:tr>
    </w:tbl>
    <w:p w14:paraId="631AA4F2" w14:textId="77777777" w:rsidR="00316756" w:rsidRPr="00316756" w:rsidRDefault="00316756" w:rsidP="00316756">
      <w:pPr>
        <w:spacing w:after="0"/>
        <w:rPr>
          <w:rFonts w:ascii="Times New Roman" w:hAnsi="Times New Roman"/>
          <w:b/>
          <w:lang w:val="hr-HR"/>
        </w:rPr>
      </w:pPr>
    </w:p>
    <w:tbl>
      <w:tblPr>
        <w:tblW w:w="9225" w:type="dxa"/>
        <w:tblInd w:w="93" w:type="dxa"/>
        <w:tblLayout w:type="fixed"/>
        <w:tblLook w:val="04A0" w:firstRow="1" w:lastRow="0" w:firstColumn="1" w:lastColumn="0" w:noHBand="0" w:noVBand="1"/>
      </w:tblPr>
      <w:tblGrid>
        <w:gridCol w:w="1432"/>
        <w:gridCol w:w="1416"/>
        <w:gridCol w:w="1120"/>
        <w:gridCol w:w="1700"/>
        <w:gridCol w:w="1066"/>
        <w:gridCol w:w="1096"/>
        <w:gridCol w:w="1395"/>
      </w:tblGrid>
      <w:tr w:rsidR="00316756" w:rsidRPr="00316756" w14:paraId="50A75BE5"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1036CDB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217E3A8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0298E3A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120" w:type="dxa"/>
            <w:tcBorders>
              <w:top w:val="single" w:sz="4" w:space="0" w:color="auto"/>
              <w:left w:val="nil"/>
              <w:bottom w:val="single" w:sz="4" w:space="0" w:color="auto"/>
              <w:right w:val="single" w:sz="4" w:space="0" w:color="auto"/>
            </w:tcBorders>
            <w:vAlign w:val="center"/>
            <w:hideMark/>
          </w:tcPr>
          <w:p w14:paraId="3E61580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79E0E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066" w:type="dxa"/>
            <w:tcBorders>
              <w:top w:val="single" w:sz="4" w:space="0" w:color="auto"/>
              <w:left w:val="nil"/>
              <w:bottom w:val="single" w:sz="4" w:space="0" w:color="auto"/>
              <w:right w:val="single" w:sz="4" w:space="0" w:color="auto"/>
            </w:tcBorders>
            <w:vAlign w:val="center"/>
            <w:hideMark/>
          </w:tcPr>
          <w:p w14:paraId="59B5D3C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2F8AA60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096" w:type="dxa"/>
            <w:tcBorders>
              <w:top w:val="single" w:sz="4" w:space="0" w:color="auto"/>
              <w:left w:val="nil"/>
              <w:bottom w:val="single" w:sz="4" w:space="0" w:color="auto"/>
              <w:right w:val="single" w:sz="4" w:space="0" w:color="auto"/>
            </w:tcBorders>
            <w:vAlign w:val="center"/>
            <w:hideMark/>
          </w:tcPr>
          <w:p w14:paraId="750F41F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56367A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396" w:type="dxa"/>
            <w:tcBorders>
              <w:top w:val="single" w:sz="4" w:space="0" w:color="auto"/>
              <w:left w:val="nil"/>
              <w:bottom w:val="single" w:sz="4" w:space="0" w:color="auto"/>
              <w:right w:val="single" w:sz="4" w:space="0" w:color="auto"/>
            </w:tcBorders>
            <w:vAlign w:val="center"/>
            <w:hideMark/>
          </w:tcPr>
          <w:p w14:paraId="318BEB9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5FDA316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1D50812B"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F7D419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Javni natječaj</w:t>
            </w:r>
          </w:p>
        </w:tc>
        <w:tc>
          <w:tcPr>
            <w:tcW w:w="1417" w:type="dxa"/>
            <w:tcBorders>
              <w:top w:val="single" w:sz="4" w:space="0" w:color="auto"/>
              <w:left w:val="nil"/>
              <w:bottom w:val="single" w:sz="4" w:space="0" w:color="auto"/>
              <w:right w:val="single" w:sz="4" w:space="0" w:color="auto"/>
            </w:tcBorders>
            <w:noWrap/>
            <w:vAlign w:val="center"/>
            <w:hideMark/>
          </w:tcPr>
          <w:p w14:paraId="434A698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Broj objavljenih natječaja </w:t>
            </w:r>
          </w:p>
        </w:tc>
        <w:tc>
          <w:tcPr>
            <w:tcW w:w="1120" w:type="dxa"/>
            <w:tcBorders>
              <w:top w:val="single" w:sz="4" w:space="0" w:color="auto"/>
              <w:left w:val="nil"/>
              <w:bottom w:val="single" w:sz="4" w:space="0" w:color="auto"/>
              <w:right w:val="single" w:sz="4" w:space="0" w:color="auto"/>
            </w:tcBorders>
            <w:vAlign w:val="center"/>
            <w:hideMark/>
          </w:tcPr>
          <w:p w14:paraId="18BECC1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A9423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1,00</w:t>
            </w:r>
          </w:p>
        </w:tc>
        <w:tc>
          <w:tcPr>
            <w:tcW w:w="1066" w:type="dxa"/>
            <w:tcBorders>
              <w:top w:val="single" w:sz="4" w:space="0" w:color="auto"/>
              <w:left w:val="nil"/>
              <w:bottom w:val="single" w:sz="4" w:space="0" w:color="auto"/>
              <w:right w:val="single" w:sz="4" w:space="0" w:color="auto"/>
            </w:tcBorders>
            <w:vAlign w:val="center"/>
            <w:hideMark/>
          </w:tcPr>
          <w:p w14:paraId="7A5EDF7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2,00</w:t>
            </w:r>
          </w:p>
        </w:tc>
        <w:tc>
          <w:tcPr>
            <w:tcW w:w="1096" w:type="dxa"/>
            <w:tcBorders>
              <w:top w:val="single" w:sz="4" w:space="0" w:color="auto"/>
              <w:left w:val="nil"/>
              <w:bottom w:val="single" w:sz="4" w:space="0" w:color="auto"/>
              <w:right w:val="single" w:sz="4" w:space="0" w:color="auto"/>
            </w:tcBorders>
            <w:vAlign w:val="center"/>
            <w:hideMark/>
          </w:tcPr>
          <w:p w14:paraId="24B0F3F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96" w:type="dxa"/>
            <w:tcBorders>
              <w:top w:val="single" w:sz="4" w:space="0" w:color="auto"/>
              <w:left w:val="nil"/>
              <w:bottom w:val="single" w:sz="4" w:space="0" w:color="auto"/>
              <w:right w:val="single" w:sz="4" w:space="0" w:color="auto"/>
            </w:tcBorders>
            <w:vAlign w:val="center"/>
            <w:hideMark/>
          </w:tcPr>
          <w:p w14:paraId="338C02B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bl>
    <w:p w14:paraId="347816EE" w14:textId="77777777" w:rsidR="00316756" w:rsidRDefault="00316756" w:rsidP="00316756">
      <w:pPr>
        <w:rPr>
          <w:rFonts w:ascii="Times New Roman" w:hAnsi="Times New Roman"/>
          <w:b/>
          <w:bCs/>
          <w:color w:val="000000"/>
          <w:sz w:val="28"/>
          <w:szCs w:val="32"/>
          <w:u w:val="single"/>
          <w:lang w:val="hr-HR" w:eastAsia="hr-HR"/>
        </w:rPr>
      </w:pPr>
    </w:p>
    <w:p w14:paraId="0BFEAAD4" w14:textId="77777777" w:rsidR="00C03F63" w:rsidRPr="00316756" w:rsidRDefault="00C03F63" w:rsidP="00316756">
      <w:pPr>
        <w:rPr>
          <w:rFonts w:ascii="Times New Roman" w:hAnsi="Times New Roman"/>
          <w:b/>
          <w:bCs/>
          <w:color w:val="000000"/>
          <w:sz w:val="28"/>
          <w:szCs w:val="32"/>
          <w:u w:val="single"/>
          <w:lang w:val="hr-HR" w:eastAsia="hr-HR"/>
        </w:rPr>
      </w:pPr>
    </w:p>
    <w:p w14:paraId="7E1466CC" w14:textId="77777777" w:rsidR="00316756" w:rsidRPr="00316756" w:rsidRDefault="00316756" w:rsidP="00316756">
      <w:pPr>
        <w:rPr>
          <w:rFonts w:ascii="Times New Roman" w:hAnsi="Times New Roman"/>
          <w:b/>
          <w:bCs/>
          <w:color w:val="000000"/>
          <w:sz w:val="28"/>
          <w:szCs w:val="32"/>
          <w:u w:val="single"/>
          <w:lang w:val="hr-HR" w:eastAsia="hr-HR"/>
        </w:rPr>
      </w:pPr>
      <w:r w:rsidRPr="00316756">
        <w:rPr>
          <w:rFonts w:ascii="Times New Roman" w:hAnsi="Times New Roman"/>
          <w:b/>
          <w:bCs/>
          <w:color w:val="000000"/>
          <w:sz w:val="28"/>
          <w:szCs w:val="32"/>
          <w:u w:val="single"/>
          <w:lang w:val="hr-HR" w:eastAsia="hr-HR"/>
        </w:rPr>
        <w:t>Glava 02520 Komunalna naknada</w:t>
      </w:r>
    </w:p>
    <w:p w14:paraId="6FB8A51B" w14:textId="77777777" w:rsidR="00316756" w:rsidRPr="00316756" w:rsidRDefault="00316756" w:rsidP="00316756">
      <w:pPr>
        <w:pStyle w:val="ListParagraph"/>
        <w:numPr>
          <w:ilvl w:val="0"/>
          <w:numId w:val="36"/>
        </w:numPr>
        <w:spacing w:after="0" w:line="276" w:lineRule="auto"/>
        <w:rPr>
          <w:rFonts w:ascii="Times New Roman" w:eastAsiaTheme="minorHAnsi" w:hAnsi="Times New Roman"/>
          <w:b/>
          <w:lang w:val="hr-HR"/>
        </w:rPr>
      </w:pPr>
      <w:r w:rsidRPr="00316756">
        <w:rPr>
          <w:rFonts w:ascii="Times New Roman" w:hAnsi="Times New Roman"/>
          <w:b/>
          <w:lang w:val="hr-HR"/>
        </w:rPr>
        <w:t>OBRAZLOŽENJE PROGRAMA</w:t>
      </w:r>
    </w:p>
    <w:p w14:paraId="19A2E689" w14:textId="77777777" w:rsidR="00316756" w:rsidRPr="00316756" w:rsidRDefault="00316756" w:rsidP="00316756">
      <w:pPr>
        <w:spacing w:after="0"/>
        <w:rPr>
          <w:rFonts w:ascii="Times New Roman" w:hAnsi="Times New Roman"/>
          <w:lang w:val="hr-HR"/>
        </w:rPr>
      </w:pPr>
    </w:p>
    <w:tbl>
      <w:tblPr>
        <w:tblW w:w="9225" w:type="dxa"/>
        <w:tblInd w:w="93" w:type="dxa"/>
        <w:tblLayout w:type="fixed"/>
        <w:tblLook w:val="04A0" w:firstRow="1" w:lastRow="0" w:firstColumn="1" w:lastColumn="0" w:noHBand="0" w:noVBand="1"/>
      </w:tblPr>
      <w:tblGrid>
        <w:gridCol w:w="9225"/>
      </w:tblGrid>
      <w:tr w:rsidR="00316756" w:rsidRPr="00316756" w14:paraId="655433E6" w14:textId="77777777" w:rsidTr="00316756">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1972D4A3" w14:textId="77777777" w:rsidR="00316756" w:rsidRPr="00316756" w:rsidRDefault="00316756">
            <w:pPr>
              <w:spacing w:after="0" w:line="240" w:lineRule="auto"/>
              <w:rPr>
                <w:rFonts w:ascii="Times New Roman" w:hAnsi="Times New Roman"/>
                <w:b/>
                <w:bCs/>
                <w:i/>
                <w:iCs/>
                <w:lang w:val="hr-HR" w:eastAsia="hr-HR"/>
              </w:rPr>
            </w:pPr>
            <w:r w:rsidRPr="00316756">
              <w:rPr>
                <w:rFonts w:ascii="Times New Roman" w:hAnsi="Times New Roman"/>
                <w:b/>
                <w:bCs/>
                <w:i/>
                <w:iCs/>
                <w:lang w:val="hr-HR" w:eastAsia="hr-HR"/>
              </w:rPr>
              <w:t>PROGRAM  2520 Dodatne usluge u zdravstvu i preventiva</w:t>
            </w:r>
          </w:p>
        </w:tc>
      </w:tr>
      <w:tr w:rsidR="00316756" w:rsidRPr="00316756" w14:paraId="34E2D438"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6A57F1B8"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b/>
                <w:color w:val="000000"/>
                <w:lang w:val="hr-HR" w:eastAsia="hr-HR"/>
              </w:rPr>
              <w:t>Opis programa</w:t>
            </w:r>
            <w:r w:rsidRPr="00316756">
              <w:rPr>
                <w:rFonts w:ascii="Times New Roman" w:hAnsi="Times New Roman"/>
                <w:color w:val="000000"/>
                <w:lang w:val="hr-HR" w:eastAsia="hr-HR"/>
              </w:rPr>
              <w:t>:</w:t>
            </w:r>
          </w:p>
          <w:p w14:paraId="4AE100A7" w14:textId="77777777" w:rsidR="00316756" w:rsidRPr="00316756" w:rsidRDefault="00316756">
            <w:pPr>
              <w:spacing w:after="0"/>
              <w:jc w:val="both"/>
              <w:rPr>
                <w:rFonts w:ascii="Times New Roman" w:hAnsi="Times New Roman" w:cstheme="minorBidi"/>
                <w:color w:val="2A2A2A"/>
                <w:sz w:val="24"/>
                <w:szCs w:val="24"/>
                <w:lang w:val="hr-HR"/>
              </w:rPr>
            </w:pPr>
            <w:r w:rsidRPr="00316756">
              <w:rPr>
                <w:rFonts w:ascii="Times New Roman" w:hAnsi="Times New Roman"/>
                <w:lang w:val="hr-HR"/>
              </w:rPr>
              <w:t>Ovim programom planirana su sredstva za provedbu Zakona o zaštiti pučanstava od zaraznih bolesti, a koja obuhvaća obvezu osiguranja provođenja mjera za zaštitu pučanstava od zaraznih bolesti (monitoring, larvicidno tretiranje komaraca, dezinsekcija komaraca i deratizacija), provođenje Zakona o zaštiti životinja odnosno zbrinjavanje pasa lutalica.</w:t>
            </w:r>
          </w:p>
        </w:tc>
      </w:tr>
      <w:tr w:rsidR="00316756" w:rsidRPr="00316756" w14:paraId="2443CCF6"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7CF4421B"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b/>
                <w:color w:val="000000"/>
                <w:lang w:val="hr-HR" w:eastAsia="hr-HR"/>
              </w:rPr>
              <w:lastRenderedPageBreak/>
              <w:t>Zakonske i druge pravne osnove programa</w:t>
            </w:r>
            <w:r w:rsidRPr="00316756">
              <w:rPr>
                <w:rFonts w:ascii="Times New Roman" w:hAnsi="Times New Roman"/>
                <w:color w:val="000000"/>
                <w:lang w:val="hr-HR" w:eastAsia="hr-HR"/>
              </w:rPr>
              <w:t>:</w:t>
            </w:r>
          </w:p>
          <w:p w14:paraId="4198F6E0" w14:textId="77777777" w:rsidR="00316756" w:rsidRPr="00316756" w:rsidRDefault="00316756">
            <w:pPr>
              <w:spacing w:after="0"/>
              <w:jc w:val="both"/>
              <w:rPr>
                <w:rFonts w:ascii="Times New Roman" w:eastAsiaTheme="minorHAnsi" w:hAnsi="Times New Roman"/>
                <w:b/>
                <w:sz w:val="24"/>
                <w:lang w:val="hr-HR"/>
              </w:rPr>
            </w:pPr>
            <w:r w:rsidRPr="00316756">
              <w:rPr>
                <w:rFonts w:ascii="Times New Roman" w:hAnsi="Times New Roman"/>
                <w:lang w:val="hr-HR"/>
              </w:rPr>
              <w:t>Zakon o zaštiti pučanstava od zaraznih bolesti, Zakon o javnoj nabavi, Zakon o zaštiti životinja, Odluka o uvjetima i načinu držanja kućnih ljubimaca i načinu postupanja s napuštenim i izgubljenim životinjama te divljim životinjama, Odluku o provođenju mjera dezinfekcije, dezinsekcije i deratizacije, Program zaštite divljači.</w:t>
            </w:r>
          </w:p>
        </w:tc>
      </w:tr>
      <w:tr w:rsidR="00316756" w:rsidRPr="00316756" w14:paraId="11EFCBD1" w14:textId="77777777" w:rsidTr="00316756">
        <w:trPr>
          <w:trHeight w:val="584"/>
        </w:trPr>
        <w:tc>
          <w:tcPr>
            <w:tcW w:w="9229" w:type="dxa"/>
            <w:tcBorders>
              <w:top w:val="single" w:sz="4" w:space="0" w:color="auto"/>
              <w:left w:val="single" w:sz="4" w:space="0" w:color="auto"/>
              <w:bottom w:val="single" w:sz="4" w:space="0" w:color="auto"/>
              <w:right w:val="single" w:sz="4" w:space="0" w:color="000000"/>
            </w:tcBorders>
            <w:hideMark/>
          </w:tcPr>
          <w:p w14:paraId="581ACE2F" w14:textId="77777777" w:rsidR="00316756" w:rsidRPr="00316756" w:rsidRDefault="00316756">
            <w:pPr>
              <w:spacing w:after="0" w:line="240" w:lineRule="auto"/>
              <w:rPr>
                <w:rFonts w:ascii="Times New Roman" w:hAnsi="Times New Roman"/>
                <w:b/>
                <w:color w:val="000000"/>
                <w:lang w:val="hr-HR" w:eastAsia="hr-HR"/>
              </w:rPr>
            </w:pPr>
            <w:r w:rsidRPr="00316756">
              <w:rPr>
                <w:rFonts w:ascii="Times New Roman" w:hAnsi="Times New Roman"/>
                <w:b/>
                <w:color w:val="000000"/>
                <w:lang w:val="hr-HR" w:eastAsia="hr-HR"/>
              </w:rPr>
              <w:t>Ciljevi provedbe programa u razdoblju 2023.-2025.</w:t>
            </w:r>
          </w:p>
          <w:p w14:paraId="1764D298" w14:textId="77777777" w:rsidR="00316756" w:rsidRPr="00316756" w:rsidRDefault="00316756">
            <w:pPr>
              <w:spacing w:after="0" w:line="240" w:lineRule="auto"/>
              <w:jc w:val="both"/>
              <w:rPr>
                <w:rFonts w:ascii="Times New Roman" w:hAnsi="Times New Roman"/>
                <w:i/>
                <w:color w:val="000000"/>
                <w:lang w:val="hr-HR" w:eastAsia="hr-HR"/>
              </w:rPr>
            </w:pPr>
            <w:r w:rsidRPr="00316756">
              <w:rPr>
                <w:rFonts w:ascii="Times New Roman" w:hAnsi="Times New Roman"/>
                <w:lang w:val="hr-HR" w:eastAsia="hr-HR"/>
              </w:rPr>
              <w:t>Osigurati sustavno i kontinuirano provođenje mjera dezinsekcije i deratizacije kao mjere zaštite pučanstava od zaraznih bolesti, rješavanje problema napuštenih pasa putem skloništa za životinje te uklanjanje životinjskih lešina.</w:t>
            </w:r>
          </w:p>
        </w:tc>
      </w:tr>
    </w:tbl>
    <w:p w14:paraId="376AC60D" w14:textId="77777777" w:rsidR="00316756" w:rsidRPr="00316756" w:rsidRDefault="00316756" w:rsidP="00316756">
      <w:pPr>
        <w:spacing w:after="0"/>
        <w:rPr>
          <w:rFonts w:ascii="Times New Roman" w:eastAsiaTheme="minorHAnsi" w:hAnsi="Times New Roman"/>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316756" w:rsidRPr="00316756" w14:paraId="061F69B5"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63CB23F"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18EE657"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52276E12"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vAlign w:val="center"/>
            <w:hideMark/>
          </w:tcPr>
          <w:p w14:paraId="4DB699E8"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hideMark/>
          </w:tcPr>
          <w:p w14:paraId="713B2C4D"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Novi plan (€)</w:t>
            </w:r>
          </w:p>
        </w:tc>
      </w:tr>
      <w:tr w:rsidR="00316756" w:rsidRPr="00316756" w14:paraId="7D7FD235"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7E26EF3C"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A252001Poslovi deratizacije i </w:t>
            </w:r>
          </w:p>
          <w:p w14:paraId="36B4D0A0"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dezinsekcije</w:t>
            </w:r>
          </w:p>
        </w:tc>
        <w:tc>
          <w:tcPr>
            <w:tcW w:w="1417" w:type="dxa"/>
            <w:tcBorders>
              <w:top w:val="nil"/>
              <w:left w:val="nil"/>
              <w:bottom w:val="single" w:sz="4" w:space="0" w:color="auto"/>
              <w:right w:val="single" w:sz="4" w:space="0" w:color="auto"/>
            </w:tcBorders>
            <w:noWrap/>
            <w:vAlign w:val="center"/>
            <w:hideMark/>
          </w:tcPr>
          <w:p w14:paraId="51B45F78"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36.000,00</w:t>
            </w:r>
          </w:p>
        </w:tc>
        <w:tc>
          <w:tcPr>
            <w:tcW w:w="1383" w:type="dxa"/>
            <w:tcBorders>
              <w:top w:val="nil"/>
              <w:left w:val="nil"/>
              <w:bottom w:val="single" w:sz="4" w:space="0" w:color="auto"/>
              <w:right w:val="single" w:sz="4" w:space="0" w:color="auto"/>
            </w:tcBorders>
            <w:noWrap/>
            <w:vAlign w:val="center"/>
            <w:hideMark/>
          </w:tcPr>
          <w:p w14:paraId="0FBF542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0,00 </w:t>
            </w:r>
          </w:p>
        </w:tc>
        <w:tc>
          <w:tcPr>
            <w:tcW w:w="1311" w:type="dxa"/>
            <w:tcBorders>
              <w:top w:val="nil"/>
              <w:left w:val="nil"/>
              <w:bottom w:val="single" w:sz="4" w:space="0" w:color="auto"/>
              <w:right w:val="single" w:sz="4" w:space="0" w:color="auto"/>
            </w:tcBorders>
            <w:noWrap/>
            <w:vAlign w:val="center"/>
            <w:hideMark/>
          </w:tcPr>
          <w:p w14:paraId="3A0C935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0,00 </w:t>
            </w:r>
          </w:p>
        </w:tc>
        <w:tc>
          <w:tcPr>
            <w:tcW w:w="1417" w:type="dxa"/>
            <w:tcBorders>
              <w:top w:val="nil"/>
              <w:left w:val="nil"/>
              <w:bottom w:val="single" w:sz="4" w:space="0" w:color="auto"/>
              <w:right w:val="single" w:sz="4" w:space="0" w:color="auto"/>
            </w:tcBorders>
            <w:vAlign w:val="center"/>
            <w:hideMark/>
          </w:tcPr>
          <w:p w14:paraId="0F7E5B4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36.000,00</w:t>
            </w:r>
          </w:p>
        </w:tc>
      </w:tr>
      <w:tr w:rsidR="00316756" w:rsidRPr="00316756" w14:paraId="63649283"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BB0364A"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Aktivnost A252002 Zbrinjavanje pasa</w:t>
            </w:r>
          </w:p>
        </w:tc>
        <w:tc>
          <w:tcPr>
            <w:tcW w:w="1417" w:type="dxa"/>
            <w:tcBorders>
              <w:top w:val="nil"/>
              <w:left w:val="nil"/>
              <w:bottom w:val="single" w:sz="4" w:space="0" w:color="auto"/>
              <w:right w:val="single" w:sz="4" w:space="0" w:color="auto"/>
            </w:tcBorders>
            <w:noWrap/>
            <w:vAlign w:val="center"/>
            <w:hideMark/>
          </w:tcPr>
          <w:p w14:paraId="221F724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42.000,00</w:t>
            </w:r>
          </w:p>
        </w:tc>
        <w:tc>
          <w:tcPr>
            <w:tcW w:w="1383" w:type="dxa"/>
            <w:tcBorders>
              <w:top w:val="nil"/>
              <w:left w:val="nil"/>
              <w:bottom w:val="single" w:sz="4" w:space="0" w:color="auto"/>
              <w:right w:val="single" w:sz="4" w:space="0" w:color="auto"/>
            </w:tcBorders>
            <w:noWrap/>
            <w:vAlign w:val="center"/>
            <w:hideMark/>
          </w:tcPr>
          <w:p w14:paraId="2B6ED20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-6.000,00 </w:t>
            </w:r>
          </w:p>
        </w:tc>
        <w:tc>
          <w:tcPr>
            <w:tcW w:w="1311" w:type="dxa"/>
            <w:tcBorders>
              <w:top w:val="nil"/>
              <w:left w:val="nil"/>
              <w:bottom w:val="single" w:sz="4" w:space="0" w:color="auto"/>
              <w:right w:val="single" w:sz="4" w:space="0" w:color="auto"/>
            </w:tcBorders>
            <w:noWrap/>
            <w:vAlign w:val="center"/>
            <w:hideMark/>
          </w:tcPr>
          <w:p w14:paraId="557C02AD"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-14,29 </w:t>
            </w:r>
          </w:p>
        </w:tc>
        <w:tc>
          <w:tcPr>
            <w:tcW w:w="1417" w:type="dxa"/>
            <w:tcBorders>
              <w:top w:val="nil"/>
              <w:left w:val="nil"/>
              <w:bottom w:val="single" w:sz="4" w:space="0" w:color="auto"/>
              <w:right w:val="single" w:sz="4" w:space="0" w:color="auto"/>
            </w:tcBorders>
            <w:vAlign w:val="center"/>
            <w:hideMark/>
          </w:tcPr>
          <w:p w14:paraId="117F802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36.000,00</w:t>
            </w:r>
          </w:p>
        </w:tc>
      </w:tr>
      <w:tr w:rsidR="00316756" w:rsidRPr="00316756" w14:paraId="1CB13141"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455A1D4" w14:textId="77777777" w:rsidR="00316756" w:rsidRPr="00316756" w:rsidRDefault="00316756">
            <w:pPr>
              <w:spacing w:after="0" w:line="240" w:lineRule="auto"/>
              <w:rPr>
                <w:rFonts w:ascii="Times New Roman" w:hAnsi="Times New Roman"/>
                <w:b/>
                <w:color w:val="000000"/>
                <w:sz w:val="20"/>
                <w:lang w:val="hr-HR" w:eastAsia="hr-HR"/>
              </w:rPr>
            </w:pPr>
            <w:r w:rsidRPr="00316756">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042E0D9F"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78.000,00</w:t>
            </w:r>
          </w:p>
        </w:tc>
        <w:tc>
          <w:tcPr>
            <w:tcW w:w="1383" w:type="dxa"/>
            <w:tcBorders>
              <w:top w:val="nil"/>
              <w:left w:val="nil"/>
              <w:bottom w:val="single" w:sz="4" w:space="0" w:color="auto"/>
              <w:right w:val="single" w:sz="4" w:space="0" w:color="auto"/>
            </w:tcBorders>
            <w:noWrap/>
            <w:vAlign w:val="center"/>
            <w:hideMark/>
          </w:tcPr>
          <w:p w14:paraId="75CD4ACD"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-6.000,00</w:t>
            </w:r>
          </w:p>
        </w:tc>
        <w:tc>
          <w:tcPr>
            <w:tcW w:w="1311" w:type="dxa"/>
            <w:tcBorders>
              <w:top w:val="nil"/>
              <w:left w:val="nil"/>
              <w:bottom w:val="single" w:sz="4" w:space="0" w:color="auto"/>
              <w:right w:val="single" w:sz="4" w:space="0" w:color="auto"/>
            </w:tcBorders>
            <w:noWrap/>
            <w:vAlign w:val="center"/>
            <w:hideMark/>
          </w:tcPr>
          <w:p w14:paraId="5FBB8398"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-7,69 </w:t>
            </w:r>
          </w:p>
        </w:tc>
        <w:tc>
          <w:tcPr>
            <w:tcW w:w="1417" w:type="dxa"/>
            <w:tcBorders>
              <w:top w:val="nil"/>
              <w:left w:val="nil"/>
              <w:bottom w:val="single" w:sz="4" w:space="0" w:color="auto"/>
              <w:right w:val="single" w:sz="4" w:space="0" w:color="auto"/>
            </w:tcBorders>
            <w:vAlign w:val="center"/>
            <w:hideMark/>
          </w:tcPr>
          <w:p w14:paraId="37B4586D"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72.000,00</w:t>
            </w:r>
          </w:p>
        </w:tc>
      </w:tr>
    </w:tbl>
    <w:p w14:paraId="54BB546B" w14:textId="77777777" w:rsidR="00316756" w:rsidRPr="00316756" w:rsidRDefault="00316756" w:rsidP="00316756">
      <w:pPr>
        <w:spacing w:after="0" w:line="240" w:lineRule="auto"/>
        <w:rPr>
          <w:rFonts w:ascii="Times New Roman" w:hAnsi="Times New Roman"/>
          <w:lang w:val="hr-HR" w:eastAsia="hr-HR"/>
        </w:rPr>
      </w:pPr>
    </w:p>
    <w:tbl>
      <w:tblPr>
        <w:tblW w:w="9255" w:type="dxa"/>
        <w:tblInd w:w="93" w:type="dxa"/>
        <w:tblLayout w:type="fixed"/>
        <w:tblLook w:val="04A0" w:firstRow="1" w:lastRow="0" w:firstColumn="1" w:lastColumn="0" w:noHBand="0" w:noVBand="1"/>
      </w:tblPr>
      <w:tblGrid>
        <w:gridCol w:w="43"/>
        <w:gridCol w:w="1388"/>
        <w:gridCol w:w="1417"/>
        <w:gridCol w:w="1039"/>
        <w:gridCol w:w="1700"/>
        <w:gridCol w:w="1166"/>
        <w:gridCol w:w="1166"/>
        <w:gridCol w:w="1307"/>
        <w:gridCol w:w="29"/>
      </w:tblGrid>
      <w:tr w:rsidR="00316756" w:rsidRPr="00316756" w14:paraId="3DCF8B5A" w14:textId="77777777" w:rsidTr="00316756">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hideMark/>
          </w:tcPr>
          <w:p w14:paraId="31A2637D"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A252001 Poslovi deratizacije i dezinsekcije</w:t>
            </w:r>
          </w:p>
        </w:tc>
      </w:tr>
      <w:tr w:rsidR="00316756" w:rsidRPr="00316756" w14:paraId="50C7F46F" w14:textId="77777777" w:rsidTr="00316756">
        <w:trPr>
          <w:gridBefore w:val="1"/>
          <w:wBefore w:w="44" w:type="dxa"/>
          <w:trHeight w:val="509"/>
        </w:trPr>
        <w:tc>
          <w:tcPr>
            <w:tcW w:w="9214" w:type="dxa"/>
            <w:gridSpan w:val="8"/>
            <w:vMerge w:val="restart"/>
            <w:tcBorders>
              <w:top w:val="single" w:sz="4" w:space="0" w:color="auto"/>
              <w:left w:val="single" w:sz="4" w:space="0" w:color="auto"/>
              <w:bottom w:val="single" w:sz="4" w:space="0" w:color="auto"/>
              <w:right w:val="single" w:sz="4" w:space="0" w:color="auto"/>
            </w:tcBorders>
            <w:hideMark/>
          </w:tcPr>
          <w:p w14:paraId="5E21C679"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lang w:val="hr-HR"/>
              </w:rPr>
              <w:t>Provođenja mjera za zaštitu pučanstava od zaraznih bolesti (monitoring, larvicidno tretiranje komaraca, dezinsekcija komaraca i deratizacija).</w:t>
            </w:r>
          </w:p>
        </w:tc>
      </w:tr>
      <w:tr w:rsidR="00316756" w:rsidRPr="00316756" w14:paraId="70A97684" w14:textId="77777777" w:rsidTr="00316756">
        <w:trPr>
          <w:gridBefore w:val="1"/>
          <w:wBefore w:w="44" w:type="dxa"/>
          <w:trHeight w:val="509"/>
        </w:trPr>
        <w:tc>
          <w:tcPr>
            <w:tcW w:w="17154" w:type="dxa"/>
            <w:gridSpan w:val="8"/>
            <w:vMerge/>
            <w:tcBorders>
              <w:top w:val="nil"/>
              <w:left w:val="nil"/>
              <w:bottom w:val="nil"/>
              <w:right w:val="nil"/>
            </w:tcBorders>
            <w:vAlign w:val="center"/>
            <w:hideMark/>
          </w:tcPr>
          <w:p w14:paraId="21F9366B" w14:textId="77777777" w:rsidR="00316756" w:rsidRPr="00316756" w:rsidRDefault="00316756">
            <w:pPr>
              <w:spacing w:after="0"/>
              <w:rPr>
                <w:rFonts w:ascii="Times New Roman" w:hAnsi="Times New Roman"/>
                <w:color w:val="000000"/>
                <w:lang w:val="hr-HR" w:eastAsia="hr-HR"/>
              </w:rPr>
            </w:pPr>
          </w:p>
        </w:tc>
      </w:tr>
      <w:tr w:rsidR="00316756" w:rsidRPr="00316756" w14:paraId="6F52B8CA" w14:textId="77777777" w:rsidTr="00316756">
        <w:trPr>
          <w:gridBefore w:val="1"/>
          <w:wBefore w:w="44" w:type="dxa"/>
          <w:trHeight w:val="509"/>
        </w:trPr>
        <w:tc>
          <w:tcPr>
            <w:tcW w:w="9214" w:type="dxa"/>
            <w:gridSpan w:val="8"/>
            <w:tcBorders>
              <w:top w:val="single" w:sz="4" w:space="0" w:color="auto"/>
              <w:left w:val="nil"/>
              <w:bottom w:val="single" w:sz="4" w:space="0" w:color="auto"/>
              <w:right w:val="nil"/>
            </w:tcBorders>
            <w:vAlign w:val="center"/>
          </w:tcPr>
          <w:p w14:paraId="3034A961"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1C9FC994" w14:textId="77777777" w:rsidTr="00316756">
        <w:trPr>
          <w:gridAfter w:val="1"/>
          <w:wAfter w:w="29" w:type="dxa"/>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5388135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265A070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6CC9A5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524AE78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A12F0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2895616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05C77C8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5101DA8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4F2A4F4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hideMark/>
          </w:tcPr>
          <w:p w14:paraId="2531356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BD9C67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2BB487D2" w14:textId="77777777" w:rsidTr="00316756">
        <w:trPr>
          <w:gridAfter w:val="1"/>
          <w:wAfter w:w="29" w:type="dxa"/>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39050078"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 xml:space="preserve"> Deratizacija/ Dezinsekcija</w:t>
            </w:r>
          </w:p>
        </w:tc>
        <w:tc>
          <w:tcPr>
            <w:tcW w:w="1417" w:type="dxa"/>
            <w:tcBorders>
              <w:top w:val="nil"/>
              <w:left w:val="nil"/>
              <w:bottom w:val="single" w:sz="4" w:space="0" w:color="auto"/>
              <w:right w:val="single" w:sz="4" w:space="0" w:color="auto"/>
            </w:tcBorders>
            <w:noWrap/>
            <w:vAlign w:val="center"/>
            <w:hideMark/>
          </w:tcPr>
          <w:p w14:paraId="0FEFBCEF"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Broj provedenih akcija</w:t>
            </w:r>
          </w:p>
        </w:tc>
        <w:tc>
          <w:tcPr>
            <w:tcW w:w="1039" w:type="dxa"/>
            <w:tcBorders>
              <w:top w:val="nil"/>
              <w:left w:val="nil"/>
              <w:bottom w:val="single" w:sz="4" w:space="0" w:color="auto"/>
              <w:right w:val="single" w:sz="4" w:space="0" w:color="auto"/>
            </w:tcBorders>
            <w:vAlign w:val="center"/>
            <w:hideMark/>
          </w:tcPr>
          <w:p w14:paraId="7B2FDF48"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95D1C7"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2/2</w:t>
            </w:r>
          </w:p>
        </w:tc>
        <w:tc>
          <w:tcPr>
            <w:tcW w:w="1166" w:type="dxa"/>
            <w:tcBorders>
              <w:top w:val="nil"/>
              <w:left w:val="nil"/>
              <w:bottom w:val="single" w:sz="4" w:space="0" w:color="auto"/>
              <w:right w:val="single" w:sz="4" w:space="0" w:color="auto"/>
            </w:tcBorders>
            <w:noWrap/>
            <w:vAlign w:val="center"/>
            <w:hideMark/>
          </w:tcPr>
          <w:p w14:paraId="6C9DAC9C"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2/1</w:t>
            </w:r>
          </w:p>
        </w:tc>
        <w:tc>
          <w:tcPr>
            <w:tcW w:w="1166" w:type="dxa"/>
            <w:tcBorders>
              <w:top w:val="nil"/>
              <w:left w:val="nil"/>
              <w:bottom w:val="single" w:sz="4" w:space="0" w:color="auto"/>
              <w:right w:val="single" w:sz="4" w:space="0" w:color="auto"/>
            </w:tcBorders>
            <w:vAlign w:val="center"/>
            <w:hideMark/>
          </w:tcPr>
          <w:p w14:paraId="77F3DD78"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2/2</w:t>
            </w:r>
          </w:p>
        </w:tc>
        <w:tc>
          <w:tcPr>
            <w:tcW w:w="1307" w:type="dxa"/>
            <w:tcBorders>
              <w:top w:val="nil"/>
              <w:left w:val="nil"/>
              <w:bottom w:val="single" w:sz="4" w:space="0" w:color="auto"/>
              <w:right w:val="single" w:sz="4" w:space="0" w:color="auto"/>
            </w:tcBorders>
            <w:vAlign w:val="center"/>
            <w:hideMark/>
          </w:tcPr>
          <w:p w14:paraId="61844E16"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2/2</w:t>
            </w:r>
          </w:p>
        </w:tc>
      </w:tr>
    </w:tbl>
    <w:p w14:paraId="47CB575C" w14:textId="77777777" w:rsidR="00316756" w:rsidRPr="00316756" w:rsidRDefault="00316756" w:rsidP="00316756">
      <w:pPr>
        <w:spacing w:after="0" w:line="240" w:lineRule="auto"/>
        <w:rPr>
          <w:rFonts w:ascii="Times New Roman" w:hAnsi="Times New Roman"/>
          <w:lang w:val="hr-HR" w:eastAsia="hr-HR"/>
        </w:rPr>
      </w:pPr>
    </w:p>
    <w:tbl>
      <w:tblPr>
        <w:tblW w:w="9450" w:type="dxa"/>
        <w:tblInd w:w="137" w:type="dxa"/>
        <w:tblLayout w:type="fixed"/>
        <w:tblLook w:val="04A0" w:firstRow="1" w:lastRow="0" w:firstColumn="1" w:lastColumn="0" w:noHBand="0" w:noVBand="1"/>
      </w:tblPr>
      <w:tblGrid>
        <w:gridCol w:w="9214"/>
        <w:gridCol w:w="236"/>
      </w:tblGrid>
      <w:tr w:rsidR="00316756" w:rsidRPr="00316756" w14:paraId="4DB32F34" w14:textId="77777777" w:rsidTr="00C03F63">
        <w:trPr>
          <w:gridAfter w:val="1"/>
          <w:wAfter w:w="236" w:type="dxa"/>
          <w:trHeight w:val="16"/>
        </w:trPr>
        <w:tc>
          <w:tcPr>
            <w:tcW w:w="9214" w:type="dxa"/>
            <w:tcBorders>
              <w:top w:val="single" w:sz="4" w:space="0" w:color="auto"/>
              <w:left w:val="single" w:sz="4" w:space="0" w:color="auto"/>
              <w:bottom w:val="single" w:sz="4" w:space="0" w:color="auto"/>
              <w:right w:val="single" w:sz="4" w:space="0" w:color="auto"/>
            </w:tcBorders>
            <w:hideMark/>
          </w:tcPr>
          <w:p w14:paraId="5EE3369E"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A252002 Zbrinjavanje pasa</w:t>
            </w:r>
          </w:p>
        </w:tc>
      </w:tr>
      <w:tr w:rsidR="00316756" w:rsidRPr="00316756" w14:paraId="5E12D63A" w14:textId="77777777" w:rsidTr="00C03F63">
        <w:trPr>
          <w:gridAfter w:val="1"/>
          <w:wAfter w:w="236" w:type="dxa"/>
          <w:trHeight w:val="509"/>
        </w:trPr>
        <w:tc>
          <w:tcPr>
            <w:tcW w:w="9214" w:type="dxa"/>
            <w:vMerge w:val="restart"/>
            <w:tcBorders>
              <w:top w:val="single" w:sz="4" w:space="0" w:color="auto"/>
              <w:left w:val="single" w:sz="4" w:space="0" w:color="auto"/>
              <w:bottom w:val="single" w:sz="4" w:space="0" w:color="auto"/>
              <w:right w:val="single" w:sz="4" w:space="0" w:color="auto"/>
            </w:tcBorders>
            <w:hideMark/>
          </w:tcPr>
          <w:p w14:paraId="6E26B5A1"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lang w:val="hr-HR"/>
              </w:rPr>
              <w:t xml:space="preserve">Provođenje Zakona o zaštiti životinja odnosno zbrinjavanje pasa lutalica </w:t>
            </w:r>
            <w:r w:rsidRPr="00316756">
              <w:rPr>
                <w:rFonts w:ascii="Times New Roman" w:hAnsi="Times New Roman"/>
                <w:lang w:val="hr-HR" w:eastAsia="hr-HR"/>
              </w:rPr>
              <w:t>putem skloništa za životinje te uklanjanje životinjskih lešina.</w:t>
            </w:r>
          </w:p>
        </w:tc>
      </w:tr>
      <w:tr w:rsidR="00316756" w:rsidRPr="00316756" w14:paraId="21B1D0D1" w14:textId="77777777" w:rsidTr="00C03F63">
        <w:trPr>
          <w:trHeight w:val="509"/>
        </w:trPr>
        <w:tc>
          <w:tcPr>
            <w:tcW w:w="9214" w:type="dxa"/>
            <w:vMerge/>
            <w:tcBorders>
              <w:top w:val="single" w:sz="4" w:space="0" w:color="auto"/>
              <w:left w:val="single" w:sz="4" w:space="0" w:color="auto"/>
              <w:bottom w:val="single" w:sz="4" w:space="0" w:color="auto"/>
              <w:right w:val="single" w:sz="4" w:space="0" w:color="auto"/>
            </w:tcBorders>
            <w:vAlign w:val="center"/>
            <w:hideMark/>
          </w:tcPr>
          <w:p w14:paraId="13B148EA" w14:textId="77777777" w:rsidR="00316756" w:rsidRPr="00316756" w:rsidRDefault="00316756">
            <w:pPr>
              <w:spacing w:after="0"/>
              <w:rPr>
                <w:rFonts w:ascii="Times New Roman" w:hAnsi="Times New Roman"/>
                <w:color w:val="000000"/>
                <w:lang w:val="hr-HR" w:eastAsia="hr-HR"/>
              </w:rPr>
            </w:pPr>
          </w:p>
        </w:tc>
        <w:tc>
          <w:tcPr>
            <w:tcW w:w="236" w:type="dxa"/>
            <w:vAlign w:val="center"/>
            <w:hideMark/>
          </w:tcPr>
          <w:p w14:paraId="1346E452" w14:textId="77777777" w:rsidR="00316756" w:rsidRPr="00316756" w:rsidRDefault="00316756">
            <w:pPr>
              <w:rPr>
                <w:rFonts w:ascii="Times New Roman" w:hAnsi="Times New Roman"/>
                <w:color w:val="000000"/>
                <w:lang w:val="hr-HR" w:eastAsia="hr-HR"/>
              </w:rPr>
            </w:pPr>
          </w:p>
        </w:tc>
      </w:tr>
    </w:tbl>
    <w:p w14:paraId="3DA4B027" w14:textId="77777777" w:rsidR="00316756" w:rsidRPr="00316756" w:rsidRDefault="00316756" w:rsidP="00316756">
      <w:pPr>
        <w:spacing w:after="0"/>
        <w:rPr>
          <w:rFonts w:ascii="Times New Roman" w:hAnsi="Times New Roman"/>
          <w:b/>
          <w:lang w:val="hr-HR"/>
        </w:rPr>
      </w:pPr>
    </w:p>
    <w:tbl>
      <w:tblPr>
        <w:tblW w:w="9229" w:type="dxa"/>
        <w:tblInd w:w="93" w:type="dxa"/>
        <w:tblLook w:val="04A0" w:firstRow="1" w:lastRow="0" w:firstColumn="1" w:lastColumn="0" w:noHBand="0" w:noVBand="1"/>
      </w:tblPr>
      <w:tblGrid>
        <w:gridCol w:w="1433"/>
        <w:gridCol w:w="1417"/>
        <w:gridCol w:w="1039"/>
        <w:gridCol w:w="1701"/>
        <w:gridCol w:w="1166"/>
        <w:gridCol w:w="1166"/>
        <w:gridCol w:w="1307"/>
      </w:tblGrid>
      <w:tr w:rsidR="00316756" w:rsidRPr="00316756" w14:paraId="0F4074E0" w14:textId="77777777" w:rsidTr="00316756">
        <w:trPr>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720693E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016590B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06D772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7280CF4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9C163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490E231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E65DA2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646F53C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1DEEB17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hideMark/>
          </w:tcPr>
          <w:p w14:paraId="691A315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2CE2AE2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41E6F19A" w14:textId="77777777" w:rsidTr="00316756">
        <w:trPr>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36D07344"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Zbrinjavanje pas</w:t>
            </w:r>
          </w:p>
        </w:tc>
        <w:tc>
          <w:tcPr>
            <w:tcW w:w="1417" w:type="dxa"/>
            <w:tcBorders>
              <w:top w:val="nil"/>
              <w:left w:val="nil"/>
              <w:bottom w:val="single" w:sz="4" w:space="0" w:color="auto"/>
              <w:right w:val="single" w:sz="4" w:space="0" w:color="auto"/>
            </w:tcBorders>
            <w:noWrap/>
            <w:vAlign w:val="center"/>
            <w:hideMark/>
          </w:tcPr>
          <w:p w14:paraId="75E2D2E3"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Broj zbrinutih pasa</w:t>
            </w:r>
          </w:p>
        </w:tc>
        <w:tc>
          <w:tcPr>
            <w:tcW w:w="1039" w:type="dxa"/>
            <w:tcBorders>
              <w:top w:val="nil"/>
              <w:left w:val="nil"/>
              <w:bottom w:val="single" w:sz="4" w:space="0" w:color="auto"/>
              <w:right w:val="single" w:sz="4" w:space="0" w:color="auto"/>
            </w:tcBorders>
            <w:vAlign w:val="center"/>
            <w:hideMark/>
          </w:tcPr>
          <w:p w14:paraId="19C150D8"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847240B"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27,00</w:t>
            </w:r>
          </w:p>
        </w:tc>
        <w:tc>
          <w:tcPr>
            <w:tcW w:w="1166" w:type="dxa"/>
            <w:tcBorders>
              <w:top w:val="nil"/>
              <w:left w:val="nil"/>
              <w:bottom w:val="single" w:sz="4" w:space="0" w:color="auto"/>
              <w:right w:val="single" w:sz="4" w:space="0" w:color="auto"/>
            </w:tcBorders>
            <w:noWrap/>
            <w:vAlign w:val="center"/>
            <w:hideMark/>
          </w:tcPr>
          <w:p w14:paraId="4C3E8EF7"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25,00</w:t>
            </w:r>
          </w:p>
        </w:tc>
        <w:tc>
          <w:tcPr>
            <w:tcW w:w="1166" w:type="dxa"/>
            <w:tcBorders>
              <w:top w:val="nil"/>
              <w:left w:val="nil"/>
              <w:bottom w:val="single" w:sz="4" w:space="0" w:color="auto"/>
              <w:right w:val="single" w:sz="4" w:space="0" w:color="auto"/>
            </w:tcBorders>
            <w:vAlign w:val="center"/>
            <w:hideMark/>
          </w:tcPr>
          <w:p w14:paraId="16FF72D3"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25,00</w:t>
            </w:r>
          </w:p>
        </w:tc>
        <w:tc>
          <w:tcPr>
            <w:tcW w:w="1307" w:type="dxa"/>
            <w:tcBorders>
              <w:top w:val="nil"/>
              <w:left w:val="nil"/>
              <w:bottom w:val="single" w:sz="4" w:space="0" w:color="auto"/>
              <w:right w:val="single" w:sz="4" w:space="0" w:color="auto"/>
            </w:tcBorders>
            <w:vAlign w:val="center"/>
            <w:hideMark/>
          </w:tcPr>
          <w:p w14:paraId="60E4BB01"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25,00</w:t>
            </w:r>
          </w:p>
        </w:tc>
      </w:tr>
    </w:tbl>
    <w:p w14:paraId="53CF6B6C" w14:textId="77777777" w:rsidR="00316756" w:rsidRPr="00316756" w:rsidRDefault="00316756" w:rsidP="00316756">
      <w:pPr>
        <w:spacing w:after="0"/>
        <w:rPr>
          <w:rFonts w:ascii="Times New Roman" w:eastAsiaTheme="minorHAnsi" w:hAnsi="Times New Roman"/>
          <w:lang w:val="hr-HR"/>
        </w:rPr>
      </w:pPr>
    </w:p>
    <w:p w14:paraId="5758FD34" w14:textId="77777777" w:rsidR="00316756" w:rsidRPr="00316756" w:rsidRDefault="00316756" w:rsidP="00316756">
      <w:pPr>
        <w:spacing w:after="0"/>
        <w:rPr>
          <w:rFonts w:ascii="Times New Roman" w:hAnsi="Times New Roman"/>
          <w:lang w:val="hr-HR"/>
        </w:rPr>
      </w:pPr>
    </w:p>
    <w:tbl>
      <w:tblPr>
        <w:tblW w:w="9225" w:type="dxa"/>
        <w:tblInd w:w="93" w:type="dxa"/>
        <w:tblLayout w:type="fixed"/>
        <w:tblLook w:val="04A0" w:firstRow="1" w:lastRow="0" w:firstColumn="1" w:lastColumn="0" w:noHBand="0" w:noVBand="1"/>
      </w:tblPr>
      <w:tblGrid>
        <w:gridCol w:w="9225"/>
      </w:tblGrid>
      <w:tr w:rsidR="00316756" w:rsidRPr="00316756" w14:paraId="0CB66FF6" w14:textId="77777777" w:rsidTr="00316756">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0BF68E1C" w14:textId="77777777" w:rsidR="00316756" w:rsidRPr="00316756" w:rsidRDefault="00316756">
            <w:pPr>
              <w:spacing w:after="0" w:line="240" w:lineRule="auto"/>
              <w:rPr>
                <w:rFonts w:ascii="Times New Roman" w:hAnsi="Times New Roman"/>
                <w:b/>
                <w:bCs/>
                <w:i/>
                <w:iCs/>
                <w:lang w:val="hr-HR" w:eastAsia="hr-HR"/>
              </w:rPr>
            </w:pPr>
            <w:r w:rsidRPr="00316756">
              <w:rPr>
                <w:rFonts w:ascii="Times New Roman" w:hAnsi="Times New Roman"/>
                <w:b/>
                <w:bCs/>
                <w:i/>
                <w:iCs/>
                <w:lang w:val="hr-HR" w:eastAsia="hr-HR"/>
              </w:rPr>
              <w:t>PROGRAM  2521Komunalna naknada</w:t>
            </w:r>
          </w:p>
        </w:tc>
      </w:tr>
      <w:tr w:rsidR="00316756" w:rsidRPr="00316756" w14:paraId="55A87636"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4DF1F527"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b/>
                <w:lang w:val="hr-HR" w:eastAsia="hr-HR"/>
              </w:rPr>
              <w:t>Opis programa</w:t>
            </w:r>
            <w:r w:rsidRPr="00316756">
              <w:rPr>
                <w:rFonts w:ascii="Times New Roman" w:hAnsi="Times New Roman"/>
                <w:lang w:val="hr-HR" w:eastAsia="hr-HR"/>
              </w:rPr>
              <w:t>:</w:t>
            </w:r>
          </w:p>
          <w:p w14:paraId="5656A944" w14:textId="77777777" w:rsidR="00316756" w:rsidRPr="00316756" w:rsidRDefault="00316756">
            <w:pPr>
              <w:spacing w:after="0" w:line="240" w:lineRule="auto"/>
              <w:rPr>
                <w:rFonts w:ascii="Times New Roman" w:hAnsi="Times New Roman" w:cstheme="minorBidi"/>
                <w:color w:val="FF0000"/>
                <w:sz w:val="24"/>
                <w:szCs w:val="24"/>
                <w:lang w:val="hr-HR"/>
              </w:rPr>
            </w:pPr>
            <w:r w:rsidRPr="00316756">
              <w:rPr>
                <w:rFonts w:ascii="Times New Roman" w:hAnsi="Times New Roman"/>
                <w:lang w:val="hr-HR"/>
              </w:rPr>
              <w:t>Održavanje komunalne infrastrukture na području  grada Županja (javna rasvjeta, održavanje čistoće i hortikulture, održavanje javnih površina, odvodnja atmosferskih voda, održavanje nerazvrstanih cesta, održavanje groblja, održavanje građevina javne sportske namjene)</w:t>
            </w:r>
          </w:p>
        </w:tc>
      </w:tr>
      <w:tr w:rsidR="00316756" w:rsidRPr="00316756" w14:paraId="32B4E35D"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3ACBCDA9"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b/>
                <w:lang w:val="hr-HR" w:eastAsia="hr-HR"/>
              </w:rPr>
              <w:lastRenderedPageBreak/>
              <w:t>Zakonske i druge pravne osnove programa</w:t>
            </w:r>
            <w:r w:rsidRPr="00316756">
              <w:rPr>
                <w:rFonts w:ascii="Times New Roman" w:hAnsi="Times New Roman"/>
                <w:lang w:val="hr-HR" w:eastAsia="hr-HR"/>
              </w:rPr>
              <w:t>:</w:t>
            </w:r>
          </w:p>
          <w:p w14:paraId="379D9048" w14:textId="77777777" w:rsidR="00316756" w:rsidRPr="00316756" w:rsidRDefault="00316756">
            <w:pPr>
              <w:spacing w:after="0"/>
              <w:jc w:val="both"/>
              <w:rPr>
                <w:rFonts w:ascii="Times New Roman" w:eastAsiaTheme="minorHAnsi" w:hAnsi="Times New Roman"/>
                <w:b/>
                <w:sz w:val="24"/>
                <w:lang w:val="hr-HR"/>
              </w:rPr>
            </w:pPr>
            <w:r w:rsidRPr="00316756">
              <w:rPr>
                <w:rFonts w:ascii="Times New Roman" w:hAnsi="Times New Roman"/>
                <w:lang w:val="hr-HR"/>
              </w:rPr>
              <w:t>Zakonokomunalnom gospodarstvu, Zakon o cestama, Zakon o sigurnosti prometa na cestama, Zakon o grobljima, Zakon o vodama, Program održavanja komunalne infrastrukture za 2023. godinu.</w:t>
            </w:r>
          </w:p>
        </w:tc>
      </w:tr>
      <w:tr w:rsidR="00316756" w:rsidRPr="00316756" w14:paraId="6554AA91" w14:textId="77777777" w:rsidTr="00316756">
        <w:trPr>
          <w:trHeight w:val="584"/>
        </w:trPr>
        <w:tc>
          <w:tcPr>
            <w:tcW w:w="9229" w:type="dxa"/>
            <w:tcBorders>
              <w:top w:val="single" w:sz="4" w:space="0" w:color="auto"/>
              <w:left w:val="single" w:sz="4" w:space="0" w:color="auto"/>
              <w:bottom w:val="single" w:sz="4" w:space="0" w:color="auto"/>
              <w:right w:val="single" w:sz="4" w:space="0" w:color="000000"/>
            </w:tcBorders>
            <w:hideMark/>
          </w:tcPr>
          <w:p w14:paraId="60832C04" w14:textId="77777777" w:rsidR="00316756" w:rsidRPr="00316756" w:rsidRDefault="00316756">
            <w:pPr>
              <w:spacing w:after="0" w:line="240" w:lineRule="auto"/>
              <w:rPr>
                <w:rFonts w:ascii="Times New Roman" w:hAnsi="Times New Roman"/>
                <w:b/>
                <w:lang w:val="hr-HR" w:eastAsia="hr-HR"/>
              </w:rPr>
            </w:pPr>
            <w:r w:rsidRPr="00316756">
              <w:rPr>
                <w:rFonts w:ascii="Times New Roman" w:hAnsi="Times New Roman"/>
                <w:b/>
                <w:lang w:val="hr-HR" w:eastAsia="hr-HR"/>
              </w:rPr>
              <w:t>Ciljevi provedbe programa u razdoblju 2023.-2025.</w:t>
            </w:r>
          </w:p>
          <w:p w14:paraId="233C8F5D" w14:textId="77777777" w:rsidR="00316756" w:rsidRPr="00316756" w:rsidRDefault="00316756">
            <w:pPr>
              <w:spacing w:after="0" w:line="240" w:lineRule="auto"/>
              <w:jc w:val="both"/>
              <w:rPr>
                <w:rFonts w:ascii="Times New Roman" w:hAnsi="Times New Roman"/>
                <w:i/>
                <w:lang w:val="hr-HR" w:eastAsia="hr-HR"/>
              </w:rPr>
            </w:pPr>
            <w:r w:rsidRPr="00316756">
              <w:rPr>
                <w:rFonts w:ascii="Times New Roman" w:hAnsi="Times New Roman"/>
                <w:lang w:val="hr-HR" w:eastAsia="hr-HR"/>
              </w:rPr>
              <w:t xml:space="preserve">Unaprjeđenje i razvoj komunalne infrastrukture kroz uređenje javne infrastrukture jer se održavanjem javnih površina povećava kvaliteta  i sigurnost života građana kao i vizura grada. </w:t>
            </w:r>
          </w:p>
        </w:tc>
      </w:tr>
    </w:tbl>
    <w:p w14:paraId="7C2056F6" w14:textId="77777777" w:rsidR="00316756" w:rsidRPr="00316756" w:rsidRDefault="00316756" w:rsidP="00316756">
      <w:pPr>
        <w:spacing w:after="0" w:line="240" w:lineRule="auto"/>
        <w:rPr>
          <w:rFonts w:ascii="Times New Roman" w:hAnsi="Times New Roman"/>
          <w:color w:val="000000"/>
          <w:lang w:val="hr-HR" w:eastAsia="hr-HR"/>
        </w:rPr>
      </w:pPr>
    </w:p>
    <w:p w14:paraId="7FB516D8" w14:textId="77777777" w:rsidR="00316756" w:rsidRPr="00316756" w:rsidRDefault="00316756" w:rsidP="00316756">
      <w:pPr>
        <w:spacing w:after="0"/>
        <w:rPr>
          <w:rFonts w:ascii="Times New Roman" w:eastAsiaTheme="minorHAnsi" w:hAnsi="Times New Roman"/>
          <w:lang w:val="hr-HR"/>
        </w:rPr>
      </w:pPr>
    </w:p>
    <w:tbl>
      <w:tblPr>
        <w:tblW w:w="9229" w:type="dxa"/>
        <w:tblInd w:w="93" w:type="dxa"/>
        <w:tblLook w:val="04A0" w:firstRow="1" w:lastRow="0" w:firstColumn="1" w:lastColumn="0" w:noHBand="0" w:noVBand="1"/>
      </w:tblPr>
      <w:tblGrid>
        <w:gridCol w:w="3701"/>
        <w:gridCol w:w="1417"/>
        <w:gridCol w:w="1383"/>
        <w:gridCol w:w="1316"/>
        <w:gridCol w:w="1412"/>
      </w:tblGrid>
      <w:tr w:rsidR="00316756" w:rsidRPr="00316756" w14:paraId="3248E725"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13A69DB"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18FBED79"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13D1F88D"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iznos (€)</w:t>
            </w:r>
          </w:p>
        </w:tc>
        <w:tc>
          <w:tcPr>
            <w:tcW w:w="1316" w:type="dxa"/>
            <w:tcBorders>
              <w:top w:val="single" w:sz="4" w:space="0" w:color="auto"/>
              <w:left w:val="nil"/>
              <w:bottom w:val="single" w:sz="4" w:space="0" w:color="auto"/>
              <w:right w:val="single" w:sz="4" w:space="0" w:color="auto"/>
            </w:tcBorders>
            <w:vAlign w:val="center"/>
            <w:hideMark/>
          </w:tcPr>
          <w:p w14:paraId="7938F889"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w:t>
            </w:r>
          </w:p>
        </w:tc>
        <w:tc>
          <w:tcPr>
            <w:tcW w:w="1412" w:type="dxa"/>
            <w:tcBorders>
              <w:top w:val="single" w:sz="4" w:space="0" w:color="auto"/>
              <w:left w:val="nil"/>
              <w:bottom w:val="single" w:sz="4" w:space="0" w:color="auto"/>
              <w:right w:val="single" w:sz="4" w:space="0" w:color="auto"/>
            </w:tcBorders>
            <w:vAlign w:val="center"/>
            <w:hideMark/>
          </w:tcPr>
          <w:p w14:paraId="19A38C45"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Novi plan (€)</w:t>
            </w:r>
          </w:p>
        </w:tc>
      </w:tr>
      <w:tr w:rsidR="00316756" w:rsidRPr="00316756" w14:paraId="331F7D0E"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31D83322"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Aktivnost A252101 Javna rasvjeta</w:t>
            </w:r>
          </w:p>
        </w:tc>
        <w:tc>
          <w:tcPr>
            <w:tcW w:w="1417" w:type="dxa"/>
            <w:tcBorders>
              <w:top w:val="nil"/>
              <w:left w:val="nil"/>
              <w:bottom w:val="single" w:sz="4" w:space="0" w:color="auto"/>
              <w:right w:val="single" w:sz="4" w:space="0" w:color="auto"/>
            </w:tcBorders>
            <w:noWrap/>
            <w:vAlign w:val="center"/>
            <w:hideMark/>
          </w:tcPr>
          <w:p w14:paraId="4E2E7E2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182.000,00</w:t>
            </w:r>
          </w:p>
        </w:tc>
        <w:tc>
          <w:tcPr>
            <w:tcW w:w="1383" w:type="dxa"/>
            <w:tcBorders>
              <w:top w:val="nil"/>
              <w:left w:val="nil"/>
              <w:bottom w:val="single" w:sz="4" w:space="0" w:color="auto"/>
              <w:right w:val="single" w:sz="4" w:space="0" w:color="auto"/>
            </w:tcBorders>
            <w:noWrap/>
            <w:vAlign w:val="center"/>
            <w:hideMark/>
          </w:tcPr>
          <w:p w14:paraId="68A9D5EF"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8.000,00 </w:t>
            </w:r>
          </w:p>
        </w:tc>
        <w:tc>
          <w:tcPr>
            <w:tcW w:w="1316" w:type="dxa"/>
            <w:tcBorders>
              <w:top w:val="nil"/>
              <w:left w:val="nil"/>
              <w:bottom w:val="single" w:sz="4" w:space="0" w:color="auto"/>
              <w:right w:val="single" w:sz="4" w:space="0" w:color="auto"/>
            </w:tcBorders>
            <w:noWrap/>
            <w:vAlign w:val="center"/>
            <w:hideMark/>
          </w:tcPr>
          <w:p w14:paraId="56812E2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4,40 </w:t>
            </w:r>
          </w:p>
        </w:tc>
        <w:tc>
          <w:tcPr>
            <w:tcW w:w="1412" w:type="dxa"/>
            <w:tcBorders>
              <w:top w:val="nil"/>
              <w:left w:val="nil"/>
              <w:bottom w:val="single" w:sz="4" w:space="0" w:color="auto"/>
              <w:right w:val="single" w:sz="4" w:space="0" w:color="auto"/>
            </w:tcBorders>
            <w:vAlign w:val="center"/>
            <w:hideMark/>
          </w:tcPr>
          <w:p w14:paraId="34D38EF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190.000,00</w:t>
            </w:r>
          </w:p>
        </w:tc>
      </w:tr>
      <w:tr w:rsidR="00316756" w:rsidRPr="00316756" w14:paraId="12CF6160"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5A0D6331"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A252102 Održavanje čistoće i </w:t>
            </w:r>
          </w:p>
          <w:p w14:paraId="4EA33839"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hortikulture</w:t>
            </w:r>
          </w:p>
        </w:tc>
        <w:tc>
          <w:tcPr>
            <w:tcW w:w="1417" w:type="dxa"/>
            <w:tcBorders>
              <w:top w:val="nil"/>
              <w:left w:val="nil"/>
              <w:bottom w:val="single" w:sz="4" w:space="0" w:color="auto"/>
              <w:right w:val="single" w:sz="4" w:space="0" w:color="auto"/>
            </w:tcBorders>
            <w:noWrap/>
            <w:vAlign w:val="center"/>
            <w:hideMark/>
          </w:tcPr>
          <w:p w14:paraId="66B0D25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154.100,00</w:t>
            </w:r>
          </w:p>
        </w:tc>
        <w:tc>
          <w:tcPr>
            <w:tcW w:w="1383" w:type="dxa"/>
            <w:tcBorders>
              <w:top w:val="nil"/>
              <w:left w:val="nil"/>
              <w:bottom w:val="single" w:sz="4" w:space="0" w:color="auto"/>
              <w:right w:val="single" w:sz="4" w:space="0" w:color="auto"/>
            </w:tcBorders>
            <w:noWrap/>
            <w:vAlign w:val="center"/>
            <w:hideMark/>
          </w:tcPr>
          <w:p w14:paraId="288292E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-29.100,00</w:t>
            </w:r>
          </w:p>
        </w:tc>
        <w:tc>
          <w:tcPr>
            <w:tcW w:w="1316" w:type="dxa"/>
            <w:tcBorders>
              <w:top w:val="nil"/>
              <w:left w:val="nil"/>
              <w:bottom w:val="single" w:sz="4" w:space="0" w:color="auto"/>
              <w:right w:val="single" w:sz="4" w:space="0" w:color="auto"/>
            </w:tcBorders>
            <w:noWrap/>
            <w:vAlign w:val="center"/>
            <w:hideMark/>
          </w:tcPr>
          <w:p w14:paraId="344A50F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-18,88</w:t>
            </w:r>
          </w:p>
        </w:tc>
        <w:tc>
          <w:tcPr>
            <w:tcW w:w="1412" w:type="dxa"/>
            <w:tcBorders>
              <w:top w:val="nil"/>
              <w:left w:val="nil"/>
              <w:bottom w:val="single" w:sz="4" w:space="0" w:color="auto"/>
              <w:right w:val="single" w:sz="4" w:space="0" w:color="auto"/>
            </w:tcBorders>
            <w:vAlign w:val="center"/>
            <w:hideMark/>
          </w:tcPr>
          <w:p w14:paraId="22117557"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125.000,00</w:t>
            </w:r>
          </w:p>
        </w:tc>
      </w:tr>
      <w:tr w:rsidR="00316756" w:rsidRPr="00316756" w14:paraId="5A6FE6E9"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38D76064"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A252103 Održavanje javnih </w:t>
            </w:r>
          </w:p>
          <w:p w14:paraId="39999EDD"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površina</w:t>
            </w:r>
          </w:p>
        </w:tc>
        <w:tc>
          <w:tcPr>
            <w:tcW w:w="1417" w:type="dxa"/>
            <w:tcBorders>
              <w:top w:val="nil"/>
              <w:left w:val="nil"/>
              <w:bottom w:val="single" w:sz="4" w:space="0" w:color="auto"/>
              <w:right w:val="single" w:sz="4" w:space="0" w:color="auto"/>
            </w:tcBorders>
            <w:noWrap/>
            <w:vAlign w:val="center"/>
            <w:hideMark/>
          </w:tcPr>
          <w:p w14:paraId="5570698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292.680,00</w:t>
            </w:r>
          </w:p>
        </w:tc>
        <w:tc>
          <w:tcPr>
            <w:tcW w:w="1383" w:type="dxa"/>
            <w:tcBorders>
              <w:top w:val="nil"/>
              <w:left w:val="nil"/>
              <w:bottom w:val="single" w:sz="4" w:space="0" w:color="auto"/>
              <w:right w:val="single" w:sz="4" w:space="0" w:color="auto"/>
            </w:tcBorders>
            <w:noWrap/>
            <w:vAlign w:val="center"/>
            <w:hideMark/>
          </w:tcPr>
          <w:p w14:paraId="548CAFA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8.970,00</w:t>
            </w:r>
          </w:p>
        </w:tc>
        <w:tc>
          <w:tcPr>
            <w:tcW w:w="1316" w:type="dxa"/>
            <w:tcBorders>
              <w:top w:val="nil"/>
              <w:left w:val="nil"/>
              <w:bottom w:val="single" w:sz="4" w:space="0" w:color="auto"/>
              <w:right w:val="single" w:sz="4" w:space="0" w:color="auto"/>
            </w:tcBorders>
            <w:noWrap/>
            <w:vAlign w:val="center"/>
            <w:hideMark/>
          </w:tcPr>
          <w:p w14:paraId="343AF36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3,06</w:t>
            </w:r>
          </w:p>
        </w:tc>
        <w:tc>
          <w:tcPr>
            <w:tcW w:w="1412" w:type="dxa"/>
            <w:tcBorders>
              <w:top w:val="nil"/>
              <w:left w:val="nil"/>
              <w:bottom w:val="single" w:sz="4" w:space="0" w:color="auto"/>
              <w:right w:val="single" w:sz="4" w:space="0" w:color="auto"/>
            </w:tcBorders>
            <w:vAlign w:val="center"/>
            <w:hideMark/>
          </w:tcPr>
          <w:p w14:paraId="5497B10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301.650,00</w:t>
            </w:r>
          </w:p>
        </w:tc>
      </w:tr>
      <w:tr w:rsidR="00316756" w:rsidRPr="00316756" w14:paraId="7FA11632"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11FA5269"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A252104 Odvodnja </w:t>
            </w:r>
          </w:p>
          <w:p w14:paraId="4B3850D9"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atmosferskih voda</w:t>
            </w:r>
          </w:p>
        </w:tc>
        <w:tc>
          <w:tcPr>
            <w:tcW w:w="1417" w:type="dxa"/>
            <w:tcBorders>
              <w:top w:val="nil"/>
              <w:left w:val="nil"/>
              <w:bottom w:val="single" w:sz="4" w:space="0" w:color="auto"/>
              <w:right w:val="single" w:sz="4" w:space="0" w:color="auto"/>
            </w:tcBorders>
            <w:noWrap/>
            <w:vAlign w:val="center"/>
            <w:hideMark/>
          </w:tcPr>
          <w:p w14:paraId="4A827258"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24.000,00</w:t>
            </w:r>
          </w:p>
        </w:tc>
        <w:tc>
          <w:tcPr>
            <w:tcW w:w="1383" w:type="dxa"/>
            <w:tcBorders>
              <w:top w:val="nil"/>
              <w:left w:val="nil"/>
              <w:bottom w:val="single" w:sz="4" w:space="0" w:color="auto"/>
              <w:right w:val="single" w:sz="4" w:space="0" w:color="auto"/>
            </w:tcBorders>
            <w:noWrap/>
            <w:vAlign w:val="center"/>
            <w:hideMark/>
          </w:tcPr>
          <w:p w14:paraId="096967D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11.350,00</w:t>
            </w:r>
          </w:p>
        </w:tc>
        <w:tc>
          <w:tcPr>
            <w:tcW w:w="1316" w:type="dxa"/>
            <w:tcBorders>
              <w:top w:val="nil"/>
              <w:left w:val="nil"/>
              <w:bottom w:val="single" w:sz="4" w:space="0" w:color="auto"/>
              <w:right w:val="single" w:sz="4" w:space="0" w:color="auto"/>
            </w:tcBorders>
            <w:noWrap/>
            <w:vAlign w:val="center"/>
            <w:hideMark/>
          </w:tcPr>
          <w:p w14:paraId="2BC0B29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47,29</w:t>
            </w:r>
          </w:p>
        </w:tc>
        <w:tc>
          <w:tcPr>
            <w:tcW w:w="1412" w:type="dxa"/>
            <w:tcBorders>
              <w:top w:val="nil"/>
              <w:left w:val="nil"/>
              <w:bottom w:val="single" w:sz="4" w:space="0" w:color="auto"/>
              <w:right w:val="single" w:sz="4" w:space="0" w:color="auto"/>
            </w:tcBorders>
            <w:vAlign w:val="center"/>
            <w:hideMark/>
          </w:tcPr>
          <w:p w14:paraId="1A8F1EE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35.350,00</w:t>
            </w:r>
          </w:p>
        </w:tc>
      </w:tr>
      <w:tr w:rsidR="00316756" w:rsidRPr="00316756" w14:paraId="444E538E"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61DD88A7"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A252105 Održavanje </w:t>
            </w:r>
          </w:p>
          <w:p w14:paraId="0AD05EB0"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nerazvrstanih cesta</w:t>
            </w:r>
          </w:p>
        </w:tc>
        <w:tc>
          <w:tcPr>
            <w:tcW w:w="1417" w:type="dxa"/>
            <w:tcBorders>
              <w:top w:val="nil"/>
              <w:left w:val="nil"/>
              <w:bottom w:val="single" w:sz="4" w:space="0" w:color="auto"/>
              <w:right w:val="single" w:sz="4" w:space="0" w:color="auto"/>
            </w:tcBorders>
            <w:noWrap/>
            <w:vAlign w:val="center"/>
            <w:hideMark/>
          </w:tcPr>
          <w:p w14:paraId="76CD4E9D"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155.000,00</w:t>
            </w:r>
          </w:p>
        </w:tc>
        <w:tc>
          <w:tcPr>
            <w:tcW w:w="1383" w:type="dxa"/>
            <w:tcBorders>
              <w:top w:val="nil"/>
              <w:left w:val="nil"/>
              <w:bottom w:val="single" w:sz="4" w:space="0" w:color="auto"/>
              <w:right w:val="single" w:sz="4" w:space="0" w:color="auto"/>
            </w:tcBorders>
            <w:noWrap/>
            <w:vAlign w:val="center"/>
            <w:hideMark/>
          </w:tcPr>
          <w:p w14:paraId="3D4DE49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20.000,00</w:t>
            </w:r>
          </w:p>
        </w:tc>
        <w:tc>
          <w:tcPr>
            <w:tcW w:w="1316" w:type="dxa"/>
            <w:tcBorders>
              <w:top w:val="nil"/>
              <w:left w:val="nil"/>
              <w:bottom w:val="single" w:sz="4" w:space="0" w:color="auto"/>
              <w:right w:val="single" w:sz="4" w:space="0" w:color="auto"/>
            </w:tcBorders>
            <w:noWrap/>
            <w:vAlign w:val="center"/>
            <w:hideMark/>
          </w:tcPr>
          <w:p w14:paraId="7046F23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12,90</w:t>
            </w:r>
          </w:p>
        </w:tc>
        <w:tc>
          <w:tcPr>
            <w:tcW w:w="1412" w:type="dxa"/>
            <w:tcBorders>
              <w:top w:val="nil"/>
              <w:left w:val="nil"/>
              <w:bottom w:val="single" w:sz="4" w:space="0" w:color="auto"/>
              <w:right w:val="single" w:sz="4" w:space="0" w:color="auto"/>
            </w:tcBorders>
            <w:vAlign w:val="center"/>
            <w:hideMark/>
          </w:tcPr>
          <w:p w14:paraId="6CC7B3EC"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175.000,00</w:t>
            </w:r>
          </w:p>
        </w:tc>
      </w:tr>
      <w:tr w:rsidR="00316756" w:rsidRPr="00316756" w14:paraId="77C602C1"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0BE83AF1"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Aktivnost A252106 Održavanje groblja</w:t>
            </w:r>
          </w:p>
        </w:tc>
        <w:tc>
          <w:tcPr>
            <w:tcW w:w="1417" w:type="dxa"/>
            <w:tcBorders>
              <w:top w:val="nil"/>
              <w:left w:val="nil"/>
              <w:bottom w:val="single" w:sz="4" w:space="0" w:color="auto"/>
              <w:right w:val="single" w:sz="4" w:space="0" w:color="auto"/>
            </w:tcBorders>
            <w:noWrap/>
            <w:vAlign w:val="center"/>
            <w:hideMark/>
          </w:tcPr>
          <w:p w14:paraId="6729E68C"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670,00</w:t>
            </w:r>
          </w:p>
        </w:tc>
        <w:tc>
          <w:tcPr>
            <w:tcW w:w="1383" w:type="dxa"/>
            <w:tcBorders>
              <w:top w:val="nil"/>
              <w:left w:val="nil"/>
              <w:bottom w:val="single" w:sz="4" w:space="0" w:color="auto"/>
              <w:right w:val="single" w:sz="4" w:space="0" w:color="auto"/>
            </w:tcBorders>
            <w:noWrap/>
            <w:vAlign w:val="center"/>
            <w:hideMark/>
          </w:tcPr>
          <w:p w14:paraId="4D7E6F2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noWrap/>
            <w:vAlign w:val="center"/>
            <w:hideMark/>
          </w:tcPr>
          <w:p w14:paraId="067A693C"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12" w:type="dxa"/>
            <w:tcBorders>
              <w:top w:val="nil"/>
              <w:left w:val="nil"/>
              <w:bottom w:val="single" w:sz="4" w:space="0" w:color="auto"/>
              <w:right w:val="single" w:sz="4" w:space="0" w:color="auto"/>
            </w:tcBorders>
            <w:vAlign w:val="center"/>
            <w:hideMark/>
          </w:tcPr>
          <w:p w14:paraId="2123DC4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670,00</w:t>
            </w:r>
          </w:p>
        </w:tc>
      </w:tr>
      <w:tr w:rsidR="00316756" w:rsidRPr="00316756" w14:paraId="54A7D76E"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02648F18"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Aktivnost A252108 Održavanje građevina </w:t>
            </w:r>
          </w:p>
          <w:p w14:paraId="66D22B43"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 xml:space="preserve">                 javne sportske namjene</w:t>
            </w:r>
          </w:p>
        </w:tc>
        <w:tc>
          <w:tcPr>
            <w:tcW w:w="1417" w:type="dxa"/>
            <w:tcBorders>
              <w:top w:val="nil"/>
              <w:left w:val="nil"/>
              <w:bottom w:val="single" w:sz="4" w:space="0" w:color="auto"/>
              <w:right w:val="single" w:sz="4" w:space="0" w:color="auto"/>
            </w:tcBorders>
            <w:noWrap/>
            <w:vAlign w:val="center"/>
            <w:hideMark/>
          </w:tcPr>
          <w:p w14:paraId="27D2953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50.000,00</w:t>
            </w:r>
          </w:p>
        </w:tc>
        <w:tc>
          <w:tcPr>
            <w:tcW w:w="1383" w:type="dxa"/>
            <w:tcBorders>
              <w:top w:val="nil"/>
              <w:left w:val="nil"/>
              <w:bottom w:val="single" w:sz="4" w:space="0" w:color="auto"/>
              <w:right w:val="single" w:sz="4" w:space="0" w:color="auto"/>
            </w:tcBorders>
            <w:noWrap/>
            <w:vAlign w:val="center"/>
            <w:hideMark/>
          </w:tcPr>
          <w:p w14:paraId="54B42538"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117.600,00</w:t>
            </w:r>
          </w:p>
        </w:tc>
        <w:tc>
          <w:tcPr>
            <w:tcW w:w="1316" w:type="dxa"/>
            <w:tcBorders>
              <w:top w:val="nil"/>
              <w:left w:val="nil"/>
              <w:bottom w:val="single" w:sz="4" w:space="0" w:color="auto"/>
              <w:right w:val="single" w:sz="4" w:space="0" w:color="auto"/>
            </w:tcBorders>
            <w:noWrap/>
            <w:vAlign w:val="center"/>
            <w:hideMark/>
          </w:tcPr>
          <w:p w14:paraId="1E04A9F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235,20</w:t>
            </w:r>
          </w:p>
        </w:tc>
        <w:tc>
          <w:tcPr>
            <w:tcW w:w="1412" w:type="dxa"/>
            <w:tcBorders>
              <w:top w:val="nil"/>
              <w:left w:val="nil"/>
              <w:bottom w:val="single" w:sz="4" w:space="0" w:color="auto"/>
              <w:right w:val="single" w:sz="4" w:space="0" w:color="auto"/>
            </w:tcBorders>
            <w:vAlign w:val="center"/>
            <w:hideMark/>
          </w:tcPr>
          <w:p w14:paraId="33F838CD"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167.600,00</w:t>
            </w:r>
          </w:p>
        </w:tc>
      </w:tr>
      <w:tr w:rsidR="00316756" w:rsidRPr="00316756" w14:paraId="31BCC323"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6007153"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Aktivnost A252112Uređenje parkirališta na gradskom groblju</w:t>
            </w:r>
          </w:p>
        </w:tc>
        <w:tc>
          <w:tcPr>
            <w:tcW w:w="1417" w:type="dxa"/>
            <w:tcBorders>
              <w:top w:val="nil"/>
              <w:left w:val="nil"/>
              <w:bottom w:val="single" w:sz="4" w:space="0" w:color="auto"/>
              <w:right w:val="single" w:sz="4" w:space="0" w:color="auto"/>
            </w:tcBorders>
            <w:noWrap/>
            <w:vAlign w:val="center"/>
            <w:hideMark/>
          </w:tcPr>
          <w:p w14:paraId="1A08593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28.400,00</w:t>
            </w:r>
          </w:p>
        </w:tc>
        <w:tc>
          <w:tcPr>
            <w:tcW w:w="1383" w:type="dxa"/>
            <w:tcBorders>
              <w:top w:val="nil"/>
              <w:left w:val="nil"/>
              <w:bottom w:val="single" w:sz="4" w:space="0" w:color="auto"/>
              <w:right w:val="single" w:sz="4" w:space="0" w:color="auto"/>
            </w:tcBorders>
            <w:noWrap/>
            <w:vAlign w:val="center"/>
            <w:hideMark/>
          </w:tcPr>
          <w:p w14:paraId="4D545C1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0,00 </w:t>
            </w:r>
          </w:p>
        </w:tc>
        <w:tc>
          <w:tcPr>
            <w:tcW w:w="1316" w:type="dxa"/>
            <w:tcBorders>
              <w:top w:val="nil"/>
              <w:left w:val="nil"/>
              <w:bottom w:val="single" w:sz="4" w:space="0" w:color="auto"/>
              <w:right w:val="single" w:sz="4" w:space="0" w:color="auto"/>
            </w:tcBorders>
            <w:noWrap/>
            <w:vAlign w:val="center"/>
            <w:hideMark/>
          </w:tcPr>
          <w:p w14:paraId="385CC90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0,00 </w:t>
            </w:r>
          </w:p>
        </w:tc>
        <w:tc>
          <w:tcPr>
            <w:tcW w:w="1412" w:type="dxa"/>
            <w:tcBorders>
              <w:top w:val="nil"/>
              <w:left w:val="nil"/>
              <w:bottom w:val="single" w:sz="4" w:space="0" w:color="auto"/>
              <w:right w:val="single" w:sz="4" w:space="0" w:color="auto"/>
            </w:tcBorders>
            <w:vAlign w:val="center"/>
            <w:hideMark/>
          </w:tcPr>
          <w:p w14:paraId="5A98C4A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28.400,00</w:t>
            </w:r>
          </w:p>
        </w:tc>
      </w:tr>
      <w:tr w:rsidR="00316756" w:rsidRPr="00316756" w14:paraId="45768133"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3196DD59"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Aktivnost A252113 Obnova gradske tržnice II.faza</w:t>
            </w:r>
          </w:p>
        </w:tc>
        <w:tc>
          <w:tcPr>
            <w:tcW w:w="1417" w:type="dxa"/>
            <w:tcBorders>
              <w:top w:val="nil"/>
              <w:left w:val="nil"/>
              <w:bottom w:val="single" w:sz="4" w:space="0" w:color="auto"/>
              <w:right w:val="single" w:sz="4" w:space="0" w:color="auto"/>
            </w:tcBorders>
            <w:noWrap/>
            <w:vAlign w:val="center"/>
            <w:hideMark/>
          </w:tcPr>
          <w:p w14:paraId="03B66BB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25.000,00</w:t>
            </w:r>
          </w:p>
        </w:tc>
        <w:tc>
          <w:tcPr>
            <w:tcW w:w="1383" w:type="dxa"/>
            <w:tcBorders>
              <w:top w:val="nil"/>
              <w:left w:val="nil"/>
              <w:bottom w:val="single" w:sz="4" w:space="0" w:color="auto"/>
              <w:right w:val="single" w:sz="4" w:space="0" w:color="auto"/>
            </w:tcBorders>
            <w:noWrap/>
            <w:vAlign w:val="center"/>
            <w:hideMark/>
          </w:tcPr>
          <w:p w14:paraId="084DF5F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noWrap/>
            <w:vAlign w:val="center"/>
            <w:hideMark/>
          </w:tcPr>
          <w:p w14:paraId="31E0B81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12" w:type="dxa"/>
            <w:tcBorders>
              <w:top w:val="nil"/>
              <w:left w:val="nil"/>
              <w:bottom w:val="single" w:sz="4" w:space="0" w:color="auto"/>
              <w:right w:val="single" w:sz="4" w:space="0" w:color="auto"/>
            </w:tcBorders>
            <w:vAlign w:val="center"/>
            <w:hideMark/>
          </w:tcPr>
          <w:p w14:paraId="150394F7"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25.000,00</w:t>
            </w:r>
          </w:p>
        </w:tc>
      </w:tr>
      <w:tr w:rsidR="00316756" w:rsidRPr="00316756" w14:paraId="70D17CFA"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6E476794"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Kapitalni projekt K252102 Izgradnja polivalentnog igrališta OŠ I.Mažuranića</w:t>
            </w:r>
          </w:p>
        </w:tc>
        <w:tc>
          <w:tcPr>
            <w:tcW w:w="1417" w:type="dxa"/>
            <w:tcBorders>
              <w:top w:val="nil"/>
              <w:left w:val="nil"/>
              <w:bottom w:val="single" w:sz="4" w:space="0" w:color="auto"/>
              <w:right w:val="single" w:sz="4" w:space="0" w:color="auto"/>
            </w:tcBorders>
            <w:noWrap/>
            <w:vAlign w:val="center"/>
            <w:hideMark/>
          </w:tcPr>
          <w:p w14:paraId="445D81BD"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54.190,00</w:t>
            </w:r>
          </w:p>
        </w:tc>
        <w:tc>
          <w:tcPr>
            <w:tcW w:w="1383" w:type="dxa"/>
            <w:tcBorders>
              <w:top w:val="nil"/>
              <w:left w:val="nil"/>
              <w:bottom w:val="single" w:sz="4" w:space="0" w:color="auto"/>
              <w:right w:val="single" w:sz="4" w:space="0" w:color="auto"/>
            </w:tcBorders>
            <w:noWrap/>
            <w:vAlign w:val="center"/>
            <w:hideMark/>
          </w:tcPr>
          <w:p w14:paraId="52471BE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noWrap/>
            <w:vAlign w:val="center"/>
            <w:hideMark/>
          </w:tcPr>
          <w:p w14:paraId="0D07655C"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12" w:type="dxa"/>
            <w:tcBorders>
              <w:top w:val="nil"/>
              <w:left w:val="nil"/>
              <w:bottom w:val="single" w:sz="4" w:space="0" w:color="auto"/>
              <w:right w:val="single" w:sz="4" w:space="0" w:color="auto"/>
            </w:tcBorders>
            <w:vAlign w:val="center"/>
            <w:hideMark/>
          </w:tcPr>
          <w:p w14:paraId="6FC8437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54.190,00</w:t>
            </w:r>
          </w:p>
        </w:tc>
      </w:tr>
      <w:tr w:rsidR="00316756" w:rsidRPr="00316756" w14:paraId="1D98B22F"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FB4851F"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Kapitalni projekt K252106 Izgradnja vanjskog fitnesa (street work out)</w:t>
            </w:r>
          </w:p>
        </w:tc>
        <w:tc>
          <w:tcPr>
            <w:tcW w:w="1417" w:type="dxa"/>
            <w:tcBorders>
              <w:top w:val="nil"/>
              <w:left w:val="nil"/>
              <w:bottom w:val="single" w:sz="4" w:space="0" w:color="auto"/>
              <w:right w:val="single" w:sz="4" w:space="0" w:color="auto"/>
            </w:tcBorders>
            <w:noWrap/>
            <w:vAlign w:val="center"/>
            <w:hideMark/>
          </w:tcPr>
          <w:p w14:paraId="3B63CB4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82.100,00</w:t>
            </w:r>
          </w:p>
        </w:tc>
        <w:tc>
          <w:tcPr>
            <w:tcW w:w="1383" w:type="dxa"/>
            <w:tcBorders>
              <w:top w:val="nil"/>
              <w:left w:val="nil"/>
              <w:bottom w:val="single" w:sz="4" w:space="0" w:color="auto"/>
              <w:right w:val="single" w:sz="4" w:space="0" w:color="auto"/>
            </w:tcBorders>
            <w:noWrap/>
            <w:vAlign w:val="center"/>
            <w:hideMark/>
          </w:tcPr>
          <w:p w14:paraId="7E7B4F6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16" w:type="dxa"/>
            <w:tcBorders>
              <w:top w:val="nil"/>
              <w:left w:val="nil"/>
              <w:bottom w:val="single" w:sz="4" w:space="0" w:color="auto"/>
              <w:right w:val="single" w:sz="4" w:space="0" w:color="auto"/>
            </w:tcBorders>
            <w:noWrap/>
            <w:vAlign w:val="center"/>
            <w:hideMark/>
          </w:tcPr>
          <w:p w14:paraId="5BA1AA4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12" w:type="dxa"/>
            <w:tcBorders>
              <w:top w:val="nil"/>
              <w:left w:val="nil"/>
              <w:bottom w:val="single" w:sz="4" w:space="0" w:color="auto"/>
              <w:right w:val="single" w:sz="4" w:space="0" w:color="auto"/>
            </w:tcBorders>
            <w:vAlign w:val="center"/>
            <w:hideMark/>
          </w:tcPr>
          <w:p w14:paraId="640E8F3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82.100,00</w:t>
            </w:r>
          </w:p>
        </w:tc>
      </w:tr>
      <w:tr w:rsidR="00316756" w:rsidRPr="00316756" w14:paraId="1AC5CDAC"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5F864F5" w14:textId="77777777" w:rsidR="00316756" w:rsidRPr="00316756" w:rsidRDefault="00316756">
            <w:pPr>
              <w:spacing w:after="0" w:line="240" w:lineRule="auto"/>
              <w:rPr>
                <w:rFonts w:ascii="Times New Roman" w:hAnsi="Times New Roman"/>
                <w:b/>
                <w:color w:val="000000"/>
                <w:sz w:val="20"/>
                <w:lang w:val="hr-HR" w:eastAsia="hr-HR"/>
              </w:rPr>
            </w:pPr>
            <w:r w:rsidRPr="00316756">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2545C11B"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1.048.140,00 </w:t>
            </w:r>
          </w:p>
        </w:tc>
        <w:tc>
          <w:tcPr>
            <w:tcW w:w="1383" w:type="dxa"/>
            <w:tcBorders>
              <w:top w:val="nil"/>
              <w:left w:val="nil"/>
              <w:bottom w:val="single" w:sz="4" w:space="0" w:color="auto"/>
              <w:right w:val="single" w:sz="4" w:space="0" w:color="auto"/>
            </w:tcBorders>
            <w:noWrap/>
            <w:vAlign w:val="center"/>
            <w:hideMark/>
          </w:tcPr>
          <w:p w14:paraId="000DE1D5"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136.820,00</w:t>
            </w:r>
          </w:p>
        </w:tc>
        <w:tc>
          <w:tcPr>
            <w:tcW w:w="1316" w:type="dxa"/>
            <w:tcBorders>
              <w:top w:val="nil"/>
              <w:left w:val="nil"/>
              <w:bottom w:val="single" w:sz="4" w:space="0" w:color="auto"/>
              <w:right w:val="single" w:sz="4" w:space="0" w:color="auto"/>
            </w:tcBorders>
            <w:noWrap/>
            <w:vAlign w:val="center"/>
            <w:hideMark/>
          </w:tcPr>
          <w:p w14:paraId="2F9D649F"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13,05</w:t>
            </w:r>
          </w:p>
        </w:tc>
        <w:tc>
          <w:tcPr>
            <w:tcW w:w="1412" w:type="dxa"/>
            <w:tcBorders>
              <w:top w:val="nil"/>
              <w:left w:val="nil"/>
              <w:bottom w:val="single" w:sz="4" w:space="0" w:color="auto"/>
              <w:right w:val="single" w:sz="4" w:space="0" w:color="auto"/>
            </w:tcBorders>
            <w:vAlign w:val="center"/>
            <w:hideMark/>
          </w:tcPr>
          <w:p w14:paraId="442A031A"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1.184.960,00 </w:t>
            </w:r>
          </w:p>
        </w:tc>
      </w:tr>
    </w:tbl>
    <w:p w14:paraId="316FEF11" w14:textId="77777777" w:rsidR="00316756" w:rsidRPr="00316756" w:rsidRDefault="00316756" w:rsidP="00316756">
      <w:pPr>
        <w:spacing w:after="0" w:line="240" w:lineRule="auto"/>
        <w:rPr>
          <w:rFonts w:ascii="Times New Roman" w:hAnsi="Times New Roman"/>
          <w:lang w:val="hr-HR" w:eastAsia="hr-HR"/>
        </w:rPr>
      </w:pPr>
    </w:p>
    <w:tbl>
      <w:tblPr>
        <w:tblW w:w="9210" w:type="dxa"/>
        <w:tblInd w:w="137" w:type="dxa"/>
        <w:tblLayout w:type="fixed"/>
        <w:tblLook w:val="04A0" w:firstRow="1" w:lastRow="0" w:firstColumn="1" w:lastColumn="0" w:noHBand="0" w:noVBand="1"/>
      </w:tblPr>
      <w:tblGrid>
        <w:gridCol w:w="1388"/>
        <w:gridCol w:w="1416"/>
        <w:gridCol w:w="1039"/>
        <w:gridCol w:w="1700"/>
        <w:gridCol w:w="1166"/>
        <w:gridCol w:w="1166"/>
        <w:gridCol w:w="1335"/>
      </w:tblGrid>
      <w:tr w:rsidR="00316756" w:rsidRPr="00316756" w14:paraId="7A566BB4" w14:textId="77777777" w:rsidTr="00316756">
        <w:trPr>
          <w:trHeight w:val="16"/>
        </w:trPr>
        <w:tc>
          <w:tcPr>
            <w:tcW w:w="9214" w:type="dxa"/>
            <w:gridSpan w:val="7"/>
            <w:tcBorders>
              <w:top w:val="single" w:sz="4" w:space="0" w:color="auto"/>
              <w:left w:val="single" w:sz="4" w:space="0" w:color="auto"/>
              <w:bottom w:val="single" w:sz="4" w:space="0" w:color="auto"/>
              <w:right w:val="single" w:sz="4" w:space="0" w:color="auto"/>
            </w:tcBorders>
            <w:hideMark/>
          </w:tcPr>
          <w:p w14:paraId="2E331FC4"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A252101 Javna rasvjeta</w:t>
            </w:r>
          </w:p>
        </w:tc>
      </w:tr>
      <w:tr w:rsidR="00316756" w:rsidRPr="00316756" w14:paraId="188EE459" w14:textId="77777777" w:rsidTr="00316756">
        <w:trPr>
          <w:trHeight w:val="509"/>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606EDFDC"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trošak električne energije za rasvjetu u iznosu 133.000,00€ i usluge tekućeg i investicijskog godišnjeg održavanja sustava javne rasvjete na području grada Županja u iznosu 57.000,00€.</w:t>
            </w:r>
          </w:p>
        </w:tc>
      </w:tr>
      <w:tr w:rsidR="00316756" w:rsidRPr="00316756" w14:paraId="36C09A3D" w14:textId="77777777" w:rsidTr="00316756">
        <w:trPr>
          <w:trHeight w:val="509"/>
        </w:trPr>
        <w:tc>
          <w:tcPr>
            <w:tcW w:w="9214" w:type="dxa"/>
            <w:gridSpan w:val="7"/>
            <w:tcBorders>
              <w:top w:val="nil"/>
              <w:left w:val="nil"/>
              <w:bottom w:val="single" w:sz="4" w:space="0" w:color="auto"/>
              <w:right w:val="nil"/>
            </w:tcBorders>
            <w:vAlign w:val="center"/>
          </w:tcPr>
          <w:p w14:paraId="3CDAF39D"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26DC492D" w14:textId="77777777" w:rsidTr="00316756">
        <w:trPr>
          <w:trHeight w:val="564"/>
        </w:trPr>
        <w:tc>
          <w:tcPr>
            <w:tcW w:w="1389" w:type="dxa"/>
            <w:tcBorders>
              <w:top w:val="single" w:sz="4" w:space="0" w:color="auto"/>
              <w:left w:val="single" w:sz="4" w:space="0" w:color="auto"/>
              <w:bottom w:val="single" w:sz="4" w:space="0" w:color="auto"/>
              <w:right w:val="single" w:sz="4" w:space="0" w:color="auto"/>
            </w:tcBorders>
            <w:noWrap/>
            <w:vAlign w:val="center"/>
            <w:hideMark/>
          </w:tcPr>
          <w:p w14:paraId="15E9E59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491973A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0767E1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0CCF5F6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8C4E7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43ABB0E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2CAD8CA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18FA494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54DAC5E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336" w:type="dxa"/>
            <w:tcBorders>
              <w:top w:val="single" w:sz="4" w:space="0" w:color="auto"/>
              <w:left w:val="nil"/>
              <w:bottom w:val="single" w:sz="4" w:space="0" w:color="auto"/>
              <w:right w:val="single" w:sz="4" w:space="0" w:color="auto"/>
            </w:tcBorders>
            <w:vAlign w:val="center"/>
            <w:hideMark/>
          </w:tcPr>
          <w:p w14:paraId="67E6C18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1A9A272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0159F508" w14:textId="77777777" w:rsidTr="00316756">
        <w:trPr>
          <w:trHeight w:val="282"/>
        </w:trPr>
        <w:tc>
          <w:tcPr>
            <w:tcW w:w="1389" w:type="dxa"/>
            <w:tcBorders>
              <w:top w:val="single" w:sz="4" w:space="0" w:color="auto"/>
              <w:left w:val="single" w:sz="4" w:space="0" w:color="auto"/>
              <w:bottom w:val="single" w:sz="4" w:space="0" w:color="auto"/>
              <w:right w:val="single" w:sz="4" w:space="0" w:color="auto"/>
            </w:tcBorders>
            <w:vAlign w:val="center"/>
            <w:hideMark/>
          </w:tcPr>
          <w:p w14:paraId="6BF0068E"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Energija</w:t>
            </w:r>
          </w:p>
        </w:tc>
        <w:tc>
          <w:tcPr>
            <w:tcW w:w="1417" w:type="dxa"/>
            <w:tcBorders>
              <w:top w:val="nil"/>
              <w:left w:val="nil"/>
              <w:bottom w:val="single" w:sz="4" w:space="0" w:color="auto"/>
              <w:right w:val="single" w:sz="4" w:space="0" w:color="auto"/>
            </w:tcBorders>
            <w:noWrap/>
            <w:vAlign w:val="center"/>
            <w:hideMark/>
          </w:tcPr>
          <w:p w14:paraId="7238732A"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Utrošak za električnu energiju</w:t>
            </w:r>
          </w:p>
        </w:tc>
        <w:tc>
          <w:tcPr>
            <w:tcW w:w="1039" w:type="dxa"/>
            <w:tcBorders>
              <w:top w:val="nil"/>
              <w:left w:val="nil"/>
              <w:bottom w:val="single" w:sz="4" w:space="0" w:color="auto"/>
              <w:right w:val="single" w:sz="4" w:space="0" w:color="auto"/>
            </w:tcBorders>
            <w:vAlign w:val="center"/>
            <w:hideMark/>
          </w:tcPr>
          <w:p w14:paraId="7AA6FC94"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34B060"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noWrap/>
            <w:vAlign w:val="center"/>
            <w:hideMark/>
          </w:tcPr>
          <w:p w14:paraId="475F4165"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vAlign w:val="center"/>
            <w:hideMark/>
          </w:tcPr>
          <w:p w14:paraId="2C5C9689"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12</w:t>
            </w:r>
          </w:p>
        </w:tc>
        <w:tc>
          <w:tcPr>
            <w:tcW w:w="1336" w:type="dxa"/>
            <w:tcBorders>
              <w:top w:val="nil"/>
              <w:left w:val="nil"/>
              <w:bottom w:val="single" w:sz="4" w:space="0" w:color="auto"/>
              <w:right w:val="single" w:sz="4" w:space="0" w:color="auto"/>
            </w:tcBorders>
            <w:vAlign w:val="center"/>
            <w:hideMark/>
          </w:tcPr>
          <w:p w14:paraId="7707CD40"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12</w:t>
            </w:r>
          </w:p>
        </w:tc>
      </w:tr>
      <w:tr w:rsidR="00316756" w:rsidRPr="00316756" w14:paraId="0DA85FE4" w14:textId="77777777" w:rsidTr="00316756">
        <w:trPr>
          <w:trHeight w:val="282"/>
        </w:trPr>
        <w:tc>
          <w:tcPr>
            <w:tcW w:w="1389" w:type="dxa"/>
            <w:tcBorders>
              <w:top w:val="single" w:sz="4" w:space="0" w:color="auto"/>
              <w:left w:val="single" w:sz="4" w:space="0" w:color="auto"/>
              <w:bottom w:val="single" w:sz="4" w:space="0" w:color="auto"/>
              <w:right w:val="single" w:sz="4" w:space="0" w:color="auto"/>
            </w:tcBorders>
            <w:vAlign w:val="center"/>
            <w:hideMark/>
          </w:tcPr>
          <w:p w14:paraId="7319F338"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Održavanje JR</w:t>
            </w:r>
          </w:p>
        </w:tc>
        <w:tc>
          <w:tcPr>
            <w:tcW w:w="1417" w:type="dxa"/>
            <w:tcBorders>
              <w:top w:val="nil"/>
              <w:left w:val="nil"/>
              <w:bottom w:val="single" w:sz="4" w:space="0" w:color="auto"/>
              <w:right w:val="single" w:sz="4" w:space="0" w:color="auto"/>
            </w:tcBorders>
            <w:noWrap/>
            <w:vAlign w:val="center"/>
            <w:hideMark/>
          </w:tcPr>
          <w:p w14:paraId="459497D7"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Utrošak za održavanje  JR</w:t>
            </w:r>
          </w:p>
        </w:tc>
        <w:tc>
          <w:tcPr>
            <w:tcW w:w="1039" w:type="dxa"/>
            <w:tcBorders>
              <w:top w:val="nil"/>
              <w:left w:val="nil"/>
              <w:bottom w:val="single" w:sz="4" w:space="0" w:color="auto"/>
              <w:right w:val="single" w:sz="4" w:space="0" w:color="auto"/>
            </w:tcBorders>
            <w:vAlign w:val="center"/>
            <w:hideMark/>
          </w:tcPr>
          <w:p w14:paraId="7091F915" w14:textId="77777777" w:rsidR="00316756" w:rsidRPr="00316756" w:rsidRDefault="00316756">
            <w:pPr>
              <w:spacing w:after="0" w:line="240" w:lineRule="auto"/>
              <w:jc w:val="right"/>
              <w:rPr>
                <w:rFonts w:ascii="Times New Roman" w:hAnsi="Times New Roman"/>
                <w:color w:val="FF0000"/>
                <w:sz w:val="20"/>
                <w:lang w:val="hr-HR" w:eastAsia="hr-HR"/>
              </w:rPr>
            </w:pPr>
            <w:r w:rsidRPr="00316756">
              <w:rPr>
                <w:rFonts w:ascii="Times New Roman" w:hAnsi="Times New Roman"/>
                <w:color w:val="000000"/>
                <w:sz w:val="2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0D7CA3"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noWrap/>
            <w:vAlign w:val="center"/>
            <w:hideMark/>
          </w:tcPr>
          <w:p w14:paraId="3F73432B"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vAlign w:val="center"/>
            <w:hideMark/>
          </w:tcPr>
          <w:p w14:paraId="43E4AD2D"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12</w:t>
            </w:r>
          </w:p>
        </w:tc>
        <w:tc>
          <w:tcPr>
            <w:tcW w:w="1336" w:type="dxa"/>
            <w:tcBorders>
              <w:top w:val="nil"/>
              <w:left w:val="nil"/>
              <w:bottom w:val="single" w:sz="4" w:space="0" w:color="auto"/>
              <w:right w:val="single" w:sz="4" w:space="0" w:color="auto"/>
            </w:tcBorders>
            <w:vAlign w:val="center"/>
            <w:hideMark/>
          </w:tcPr>
          <w:p w14:paraId="36D4680C" w14:textId="77777777" w:rsidR="00316756" w:rsidRPr="00316756" w:rsidRDefault="00316756">
            <w:pPr>
              <w:spacing w:after="0" w:line="240" w:lineRule="auto"/>
              <w:jc w:val="center"/>
              <w:rPr>
                <w:rFonts w:ascii="Times New Roman" w:hAnsi="Times New Roman"/>
                <w:color w:val="FF0000"/>
                <w:sz w:val="20"/>
                <w:lang w:val="hr-HR" w:eastAsia="hr-HR"/>
              </w:rPr>
            </w:pPr>
            <w:r w:rsidRPr="00316756">
              <w:rPr>
                <w:rFonts w:ascii="Times New Roman" w:hAnsi="Times New Roman"/>
                <w:color w:val="000000"/>
                <w:sz w:val="20"/>
                <w:lang w:val="hr-HR" w:eastAsia="hr-HR"/>
              </w:rPr>
              <w:t>12</w:t>
            </w:r>
          </w:p>
        </w:tc>
      </w:tr>
    </w:tbl>
    <w:p w14:paraId="0F7364E7" w14:textId="77777777" w:rsidR="00316756" w:rsidRDefault="00316756" w:rsidP="00316756">
      <w:pPr>
        <w:spacing w:after="0"/>
        <w:rPr>
          <w:rFonts w:ascii="Times New Roman" w:eastAsiaTheme="minorHAnsi" w:hAnsi="Times New Roman"/>
          <w:b/>
          <w:lang w:val="hr-HR"/>
        </w:rPr>
      </w:pPr>
    </w:p>
    <w:p w14:paraId="00A78CDB" w14:textId="77777777" w:rsidR="00C03F63" w:rsidRDefault="00C03F63" w:rsidP="00316756">
      <w:pPr>
        <w:spacing w:after="0"/>
        <w:rPr>
          <w:rFonts w:ascii="Times New Roman" w:eastAsiaTheme="minorHAnsi" w:hAnsi="Times New Roman"/>
          <w:b/>
          <w:lang w:val="hr-HR"/>
        </w:rPr>
      </w:pPr>
    </w:p>
    <w:p w14:paraId="65C5AD5F" w14:textId="77777777" w:rsidR="00C03F63" w:rsidRPr="00316756" w:rsidRDefault="00C03F63" w:rsidP="00316756">
      <w:pPr>
        <w:spacing w:after="0"/>
        <w:rPr>
          <w:rFonts w:ascii="Times New Roman" w:eastAsiaTheme="minorHAnsi" w:hAnsi="Times New Roman"/>
          <w:b/>
          <w:lang w:val="hr-HR"/>
        </w:rPr>
      </w:pPr>
    </w:p>
    <w:p w14:paraId="58F2B8CD" w14:textId="77777777" w:rsidR="00316756" w:rsidRPr="00316756" w:rsidRDefault="00316756" w:rsidP="00316756">
      <w:pPr>
        <w:spacing w:after="0"/>
        <w:rPr>
          <w:rFonts w:ascii="Times New Roman" w:hAnsi="Times New Roman"/>
          <w:b/>
          <w:lang w:val="hr-HR"/>
        </w:rPr>
      </w:pPr>
    </w:p>
    <w:tbl>
      <w:tblPr>
        <w:tblW w:w="9405" w:type="dxa"/>
        <w:tblInd w:w="93" w:type="dxa"/>
        <w:tblLayout w:type="fixed"/>
        <w:tblLook w:val="04A0" w:firstRow="1" w:lastRow="0" w:firstColumn="1" w:lastColumn="0" w:noHBand="0" w:noVBand="1"/>
      </w:tblPr>
      <w:tblGrid>
        <w:gridCol w:w="43"/>
        <w:gridCol w:w="1389"/>
        <w:gridCol w:w="1418"/>
        <w:gridCol w:w="1040"/>
        <w:gridCol w:w="1702"/>
        <w:gridCol w:w="1167"/>
        <w:gridCol w:w="1167"/>
        <w:gridCol w:w="1421"/>
        <w:gridCol w:w="58"/>
      </w:tblGrid>
      <w:tr w:rsidR="00316756" w:rsidRPr="00316756" w14:paraId="410C1BDB" w14:textId="77777777" w:rsidTr="00316756">
        <w:trPr>
          <w:gridBefore w:val="1"/>
          <w:gridAfter w:val="1"/>
          <w:wBefore w:w="44" w:type="dxa"/>
          <w:wAfter w:w="58" w:type="dxa"/>
          <w:trHeight w:val="16"/>
        </w:trPr>
        <w:tc>
          <w:tcPr>
            <w:tcW w:w="9298" w:type="dxa"/>
            <w:gridSpan w:val="7"/>
            <w:tcBorders>
              <w:top w:val="single" w:sz="4" w:space="0" w:color="auto"/>
              <w:left w:val="single" w:sz="4" w:space="0" w:color="auto"/>
              <w:bottom w:val="single" w:sz="4" w:space="0" w:color="auto"/>
              <w:right w:val="single" w:sz="4" w:space="0" w:color="auto"/>
            </w:tcBorders>
            <w:hideMark/>
          </w:tcPr>
          <w:p w14:paraId="72A863DD"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lastRenderedPageBreak/>
              <w:t>Aktivnost A252102 Održavanje čistoće i hortikulture</w:t>
            </w:r>
          </w:p>
        </w:tc>
      </w:tr>
      <w:tr w:rsidR="00316756" w:rsidRPr="00316756" w14:paraId="6AD2DDB9" w14:textId="77777777" w:rsidTr="00316756">
        <w:trPr>
          <w:gridBefore w:val="1"/>
          <w:gridAfter w:val="1"/>
          <w:wBefore w:w="44" w:type="dxa"/>
          <w:wAfter w:w="58" w:type="dxa"/>
          <w:trHeight w:val="509"/>
        </w:trPr>
        <w:tc>
          <w:tcPr>
            <w:tcW w:w="9298" w:type="dxa"/>
            <w:gridSpan w:val="7"/>
            <w:tcBorders>
              <w:top w:val="single" w:sz="4" w:space="0" w:color="auto"/>
              <w:left w:val="single" w:sz="4" w:space="0" w:color="auto"/>
              <w:bottom w:val="single" w:sz="4" w:space="0" w:color="auto"/>
              <w:right w:val="single" w:sz="4" w:space="0" w:color="auto"/>
            </w:tcBorders>
            <w:vAlign w:val="center"/>
            <w:hideMark/>
          </w:tcPr>
          <w:p w14:paraId="08958318"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sve poslove održavanja čistoće i hortikulture na javnim površinama u gradu sukladno programu održavanja objekata i uređaja komunalne infrastrukture za 2023. godinu (održavanje čistoće javnih površina, održavanje čistoće javnih zelenih površina, košenje javnih zelenih površina, košenje pokosa kanala kranskom kosilicom, održavanje živice, održavanje čistoće spomenika, održavanje čistoće oko spremišta za kontejnere, održavanje čistoće na dječjim igralištima.</w:t>
            </w:r>
          </w:p>
        </w:tc>
      </w:tr>
      <w:tr w:rsidR="00316756" w:rsidRPr="00316756" w14:paraId="715EA72F" w14:textId="77777777" w:rsidTr="00316756">
        <w:trPr>
          <w:gridBefore w:val="1"/>
          <w:gridAfter w:val="1"/>
          <w:wBefore w:w="44" w:type="dxa"/>
          <w:wAfter w:w="58" w:type="dxa"/>
          <w:trHeight w:val="509"/>
        </w:trPr>
        <w:tc>
          <w:tcPr>
            <w:tcW w:w="9298" w:type="dxa"/>
            <w:gridSpan w:val="7"/>
            <w:tcBorders>
              <w:top w:val="single" w:sz="4" w:space="0" w:color="auto"/>
              <w:left w:val="nil"/>
              <w:bottom w:val="single" w:sz="4" w:space="0" w:color="auto"/>
              <w:right w:val="nil"/>
            </w:tcBorders>
            <w:vAlign w:val="center"/>
          </w:tcPr>
          <w:p w14:paraId="3690F047"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3AEA2087" w14:textId="77777777" w:rsidTr="00316756">
        <w:trPr>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5740BCA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6991E87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D903E5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41B3E43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47320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1F570FC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A05524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693374B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76109BE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gridSpan w:val="2"/>
            <w:tcBorders>
              <w:top w:val="single" w:sz="4" w:space="0" w:color="auto"/>
              <w:left w:val="nil"/>
              <w:bottom w:val="single" w:sz="4" w:space="0" w:color="auto"/>
              <w:right w:val="single" w:sz="4" w:space="0" w:color="auto"/>
            </w:tcBorders>
            <w:vAlign w:val="center"/>
            <w:hideMark/>
          </w:tcPr>
          <w:p w14:paraId="763961C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1268008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3507FC67"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42EEA5D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Javne površine</w:t>
            </w:r>
          </w:p>
        </w:tc>
        <w:tc>
          <w:tcPr>
            <w:tcW w:w="1417" w:type="dxa"/>
            <w:tcBorders>
              <w:top w:val="single" w:sz="4" w:space="0" w:color="auto"/>
              <w:left w:val="nil"/>
              <w:bottom w:val="single" w:sz="4" w:space="0" w:color="auto"/>
              <w:right w:val="single" w:sz="4" w:space="0" w:color="auto"/>
            </w:tcBorders>
            <w:noWrap/>
            <w:vAlign w:val="center"/>
            <w:hideMark/>
          </w:tcPr>
          <w:p w14:paraId="585C4DC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čistoće javnih površina</w:t>
            </w:r>
          </w:p>
        </w:tc>
        <w:tc>
          <w:tcPr>
            <w:tcW w:w="1039" w:type="dxa"/>
            <w:tcBorders>
              <w:top w:val="single" w:sz="4" w:space="0" w:color="auto"/>
              <w:left w:val="nil"/>
              <w:bottom w:val="single" w:sz="4" w:space="0" w:color="auto"/>
              <w:right w:val="single" w:sz="4" w:space="0" w:color="auto"/>
            </w:tcBorders>
            <w:vAlign w:val="center"/>
            <w:hideMark/>
          </w:tcPr>
          <w:p w14:paraId="6820484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9825B4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5.996.291</w:t>
            </w:r>
          </w:p>
        </w:tc>
        <w:tc>
          <w:tcPr>
            <w:tcW w:w="1166" w:type="dxa"/>
            <w:tcBorders>
              <w:top w:val="single" w:sz="4" w:space="0" w:color="auto"/>
              <w:left w:val="nil"/>
              <w:bottom w:val="single" w:sz="4" w:space="0" w:color="auto"/>
              <w:right w:val="single" w:sz="4" w:space="0" w:color="auto"/>
            </w:tcBorders>
            <w:noWrap/>
            <w:vAlign w:val="center"/>
            <w:hideMark/>
          </w:tcPr>
          <w:p w14:paraId="58F3D00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5.996.291</w:t>
            </w:r>
          </w:p>
        </w:tc>
        <w:tc>
          <w:tcPr>
            <w:tcW w:w="1166" w:type="dxa"/>
            <w:tcBorders>
              <w:top w:val="single" w:sz="4" w:space="0" w:color="auto"/>
              <w:left w:val="nil"/>
              <w:bottom w:val="single" w:sz="4" w:space="0" w:color="auto"/>
              <w:right w:val="single" w:sz="4" w:space="0" w:color="auto"/>
            </w:tcBorders>
            <w:vAlign w:val="center"/>
            <w:hideMark/>
          </w:tcPr>
          <w:p w14:paraId="1C80DA0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5.996.291</w:t>
            </w:r>
          </w:p>
        </w:tc>
        <w:tc>
          <w:tcPr>
            <w:tcW w:w="1478" w:type="dxa"/>
            <w:gridSpan w:val="2"/>
            <w:tcBorders>
              <w:top w:val="single" w:sz="4" w:space="0" w:color="auto"/>
              <w:left w:val="nil"/>
              <w:bottom w:val="single" w:sz="4" w:space="0" w:color="auto"/>
              <w:right w:val="single" w:sz="4" w:space="0" w:color="auto"/>
            </w:tcBorders>
            <w:vAlign w:val="center"/>
            <w:hideMark/>
          </w:tcPr>
          <w:p w14:paraId="1639734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5.996.291</w:t>
            </w:r>
          </w:p>
        </w:tc>
      </w:tr>
      <w:tr w:rsidR="00316756" w:rsidRPr="00316756" w14:paraId="7EA74932"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0E6AC93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Javne zelene površine</w:t>
            </w:r>
          </w:p>
        </w:tc>
        <w:tc>
          <w:tcPr>
            <w:tcW w:w="1417" w:type="dxa"/>
            <w:tcBorders>
              <w:top w:val="nil"/>
              <w:left w:val="nil"/>
              <w:bottom w:val="single" w:sz="4" w:space="0" w:color="auto"/>
              <w:right w:val="single" w:sz="4" w:space="0" w:color="auto"/>
            </w:tcBorders>
            <w:noWrap/>
            <w:vAlign w:val="center"/>
            <w:hideMark/>
          </w:tcPr>
          <w:p w14:paraId="31B54B7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čistoće javnih zelenih površina</w:t>
            </w:r>
          </w:p>
        </w:tc>
        <w:tc>
          <w:tcPr>
            <w:tcW w:w="1039" w:type="dxa"/>
            <w:tcBorders>
              <w:top w:val="nil"/>
              <w:left w:val="nil"/>
              <w:bottom w:val="single" w:sz="4" w:space="0" w:color="auto"/>
              <w:right w:val="single" w:sz="4" w:space="0" w:color="auto"/>
            </w:tcBorders>
            <w:vAlign w:val="center"/>
            <w:hideMark/>
          </w:tcPr>
          <w:p w14:paraId="131D1F4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F46853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846.337</w:t>
            </w:r>
          </w:p>
        </w:tc>
        <w:tc>
          <w:tcPr>
            <w:tcW w:w="1166" w:type="dxa"/>
            <w:tcBorders>
              <w:top w:val="nil"/>
              <w:left w:val="nil"/>
              <w:bottom w:val="single" w:sz="4" w:space="0" w:color="auto"/>
              <w:right w:val="single" w:sz="4" w:space="0" w:color="auto"/>
            </w:tcBorders>
            <w:noWrap/>
            <w:vAlign w:val="center"/>
            <w:hideMark/>
          </w:tcPr>
          <w:p w14:paraId="2F72852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846.337</w:t>
            </w:r>
          </w:p>
        </w:tc>
        <w:tc>
          <w:tcPr>
            <w:tcW w:w="1166" w:type="dxa"/>
            <w:tcBorders>
              <w:top w:val="nil"/>
              <w:left w:val="nil"/>
              <w:bottom w:val="single" w:sz="4" w:space="0" w:color="auto"/>
              <w:right w:val="single" w:sz="4" w:space="0" w:color="auto"/>
            </w:tcBorders>
            <w:vAlign w:val="center"/>
            <w:hideMark/>
          </w:tcPr>
          <w:p w14:paraId="576BC72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846.337</w:t>
            </w:r>
          </w:p>
        </w:tc>
        <w:tc>
          <w:tcPr>
            <w:tcW w:w="1478" w:type="dxa"/>
            <w:gridSpan w:val="2"/>
            <w:tcBorders>
              <w:top w:val="nil"/>
              <w:left w:val="nil"/>
              <w:bottom w:val="single" w:sz="4" w:space="0" w:color="auto"/>
              <w:right w:val="single" w:sz="4" w:space="0" w:color="auto"/>
            </w:tcBorders>
            <w:vAlign w:val="center"/>
            <w:hideMark/>
          </w:tcPr>
          <w:p w14:paraId="5CC4A2D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846.337</w:t>
            </w:r>
          </w:p>
        </w:tc>
      </w:tr>
      <w:tr w:rsidR="00316756" w:rsidRPr="00316756" w14:paraId="243E69F4"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72B00D7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Zelene površine</w:t>
            </w:r>
          </w:p>
        </w:tc>
        <w:tc>
          <w:tcPr>
            <w:tcW w:w="1417" w:type="dxa"/>
            <w:tcBorders>
              <w:top w:val="single" w:sz="4" w:space="0" w:color="auto"/>
              <w:left w:val="nil"/>
              <w:bottom w:val="single" w:sz="4" w:space="0" w:color="auto"/>
              <w:right w:val="single" w:sz="4" w:space="0" w:color="auto"/>
            </w:tcBorders>
            <w:noWrap/>
            <w:vAlign w:val="center"/>
            <w:hideMark/>
          </w:tcPr>
          <w:p w14:paraId="67020D8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Košenje javnih zelenih površina</w:t>
            </w:r>
          </w:p>
        </w:tc>
        <w:tc>
          <w:tcPr>
            <w:tcW w:w="1039" w:type="dxa"/>
            <w:tcBorders>
              <w:top w:val="single" w:sz="4" w:space="0" w:color="auto"/>
              <w:left w:val="nil"/>
              <w:bottom w:val="single" w:sz="4" w:space="0" w:color="auto"/>
              <w:right w:val="single" w:sz="4" w:space="0" w:color="auto"/>
            </w:tcBorders>
            <w:vAlign w:val="center"/>
            <w:hideMark/>
          </w:tcPr>
          <w:p w14:paraId="54CD2EB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86BB7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1.486.865</w:t>
            </w:r>
          </w:p>
        </w:tc>
        <w:tc>
          <w:tcPr>
            <w:tcW w:w="1166" w:type="dxa"/>
            <w:tcBorders>
              <w:top w:val="single" w:sz="4" w:space="0" w:color="auto"/>
              <w:left w:val="nil"/>
              <w:bottom w:val="single" w:sz="4" w:space="0" w:color="auto"/>
              <w:right w:val="single" w:sz="4" w:space="0" w:color="auto"/>
            </w:tcBorders>
            <w:noWrap/>
            <w:vAlign w:val="center"/>
            <w:hideMark/>
          </w:tcPr>
          <w:p w14:paraId="71D27D8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1.486.865</w:t>
            </w:r>
          </w:p>
        </w:tc>
        <w:tc>
          <w:tcPr>
            <w:tcW w:w="1166" w:type="dxa"/>
            <w:tcBorders>
              <w:top w:val="single" w:sz="4" w:space="0" w:color="auto"/>
              <w:left w:val="nil"/>
              <w:bottom w:val="single" w:sz="4" w:space="0" w:color="auto"/>
              <w:right w:val="single" w:sz="4" w:space="0" w:color="auto"/>
            </w:tcBorders>
            <w:vAlign w:val="center"/>
            <w:hideMark/>
          </w:tcPr>
          <w:p w14:paraId="3327625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494.872</w:t>
            </w:r>
          </w:p>
        </w:tc>
        <w:tc>
          <w:tcPr>
            <w:tcW w:w="1478" w:type="dxa"/>
            <w:gridSpan w:val="2"/>
            <w:tcBorders>
              <w:top w:val="single" w:sz="4" w:space="0" w:color="auto"/>
              <w:left w:val="nil"/>
              <w:bottom w:val="single" w:sz="4" w:space="0" w:color="auto"/>
              <w:right w:val="single" w:sz="4" w:space="0" w:color="auto"/>
            </w:tcBorders>
            <w:vAlign w:val="center"/>
            <w:hideMark/>
          </w:tcPr>
          <w:p w14:paraId="08F46E7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494.872</w:t>
            </w:r>
          </w:p>
        </w:tc>
      </w:tr>
      <w:tr w:rsidR="00316756" w:rsidRPr="00316756" w14:paraId="0FA98643"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09737B4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Pokosi kanala</w:t>
            </w:r>
          </w:p>
        </w:tc>
        <w:tc>
          <w:tcPr>
            <w:tcW w:w="1417" w:type="dxa"/>
            <w:tcBorders>
              <w:top w:val="single" w:sz="4" w:space="0" w:color="auto"/>
              <w:left w:val="nil"/>
              <w:bottom w:val="single" w:sz="4" w:space="0" w:color="auto"/>
              <w:right w:val="single" w:sz="4" w:space="0" w:color="auto"/>
            </w:tcBorders>
            <w:noWrap/>
            <w:vAlign w:val="center"/>
            <w:hideMark/>
          </w:tcPr>
          <w:p w14:paraId="2E4C164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Košenje pokosa kanala</w:t>
            </w:r>
          </w:p>
        </w:tc>
        <w:tc>
          <w:tcPr>
            <w:tcW w:w="1039" w:type="dxa"/>
            <w:tcBorders>
              <w:top w:val="single" w:sz="4" w:space="0" w:color="auto"/>
              <w:left w:val="nil"/>
              <w:bottom w:val="single" w:sz="4" w:space="0" w:color="auto"/>
              <w:right w:val="single" w:sz="4" w:space="0" w:color="auto"/>
            </w:tcBorders>
            <w:vAlign w:val="center"/>
            <w:hideMark/>
          </w:tcPr>
          <w:p w14:paraId="37FF54F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96B8A4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8.600</w:t>
            </w:r>
          </w:p>
        </w:tc>
        <w:tc>
          <w:tcPr>
            <w:tcW w:w="1166" w:type="dxa"/>
            <w:tcBorders>
              <w:top w:val="single" w:sz="4" w:space="0" w:color="auto"/>
              <w:left w:val="nil"/>
              <w:bottom w:val="single" w:sz="4" w:space="0" w:color="auto"/>
              <w:right w:val="single" w:sz="4" w:space="0" w:color="auto"/>
            </w:tcBorders>
            <w:noWrap/>
            <w:vAlign w:val="center"/>
            <w:hideMark/>
          </w:tcPr>
          <w:p w14:paraId="0DA3C97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8.600</w:t>
            </w:r>
          </w:p>
        </w:tc>
        <w:tc>
          <w:tcPr>
            <w:tcW w:w="1166" w:type="dxa"/>
            <w:tcBorders>
              <w:top w:val="single" w:sz="4" w:space="0" w:color="auto"/>
              <w:left w:val="nil"/>
              <w:bottom w:val="single" w:sz="4" w:space="0" w:color="auto"/>
              <w:right w:val="single" w:sz="4" w:space="0" w:color="auto"/>
            </w:tcBorders>
            <w:vAlign w:val="center"/>
            <w:hideMark/>
          </w:tcPr>
          <w:p w14:paraId="5F758D2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8.600</w:t>
            </w:r>
          </w:p>
        </w:tc>
        <w:tc>
          <w:tcPr>
            <w:tcW w:w="1478" w:type="dxa"/>
            <w:gridSpan w:val="2"/>
            <w:tcBorders>
              <w:top w:val="single" w:sz="4" w:space="0" w:color="auto"/>
              <w:left w:val="nil"/>
              <w:bottom w:val="single" w:sz="4" w:space="0" w:color="auto"/>
              <w:right w:val="single" w:sz="4" w:space="0" w:color="auto"/>
            </w:tcBorders>
            <w:vAlign w:val="center"/>
            <w:hideMark/>
          </w:tcPr>
          <w:p w14:paraId="3BB4518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8.600</w:t>
            </w:r>
          </w:p>
        </w:tc>
      </w:tr>
      <w:tr w:rsidR="00316756" w:rsidRPr="00316756" w14:paraId="2F307703"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75906B5D"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Živa ograda</w:t>
            </w:r>
          </w:p>
        </w:tc>
        <w:tc>
          <w:tcPr>
            <w:tcW w:w="1417" w:type="dxa"/>
            <w:tcBorders>
              <w:top w:val="single" w:sz="4" w:space="0" w:color="auto"/>
              <w:left w:val="nil"/>
              <w:bottom w:val="single" w:sz="4" w:space="0" w:color="auto"/>
              <w:right w:val="single" w:sz="4" w:space="0" w:color="auto"/>
            </w:tcBorders>
            <w:noWrap/>
            <w:vAlign w:val="center"/>
            <w:hideMark/>
          </w:tcPr>
          <w:p w14:paraId="4073C36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živice</w:t>
            </w:r>
          </w:p>
        </w:tc>
        <w:tc>
          <w:tcPr>
            <w:tcW w:w="1039" w:type="dxa"/>
            <w:tcBorders>
              <w:top w:val="single" w:sz="4" w:space="0" w:color="auto"/>
              <w:left w:val="nil"/>
              <w:bottom w:val="single" w:sz="4" w:space="0" w:color="auto"/>
              <w:right w:val="single" w:sz="4" w:space="0" w:color="auto"/>
            </w:tcBorders>
            <w:vAlign w:val="center"/>
            <w:hideMark/>
          </w:tcPr>
          <w:p w14:paraId="341B05A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B3BD7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4.800</w:t>
            </w:r>
          </w:p>
        </w:tc>
        <w:tc>
          <w:tcPr>
            <w:tcW w:w="1166" w:type="dxa"/>
            <w:tcBorders>
              <w:top w:val="single" w:sz="4" w:space="0" w:color="auto"/>
              <w:left w:val="nil"/>
              <w:bottom w:val="single" w:sz="4" w:space="0" w:color="auto"/>
              <w:right w:val="single" w:sz="4" w:space="0" w:color="auto"/>
            </w:tcBorders>
            <w:noWrap/>
            <w:vAlign w:val="center"/>
            <w:hideMark/>
          </w:tcPr>
          <w:p w14:paraId="09785F1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4.800</w:t>
            </w:r>
          </w:p>
        </w:tc>
        <w:tc>
          <w:tcPr>
            <w:tcW w:w="1166" w:type="dxa"/>
            <w:tcBorders>
              <w:top w:val="single" w:sz="4" w:space="0" w:color="auto"/>
              <w:left w:val="nil"/>
              <w:bottom w:val="single" w:sz="4" w:space="0" w:color="auto"/>
              <w:right w:val="single" w:sz="4" w:space="0" w:color="auto"/>
            </w:tcBorders>
            <w:vAlign w:val="center"/>
            <w:hideMark/>
          </w:tcPr>
          <w:p w14:paraId="69E5B00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4.800</w:t>
            </w:r>
          </w:p>
        </w:tc>
        <w:tc>
          <w:tcPr>
            <w:tcW w:w="1478" w:type="dxa"/>
            <w:gridSpan w:val="2"/>
            <w:tcBorders>
              <w:top w:val="single" w:sz="4" w:space="0" w:color="auto"/>
              <w:left w:val="nil"/>
              <w:bottom w:val="single" w:sz="4" w:space="0" w:color="auto"/>
              <w:right w:val="single" w:sz="4" w:space="0" w:color="auto"/>
            </w:tcBorders>
            <w:vAlign w:val="center"/>
            <w:hideMark/>
          </w:tcPr>
          <w:p w14:paraId="2B9FDEB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4.800</w:t>
            </w:r>
          </w:p>
        </w:tc>
      </w:tr>
      <w:tr w:rsidR="00316756" w:rsidRPr="00316756" w14:paraId="48C71FC6"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7152881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Spomenik</w:t>
            </w:r>
          </w:p>
        </w:tc>
        <w:tc>
          <w:tcPr>
            <w:tcW w:w="1417" w:type="dxa"/>
            <w:tcBorders>
              <w:top w:val="single" w:sz="4" w:space="0" w:color="auto"/>
              <w:left w:val="nil"/>
              <w:bottom w:val="single" w:sz="4" w:space="0" w:color="auto"/>
              <w:right w:val="single" w:sz="4" w:space="0" w:color="auto"/>
            </w:tcBorders>
            <w:noWrap/>
            <w:vAlign w:val="center"/>
            <w:hideMark/>
          </w:tcPr>
          <w:p w14:paraId="063B46E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čistoće spomenika</w:t>
            </w:r>
          </w:p>
        </w:tc>
        <w:tc>
          <w:tcPr>
            <w:tcW w:w="1039" w:type="dxa"/>
            <w:tcBorders>
              <w:top w:val="single" w:sz="4" w:space="0" w:color="auto"/>
              <w:left w:val="nil"/>
              <w:bottom w:val="single" w:sz="4" w:space="0" w:color="auto"/>
              <w:right w:val="single" w:sz="4" w:space="0" w:color="auto"/>
            </w:tcBorders>
            <w:vAlign w:val="center"/>
            <w:hideMark/>
          </w:tcPr>
          <w:p w14:paraId="2B1AD08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EBE73A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w:t>
            </w:r>
          </w:p>
        </w:tc>
        <w:tc>
          <w:tcPr>
            <w:tcW w:w="1166" w:type="dxa"/>
            <w:tcBorders>
              <w:top w:val="single" w:sz="4" w:space="0" w:color="auto"/>
              <w:left w:val="nil"/>
              <w:bottom w:val="single" w:sz="4" w:space="0" w:color="auto"/>
              <w:right w:val="single" w:sz="4" w:space="0" w:color="auto"/>
            </w:tcBorders>
            <w:noWrap/>
            <w:vAlign w:val="center"/>
            <w:hideMark/>
          </w:tcPr>
          <w:p w14:paraId="2B67B8B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w:t>
            </w:r>
          </w:p>
        </w:tc>
        <w:tc>
          <w:tcPr>
            <w:tcW w:w="1166" w:type="dxa"/>
            <w:tcBorders>
              <w:top w:val="single" w:sz="4" w:space="0" w:color="auto"/>
              <w:left w:val="nil"/>
              <w:bottom w:val="single" w:sz="4" w:space="0" w:color="auto"/>
              <w:right w:val="single" w:sz="4" w:space="0" w:color="auto"/>
            </w:tcBorders>
            <w:vAlign w:val="center"/>
            <w:hideMark/>
          </w:tcPr>
          <w:p w14:paraId="45271A2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w:t>
            </w:r>
          </w:p>
        </w:tc>
        <w:tc>
          <w:tcPr>
            <w:tcW w:w="1478" w:type="dxa"/>
            <w:gridSpan w:val="2"/>
            <w:tcBorders>
              <w:top w:val="single" w:sz="4" w:space="0" w:color="auto"/>
              <w:left w:val="nil"/>
              <w:bottom w:val="single" w:sz="4" w:space="0" w:color="auto"/>
              <w:right w:val="single" w:sz="4" w:space="0" w:color="auto"/>
            </w:tcBorders>
            <w:vAlign w:val="center"/>
            <w:hideMark/>
          </w:tcPr>
          <w:p w14:paraId="08232EC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w:t>
            </w:r>
          </w:p>
        </w:tc>
      </w:tr>
      <w:tr w:rsidR="00316756" w:rsidRPr="00316756" w14:paraId="2FE11E1D"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1A1ADCB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Spremište za kontejnere</w:t>
            </w:r>
          </w:p>
        </w:tc>
        <w:tc>
          <w:tcPr>
            <w:tcW w:w="1417" w:type="dxa"/>
            <w:tcBorders>
              <w:top w:val="single" w:sz="4" w:space="0" w:color="auto"/>
              <w:left w:val="nil"/>
              <w:bottom w:val="single" w:sz="4" w:space="0" w:color="auto"/>
              <w:right w:val="single" w:sz="4" w:space="0" w:color="auto"/>
            </w:tcBorders>
            <w:noWrap/>
            <w:vAlign w:val="center"/>
            <w:hideMark/>
          </w:tcPr>
          <w:p w14:paraId="13919CD7"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čistoće oko spremišta za kontejnere</w:t>
            </w:r>
          </w:p>
        </w:tc>
        <w:tc>
          <w:tcPr>
            <w:tcW w:w="1039" w:type="dxa"/>
            <w:tcBorders>
              <w:top w:val="single" w:sz="4" w:space="0" w:color="auto"/>
              <w:left w:val="nil"/>
              <w:bottom w:val="single" w:sz="4" w:space="0" w:color="auto"/>
              <w:right w:val="single" w:sz="4" w:space="0" w:color="auto"/>
            </w:tcBorders>
            <w:vAlign w:val="center"/>
            <w:hideMark/>
          </w:tcPr>
          <w:p w14:paraId="543AA77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37656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166" w:type="dxa"/>
            <w:tcBorders>
              <w:top w:val="single" w:sz="4" w:space="0" w:color="auto"/>
              <w:left w:val="nil"/>
              <w:bottom w:val="single" w:sz="4" w:space="0" w:color="auto"/>
              <w:right w:val="single" w:sz="4" w:space="0" w:color="auto"/>
            </w:tcBorders>
            <w:noWrap/>
            <w:vAlign w:val="center"/>
            <w:hideMark/>
          </w:tcPr>
          <w:p w14:paraId="0D3942B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166" w:type="dxa"/>
            <w:tcBorders>
              <w:top w:val="single" w:sz="4" w:space="0" w:color="auto"/>
              <w:left w:val="nil"/>
              <w:bottom w:val="single" w:sz="4" w:space="0" w:color="auto"/>
              <w:right w:val="single" w:sz="4" w:space="0" w:color="auto"/>
            </w:tcBorders>
            <w:vAlign w:val="center"/>
            <w:hideMark/>
          </w:tcPr>
          <w:p w14:paraId="68C0047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478" w:type="dxa"/>
            <w:gridSpan w:val="2"/>
            <w:tcBorders>
              <w:top w:val="single" w:sz="4" w:space="0" w:color="auto"/>
              <w:left w:val="nil"/>
              <w:bottom w:val="single" w:sz="4" w:space="0" w:color="auto"/>
              <w:right w:val="single" w:sz="4" w:space="0" w:color="auto"/>
            </w:tcBorders>
            <w:vAlign w:val="center"/>
            <w:hideMark/>
          </w:tcPr>
          <w:p w14:paraId="29795C9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r>
      <w:tr w:rsidR="00316756" w:rsidRPr="00316756" w14:paraId="24361516"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6A4D068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Dječja igrališta</w:t>
            </w:r>
          </w:p>
        </w:tc>
        <w:tc>
          <w:tcPr>
            <w:tcW w:w="1417" w:type="dxa"/>
            <w:tcBorders>
              <w:top w:val="single" w:sz="4" w:space="0" w:color="auto"/>
              <w:left w:val="nil"/>
              <w:bottom w:val="single" w:sz="4" w:space="0" w:color="auto"/>
              <w:right w:val="single" w:sz="4" w:space="0" w:color="auto"/>
            </w:tcBorders>
            <w:noWrap/>
            <w:vAlign w:val="center"/>
            <w:hideMark/>
          </w:tcPr>
          <w:p w14:paraId="2800CB5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čistoće na dječjim igralištima</w:t>
            </w:r>
          </w:p>
        </w:tc>
        <w:tc>
          <w:tcPr>
            <w:tcW w:w="1039" w:type="dxa"/>
            <w:tcBorders>
              <w:top w:val="single" w:sz="4" w:space="0" w:color="auto"/>
              <w:left w:val="nil"/>
              <w:bottom w:val="single" w:sz="4" w:space="0" w:color="auto"/>
              <w:right w:val="single" w:sz="4" w:space="0" w:color="auto"/>
            </w:tcBorders>
            <w:vAlign w:val="center"/>
            <w:hideMark/>
          </w:tcPr>
          <w:p w14:paraId="41851E4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E7253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13</w:t>
            </w:r>
          </w:p>
        </w:tc>
        <w:tc>
          <w:tcPr>
            <w:tcW w:w="1166" w:type="dxa"/>
            <w:tcBorders>
              <w:top w:val="single" w:sz="4" w:space="0" w:color="auto"/>
              <w:left w:val="nil"/>
              <w:bottom w:val="single" w:sz="4" w:space="0" w:color="auto"/>
              <w:right w:val="single" w:sz="4" w:space="0" w:color="auto"/>
            </w:tcBorders>
            <w:noWrap/>
            <w:vAlign w:val="center"/>
            <w:hideMark/>
          </w:tcPr>
          <w:p w14:paraId="008B9B4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13</w:t>
            </w:r>
          </w:p>
        </w:tc>
        <w:tc>
          <w:tcPr>
            <w:tcW w:w="1166" w:type="dxa"/>
            <w:tcBorders>
              <w:top w:val="single" w:sz="4" w:space="0" w:color="auto"/>
              <w:left w:val="nil"/>
              <w:bottom w:val="single" w:sz="4" w:space="0" w:color="auto"/>
              <w:right w:val="single" w:sz="4" w:space="0" w:color="auto"/>
            </w:tcBorders>
            <w:vAlign w:val="center"/>
            <w:hideMark/>
          </w:tcPr>
          <w:p w14:paraId="06CFD22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13</w:t>
            </w:r>
          </w:p>
        </w:tc>
        <w:tc>
          <w:tcPr>
            <w:tcW w:w="1478" w:type="dxa"/>
            <w:gridSpan w:val="2"/>
            <w:tcBorders>
              <w:top w:val="single" w:sz="4" w:space="0" w:color="auto"/>
              <w:left w:val="nil"/>
              <w:bottom w:val="single" w:sz="4" w:space="0" w:color="auto"/>
              <w:right w:val="single" w:sz="4" w:space="0" w:color="auto"/>
            </w:tcBorders>
            <w:vAlign w:val="center"/>
            <w:hideMark/>
          </w:tcPr>
          <w:p w14:paraId="6DBDC4D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13</w:t>
            </w:r>
          </w:p>
        </w:tc>
      </w:tr>
    </w:tbl>
    <w:p w14:paraId="49D3B11A" w14:textId="77777777" w:rsidR="00316756" w:rsidRPr="00316756" w:rsidRDefault="00316756" w:rsidP="00316756">
      <w:pPr>
        <w:rPr>
          <w:rFonts w:ascii="Times New Roman" w:eastAsiaTheme="minorHAnsi" w:hAnsi="Times New Roman"/>
          <w:b/>
          <w:lang w:val="hr-HR"/>
        </w:rPr>
      </w:pPr>
    </w:p>
    <w:tbl>
      <w:tblPr>
        <w:tblW w:w="9360" w:type="dxa"/>
        <w:tblInd w:w="137" w:type="dxa"/>
        <w:tblLayout w:type="fixed"/>
        <w:tblLook w:val="04A0" w:firstRow="1" w:lastRow="0" w:firstColumn="1" w:lastColumn="0" w:noHBand="0" w:noVBand="1"/>
      </w:tblPr>
      <w:tblGrid>
        <w:gridCol w:w="1390"/>
        <w:gridCol w:w="1418"/>
        <w:gridCol w:w="1039"/>
        <w:gridCol w:w="1702"/>
        <w:gridCol w:w="1166"/>
        <w:gridCol w:w="1166"/>
        <w:gridCol w:w="1479"/>
      </w:tblGrid>
      <w:tr w:rsidR="00316756" w:rsidRPr="00316756" w14:paraId="3D0DF6D2" w14:textId="77777777" w:rsidTr="00316756">
        <w:trPr>
          <w:trHeight w:val="16"/>
        </w:trPr>
        <w:tc>
          <w:tcPr>
            <w:tcW w:w="9356" w:type="dxa"/>
            <w:gridSpan w:val="7"/>
            <w:tcBorders>
              <w:top w:val="single" w:sz="4" w:space="0" w:color="auto"/>
              <w:left w:val="single" w:sz="4" w:space="0" w:color="auto"/>
              <w:bottom w:val="single" w:sz="4" w:space="0" w:color="auto"/>
              <w:right w:val="single" w:sz="4" w:space="0" w:color="auto"/>
            </w:tcBorders>
            <w:hideMark/>
          </w:tcPr>
          <w:p w14:paraId="593E108E"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A252103 Održavanje javnih površina</w:t>
            </w:r>
          </w:p>
        </w:tc>
      </w:tr>
      <w:tr w:rsidR="00316756" w:rsidRPr="00316756" w14:paraId="56255C95" w14:textId="77777777" w:rsidTr="00316756">
        <w:trPr>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5BC2AAF5" w14:textId="77777777" w:rsidR="00316756" w:rsidRPr="00316756" w:rsidRDefault="00316756">
            <w:pPr>
              <w:spacing w:after="0"/>
              <w:jc w:val="both"/>
              <w:rPr>
                <w:rFonts w:ascii="Times New Roman" w:eastAsiaTheme="minorHAnsi" w:hAnsi="Times New Roman"/>
                <w:b/>
                <w:lang w:val="hr-HR"/>
              </w:rPr>
            </w:pPr>
            <w:r w:rsidRPr="00316756">
              <w:rPr>
                <w:rFonts w:ascii="Times New Roman" w:hAnsi="Times New Roman"/>
                <w:lang w:val="hr-HR"/>
              </w:rPr>
              <w:t>Aktivnost sadrži poslove održavanja javnih površina uključujući obnovu nogostupa, uređenje javnih površina, nabavku i održavanje sadnica, održavanje dječjih igrališta i urbane opreme, uklanjanje drveća i grana radi sigurnosti, dekorativna rasvjeta i ukrasi, uređenje boćališta, agrobiološka motrenja i održavanje Poloja.</w:t>
            </w:r>
          </w:p>
        </w:tc>
      </w:tr>
      <w:tr w:rsidR="00316756" w:rsidRPr="00316756" w14:paraId="0E35D642" w14:textId="77777777" w:rsidTr="00316756">
        <w:trPr>
          <w:trHeight w:val="509"/>
        </w:trPr>
        <w:tc>
          <w:tcPr>
            <w:tcW w:w="9356" w:type="dxa"/>
            <w:gridSpan w:val="7"/>
            <w:tcBorders>
              <w:top w:val="single" w:sz="4" w:space="0" w:color="auto"/>
              <w:left w:val="nil"/>
              <w:bottom w:val="single" w:sz="4" w:space="0" w:color="auto"/>
              <w:right w:val="nil"/>
            </w:tcBorders>
            <w:vAlign w:val="center"/>
          </w:tcPr>
          <w:p w14:paraId="725DA953"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17C9DE15" w14:textId="77777777" w:rsidTr="00316756">
        <w:trPr>
          <w:trHeight w:val="564"/>
        </w:trPr>
        <w:tc>
          <w:tcPr>
            <w:tcW w:w="1389" w:type="dxa"/>
            <w:tcBorders>
              <w:top w:val="single" w:sz="4" w:space="0" w:color="auto"/>
              <w:left w:val="single" w:sz="4" w:space="0" w:color="auto"/>
              <w:bottom w:val="single" w:sz="4" w:space="0" w:color="auto"/>
              <w:right w:val="single" w:sz="4" w:space="0" w:color="auto"/>
            </w:tcBorders>
            <w:noWrap/>
            <w:vAlign w:val="center"/>
            <w:hideMark/>
          </w:tcPr>
          <w:p w14:paraId="4269544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5DD216E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FC4AAB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16D583A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27488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361512E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1829E1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6AF82D2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4DE9059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hideMark/>
          </w:tcPr>
          <w:p w14:paraId="7F8926C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4BA1C33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2A4AB666" w14:textId="77777777" w:rsidTr="00316756">
        <w:trPr>
          <w:trHeight w:val="282"/>
        </w:trPr>
        <w:tc>
          <w:tcPr>
            <w:tcW w:w="1389" w:type="dxa"/>
            <w:tcBorders>
              <w:top w:val="single" w:sz="4" w:space="0" w:color="auto"/>
              <w:left w:val="single" w:sz="4" w:space="0" w:color="auto"/>
              <w:bottom w:val="single" w:sz="4" w:space="0" w:color="auto"/>
              <w:right w:val="single" w:sz="4" w:space="0" w:color="auto"/>
            </w:tcBorders>
            <w:vAlign w:val="center"/>
            <w:hideMark/>
          </w:tcPr>
          <w:p w14:paraId="365996B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Urbana oprema i javne površine</w:t>
            </w:r>
          </w:p>
        </w:tc>
        <w:tc>
          <w:tcPr>
            <w:tcW w:w="1417" w:type="dxa"/>
            <w:tcBorders>
              <w:top w:val="nil"/>
              <w:left w:val="nil"/>
              <w:bottom w:val="single" w:sz="4" w:space="0" w:color="auto"/>
              <w:right w:val="single" w:sz="4" w:space="0" w:color="auto"/>
            </w:tcBorders>
            <w:noWrap/>
            <w:vAlign w:val="center"/>
            <w:hideMark/>
          </w:tcPr>
          <w:p w14:paraId="25F777BF"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popravci i nabava novih elemenata</w:t>
            </w:r>
          </w:p>
        </w:tc>
        <w:tc>
          <w:tcPr>
            <w:tcW w:w="1039" w:type="dxa"/>
            <w:tcBorders>
              <w:top w:val="nil"/>
              <w:left w:val="nil"/>
              <w:bottom w:val="single" w:sz="4" w:space="0" w:color="auto"/>
              <w:right w:val="single" w:sz="4" w:space="0" w:color="auto"/>
            </w:tcBorders>
            <w:vAlign w:val="center"/>
            <w:hideMark/>
          </w:tcPr>
          <w:p w14:paraId="21B993A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617EF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noWrap/>
            <w:vAlign w:val="center"/>
            <w:hideMark/>
          </w:tcPr>
          <w:p w14:paraId="2251F1F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vAlign w:val="center"/>
            <w:hideMark/>
          </w:tcPr>
          <w:p w14:paraId="3CBCC88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478" w:type="dxa"/>
            <w:tcBorders>
              <w:top w:val="nil"/>
              <w:left w:val="nil"/>
              <w:bottom w:val="single" w:sz="4" w:space="0" w:color="auto"/>
              <w:right w:val="single" w:sz="4" w:space="0" w:color="auto"/>
            </w:tcBorders>
            <w:vAlign w:val="center"/>
            <w:hideMark/>
          </w:tcPr>
          <w:p w14:paraId="3165D28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r>
    </w:tbl>
    <w:p w14:paraId="4827069D" w14:textId="77777777" w:rsidR="00316756" w:rsidRPr="00316756" w:rsidRDefault="00316756" w:rsidP="00316756">
      <w:pPr>
        <w:rPr>
          <w:rFonts w:ascii="Times New Roman" w:hAnsi="Times New Roman"/>
          <w:b/>
          <w:lang w:val="hr-HR"/>
        </w:rPr>
      </w:pPr>
    </w:p>
    <w:tbl>
      <w:tblPr>
        <w:tblW w:w="9405" w:type="dxa"/>
        <w:tblInd w:w="93" w:type="dxa"/>
        <w:tblLayout w:type="fixed"/>
        <w:tblLook w:val="04A0" w:firstRow="1" w:lastRow="0" w:firstColumn="1" w:lastColumn="0" w:noHBand="0" w:noVBand="1"/>
      </w:tblPr>
      <w:tblGrid>
        <w:gridCol w:w="43"/>
        <w:gridCol w:w="1389"/>
        <w:gridCol w:w="1418"/>
        <w:gridCol w:w="1040"/>
        <w:gridCol w:w="1702"/>
        <w:gridCol w:w="1167"/>
        <w:gridCol w:w="1167"/>
        <w:gridCol w:w="1479"/>
      </w:tblGrid>
      <w:tr w:rsidR="00316756" w:rsidRPr="00316756" w14:paraId="4E4F5231" w14:textId="77777777" w:rsidTr="00316756">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hideMark/>
          </w:tcPr>
          <w:p w14:paraId="1C3592D9"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A252104 Odvodnja atmosferskih voda</w:t>
            </w:r>
          </w:p>
        </w:tc>
      </w:tr>
      <w:tr w:rsidR="00316756" w:rsidRPr="00316756" w14:paraId="2C44A0B9" w14:textId="77777777" w:rsidTr="00316756">
        <w:trPr>
          <w:gridBefore w:val="1"/>
          <w:wBefore w:w="44" w:type="dxa"/>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541106F4"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poslove na uređenju kanalske mreže u gradu, sufinanciranje zacjevljenja kanala građanima, popravak hidrantske mreže te čišćenje i pročišćavanja cijevi i slivnika oborinske kanalizacije.</w:t>
            </w:r>
          </w:p>
        </w:tc>
      </w:tr>
      <w:tr w:rsidR="00316756" w:rsidRPr="00316756" w14:paraId="4949946C" w14:textId="77777777" w:rsidTr="00316756">
        <w:trPr>
          <w:gridBefore w:val="1"/>
          <w:wBefore w:w="44" w:type="dxa"/>
          <w:trHeight w:val="509"/>
        </w:trPr>
        <w:tc>
          <w:tcPr>
            <w:tcW w:w="9356" w:type="dxa"/>
            <w:gridSpan w:val="7"/>
            <w:tcBorders>
              <w:top w:val="single" w:sz="4" w:space="0" w:color="auto"/>
              <w:left w:val="nil"/>
              <w:bottom w:val="single" w:sz="4" w:space="0" w:color="auto"/>
              <w:right w:val="nil"/>
            </w:tcBorders>
            <w:vAlign w:val="center"/>
          </w:tcPr>
          <w:p w14:paraId="5FD6AA21"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1F6A19E9" w14:textId="77777777" w:rsidTr="00316756">
        <w:trPr>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26CFC44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0BAAD2B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362329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593B6D3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DAF20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05842F8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B20AD0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6F9AD4F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21E8BF0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hideMark/>
          </w:tcPr>
          <w:p w14:paraId="78F54B7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755D82A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337D9EB9"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4470C00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Objekti i elementi za odvodnju</w:t>
            </w:r>
          </w:p>
        </w:tc>
        <w:tc>
          <w:tcPr>
            <w:tcW w:w="1417" w:type="dxa"/>
            <w:tcBorders>
              <w:top w:val="nil"/>
              <w:left w:val="nil"/>
              <w:bottom w:val="single" w:sz="4" w:space="0" w:color="auto"/>
              <w:right w:val="single" w:sz="4" w:space="0" w:color="auto"/>
            </w:tcBorders>
            <w:noWrap/>
            <w:vAlign w:val="center"/>
            <w:hideMark/>
          </w:tcPr>
          <w:p w14:paraId="3482E7B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w:t>
            </w:r>
          </w:p>
        </w:tc>
        <w:tc>
          <w:tcPr>
            <w:tcW w:w="1039" w:type="dxa"/>
            <w:tcBorders>
              <w:top w:val="nil"/>
              <w:left w:val="nil"/>
              <w:bottom w:val="single" w:sz="4" w:space="0" w:color="auto"/>
              <w:right w:val="single" w:sz="4" w:space="0" w:color="auto"/>
            </w:tcBorders>
            <w:vAlign w:val="center"/>
            <w:hideMark/>
          </w:tcPr>
          <w:p w14:paraId="1CFF386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Mjesec</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23D61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noWrap/>
            <w:vAlign w:val="center"/>
            <w:hideMark/>
          </w:tcPr>
          <w:p w14:paraId="27D8B77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166" w:type="dxa"/>
            <w:tcBorders>
              <w:top w:val="nil"/>
              <w:left w:val="nil"/>
              <w:bottom w:val="single" w:sz="4" w:space="0" w:color="auto"/>
              <w:right w:val="single" w:sz="4" w:space="0" w:color="auto"/>
            </w:tcBorders>
            <w:vAlign w:val="center"/>
            <w:hideMark/>
          </w:tcPr>
          <w:p w14:paraId="4003809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c>
          <w:tcPr>
            <w:tcW w:w="1478" w:type="dxa"/>
            <w:tcBorders>
              <w:top w:val="nil"/>
              <w:left w:val="nil"/>
              <w:bottom w:val="single" w:sz="4" w:space="0" w:color="auto"/>
              <w:right w:val="single" w:sz="4" w:space="0" w:color="auto"/>
            </w:tcBorders>
            <w:vAlign w:val="center"/>
            <w:hideMark/>
          </w:tcPr>
          <w:p w14:paraId="6169D0D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12</w:t>
            </w:r>
          </w:p>
        </w:tc>
      </w:tr>
    </w:tbl>
    <w:p w14:paraId="753EF825" w14:textId="77777777" w:rsidR="00316756" w:rsidRPr="00316756" w:rsidRDefault="00316756" w:rsidP="00316756">
      <w:pPr>
        <w:rPr>
          <w:rFonts w:ascii="Times New Roman" w:eastAsiaTheme="minorHAnsi" w:hAnsi="Times New Roman"/>
          <w:b/>
          <w:lang w:val="hr-HR"/>
        </w:rPr>
      </w:pPr>
    </w:p>
    <w:tbl>
      <w:tblPr>
        <w:tblW w:w="9405" w:type="dxa"/>
        <w:tblInd w:w="93" w:type="dxa"/>
        <w:tblLayout w:type="fixed"/>
        <w:tblLook w:val="04A0" w:firstRow="1" w:lastRow="0" w:firstColumn="1" w:lastColumn="0" w:noHBand="0" w:noVBand="1"/>
      </w:tblPr>
      <w:tblGrid>
        <w:gridCol w:w="43"/>
        <w:gridCol w:w="1389"/>
        <w:gridCol w:w="1418"/>
        <w:gridCol w:w="1040"/>
        <w:gridCol w:w="1702"/>
        <w:gridCol w:w="1167"/>
        <w:gridCol w:w="1167"/>
        <w:gridCol w:w="1479"/>
      </w:tblGrid>
      <w:tr w:rsidR="00316756" w:rsidRPr="00316756" w14:paraId="42CAFCC2" w14:textId="77777777" w:rsidTr="00316756">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hideMark/>
          </w:tcPr>
          <w:p w14:paraId="0BC29496"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A252105 Održavanje nerazvrstanih cesta</w:t>
            </w:r>
          </w:p>
        </w:tc>
      </w:tr>
      <w:tr w:rsidR="00316756" w:rsidRPr="00316756" w14:paraId="037430DA" w14:textId="77777777" w:rsidTr="00316756">
        <w:trPr>
          <w:gridBefore w:val="1"/>
          <w:wBefore w:w="44" w:type="dxa"/>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004F7626"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poslove održavanja nerazvrstanih cesta na području grada, postavljanje ležećih policajaca, postavljanje kućišta mjerača brzine, zimsko održavanje (cesta, nogostupa, trgova i parkirališta).</w:t>
            </w:r>
          </w:p>
        </w:tc>
      </w:tr>
      <w:tr w:rsidR="00316756" w:rsidRPr="00316756" w14:paraId="04D7D5AE" w14:textId="77777777" w:rsidTr="00316756">
        <w:trPr>
          <w:gridBefore w:val="1"/>
          <w:wBefore w:w="44" w:type="dxa"/>
          <w:trHeight w:val="509"/>
        </w:trPr>
        <w:tc>
          <w:tcPr>
            <w:tcW w:w="9356" w:type="dxa"/>
            <w:gridSpan w:val="7"/>
            <w:tcBorders>
              <w:top w:val="single" w:sz="4" w:space="0" w:color="auto"/>
              <w:left w:val="nil"/>
              <w:bottom w:val="single" w:sz="4" w:space="0" w:color="auto"/>
              <w:right w:val="nil"/>
            </w:tcBorders>
            <w:vAlign w:val="center"/>
          </w:tcPr>
          <w:p w14:paraId="1B82D2A5"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1C3474A3" w14:textId="77777777" w:rsidTr="00316756">
        <w:trPr>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672D175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47E448D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BCC44E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067C9DC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BE7E5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2800AFC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D647B1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52D2659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C8F211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hideMark/>
          </w:tcPr>
          <w:p w14:paraId="49F5A97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70738EA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1545E516"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236B4E4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Nerazvrstane ceste</w:t>
            </w:r>
          </w:p>
        </w:tc>
        <w:tc>
          <w:tcPr>
            <w:tcW w:w="1417" w:type="dxa"/>
            <w:tcBorders>
              <w:top w:val="nil"/>
              <w:left w:val="nil"/>
              <w:bottom w:val="single" w:sz="4" w:space="0" w:color="auto"/>
              <w:right w:val="single" w:sz="4" w:space="0" w:color="auto"/>
            </w:tcBorders>
            <w:noWrap/>
            <w:vAlign w:val="center"/>
            <w:hideMark/>
          </w:tcPr>
          <w:p w14:paraId="66A6FB6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nerazvrstanih cesta</w:t>
            </w:r>
          </w:p>
        </w:tc>
        <w:tc>
          <w:tcPr>
            <w:tcW w:w="1039" w:type="dxa"/>
            <w:tcBorders>
              <w:top w:val="nil"/>
              <w:left w:val="nil"/>
              <w:bottom w:val="single" w:sz="4" w:space="0" w:color="auto"/>
              <w:right w:val="single" w:sz="4" w:space="0" w:color="auto"/>
            </w:tcBorders>
            <w:vAlign w:val="center"/>
            <w:hideMark/>
          </w:tcPr>
          <w:p w14:paraId="2F081AD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km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FAF50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56,32</w:t>
            </w:r>
          </w:p>
        </w:tc>
        <w:tc>
          <w:tcPr>
            <w:tcW w:w="1166" w:type="dxa"/>
            <w:tcBorders>
              <w:top w:val="nil"/>
              <w:left w:val="nil"/>
              <w:bottom w:val="single" w:sz="4" w:space="0" w:color="auto"/>
              <w:right w:val="single" w:sz="4" w:space="0" w:color="auto"/>
            </w:tcBorders>
            <w:noWrap/>
            <w:vAlign w:val="center"/>
            <w:hideMark/>
          </w:tcPr>
          <w:p w14:paraId="0A96497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56,32</w:t>
            </w:r>
          </w:p>
        </w:tc>
        <w:tc>
          <w:tcPr>
            <w:tcW w:w="1166" w:type="dxa"/>
            <w:tcBorders>
              <w:top w:val="nil"/>
              <w:left w:val="nil"/>
              <w:bottom w:val="single" w:sz="4" w:space="0" w:color="auto"/>
              <w:right w:val="single" w:sz="4" w:space="0" w:color="auto"/>
            </w:tcBorders>
            <w:vAlign w:val="center"/>
            <w:hideMark/>
          </w:tcPr>
          <w:p w14:paraId="428BFCE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56,32</w:t>
            </w:r>
          </w:p>
        </w:tc>
        <w:tc>
          <w:tcPr>
            <w:tcW w:w="1478" w:type="dxa"/>
            <w:tcBorders>
              <w:top w:val="nil"/>
              <w:left w:val="nil"/>
              <w:bottom w:val="single" w:sz="4" w:space="0" w:color="auto"/>
              <w:right w:val="single" w:sz="4" w:space="0" w:color="auto"/>
            </w:tcBorders>
            <w:vAlign w:val="center"/>
            <w:hideMark/>
          </w:tcPr>
          <w:p w14:paraId="0F71A14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56,32</w:t>
            </w:r>
          </w:p>
        </w:tc>
      </w:tr>
    </w:tbl>
    <w:p w14:paraId="357235DD" w14:textId="77777777" w:rsidR="00316756" w:rsidRPr="00316756" w:rsidRDefault="00316756" w:rsidP="00316756">
      <w:pPr>
        <w:rPr>
          <w:rFonts w:ascii="Times New Roman" w:eastAsiaTheme="minorHAnsi" w:hAnsi="Times New Roman"/>
          <w:b/>
          <w:lang w:val="hr-HR"/>
        </w:rPr>
      </w:pPr>
    </w:p>
    <w:tbl>
      <w:tblPr>
        <w:tblW w:w="9405" w:type="dxa"/>
        <w:tblInd w:w="93" w:type="dxa"/>
        <w:tblLayout w:type="fixed"/>
        <w:tblLook w:val="04A0" w:firstRow="1" w:lastRow="0" w:firstColumn="1" w:lastColumn="0" w:noHBand="0" w:noVBand="1"/>
      </w:tblPr>
      <w:tblGrid>
        <w:gridCol w:w="43"/>
        <w:gridCol w:w="1389"/>
        <w:gridCol w:w="1418"/>
        <w:gridCol w:w="1040"/>
        <w:gridCol w:w="1702"/>
        <w:gridCol w:w="1167"/>
        <w:gridCol w:w="1167"/>
        <w:gridCol w:w="1479"/>
      </w:tblGrid>
      <w:tr w:rsidR="00316756" w:rsidRPr="00316756" w14:paraId="1F9AFB39" w14:textId="77777777" w:rsidTr="00316756">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hideMark/>
          </w:tcPr>
          <w:p w14:paraId="798933F3"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A252106 Održavanje groblja</w:t>
            </w:r>
          </w:p>
        </w:tc>
      </w:tr>
      <w:tr w:rsidR="00316756" w:rsidRPr="00316756" w14:paraId="1C4D9B1C" w14:textId="77777777" w:rsidTr="00316756">
        <w:trPr>
          <w:gridBefore w:val="1"/>
          <w:wBefore w:w="44" w:type="dxa"/>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17A47C9F"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uređenje zaštićenih grobova i plaćanje naknade za održavanje grobova poginulih u Domovinskom ratu.</w:t>
            </w:r>
          </w:p>
        </w:tc>
      </w:tr>
      <w:tr w:rsidR="00316756" w:rsidRPr="00316756" w14:paraId="1AD59F4A" w14:textId="77777777" w:rsidTr="00316756">
        <w:trPr>
          <w:gridBefore w:val="1"/>
          <w:wBefore w:w="44" w:type="dxa"/>
          <w:trHeight w:val="509"/>
        </w:trPr>
        <w:tc>
          <w:tcPr>
            <w:tcW w:w="9356" w:type="dxa"/>
            <w:gridSpan w:val="7"/>
            <w:tcBorders>
              <w:top w:val="single" w:sz="4" w:space="0" w:color="auto"/>
              <w:left w:val="nil"/>
              <w:bottom w:val="single" w:sz="4" w:space="0" w:color="auto"/>
              <w:right w:val="nil"/>
            </w:tcBorders>
            <w:vAlign w:val="center"/>
          </w:tcPr>
          <w:p w14:paraId="68442F40"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6A675D1C" w14:textId="77777777" w:rsidTr="00316756">
        <w:trPr>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104CA91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67FF643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BB581A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0D3BC96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AB015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405F168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1AF14F6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367F178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44B56C7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hideMark/>
          </w:tcPr>
          <w:p w14:paraId="7F0F827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110E3DD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244E5A6E"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1A6BEC9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Grobno mjesto</w:t>
            </w:r>
          </w:p>
        </w:tc>
        <w:tc>
          <w:tcPr>
            <w:tcW w:w="1417" w:type="dxa"/>
            <w:tcBorders>
              <w:top w:val="nil"/>
              <w:left w:val="nil"/>
              <w:bottom w:val="single" w:sz="4" w:space="0" w:color="auto"/>
              <w:right w:val="single" w:sz="4" w:space="0" w:color="auto"/>
            </w:tcBorders>
            <w:noWrap/>
            <w:vAlign w:val="center"/>
            <w:hideMark/>
          </w:tcPr>
          <w:p w14:paraId="39611D0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Održavanje grobnih mjesta</w:t>
            </w:r>
          </w:p>
        </w:tc>
        <w:tc>
          <w:tcPr>
            <w:tcW w:w="1039" w:type="dxa"/>
            <w:tcBorders>
              <w:top w:val="nil"/>
              <w:left w:val="nil"/>
              <w:bottom w:val="single" w:sz="4" w:space="0" w:color="auto"/>
              <w:right w:val="single" w:sz="4" w:space="0" w:color="auto"/>
            </w:tcBorders>
            <w:vAlign w:val="center"/>
            <w:hideMark/>
          </w:tcPr>
          <w:p w14:paraId="5DA34EC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126C8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28</w:t>
            </w:r>
          </w:p>
        </w:tc>
        <w:tc>
          <w:tcPr>
            <w:tcW w:w="1166" w:type="dxa"/>
            <w:tcBorders>
              <w:top w:val="nil"/>
              <w:left w:val="nil"/>
              <w:bottom w:val="single" w:sz="4" w:space="0" w:color="auto"/>
              <w:right w:val="single" w:sz="4" w:space="0" w:color="auto"/>
            </w:tcBorders>
            <w:noWrap/>
            <w:vAlign w:val="center"/>
            <w:hideMark/>
          </w:tcPr>
          <w:p w14:paraId="26DA6C6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28</w:t>
            </w:r>
          </w:p>
        </w:tc>
        <w:tc>
          <w:tcPr>
            <w:tcW w:w="1166" w:type="dxa"/>
            <w:tcBorders>
              <w:top w:val="nil"/>
              <w:left w:val="nil"/>
              <w:bottom w:val="single" w:sz="4" w:space="0" w:color="auto"/>
              <w:right w:val="single" w:sz="4" w:space="0" w:color="auto"/>
            </w:tcBorders>
            <w:vAlign w:val="center"/>
            <w:hideMark/>
          </w:tcPr>
          <w:p w14:paraId="247CB05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28</w:t>
            </w:r>
          </w:p>
        </w:tc>
        <w:tc>
          <w:tcPr>
            <w:tcW w:w="1478" w:type="dxa"/>
            <w:tcBorders>
              <w:top w:val="nil"/>
              <w:left w:val="nil"/>
              <w:bottom w:val="single" w:sz="4" w:space="0" w:color="auto"/>
              <w:right w:val="single" w:sz="4" w:space="0" w:color="auto"/>
            </w:tcBorders>
            <w:vAlign w:val="center"/>
            <w:hideMark/>
          </w:tcPr>
          <w:p w14:paraId="5E84B63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28</w:t>
            </w:r>
          </w:p>
        </w:tc>
      </w:tr>
    </w:tbl>
    <w:p w14:paraId="6CF005A0" w14:textId="77777777" w:rsidR="00316756" w:rsidRPr="00316756" w:rsidRDefault="00316756" w:rsidP="00316756">
      <w:pPr>
        <w:rPr>
          <w:rFonts w:ascii="Times New Roman" w:eastAsiaTheme="minorHAnsi" w:hAnsi="Times New Roman"/>
          <w:b/>
          <w:lang w:val="hr-HR"/>
        </w:rPr>
      </w:pPr>
    </w:p>
    <w:tbl>
      <w:tblPr>
        <w:tblW w:w="9405" w:type="dxa"/>
        <w:tblInd w:w="93" w:type="dxa"/>
        <w:tblLayout w:type="fixed"/>
        <w:tblLook w:val="04A0" w:firstRow="1" w:lastRow="0" w:firstColumn="1" w:lastColumn="0" w:noHBand="0" w:noVBand="1"/>
      </w:tblPr>
      <w:tblGrid>
        <w:gridCol w:w="43"/>
        <w:gridCol w:w="1389"/>
        <w:gridCol w:w="1418"/>
        <w:gridCol w:w="1040"/>
        <w:gridCol w:w="1702"/>
        <w:gridCol w:w="1167"/>
        <w:gridCol w:w="1167"/>
        <w:gridCol w:w="1479"/>
      </w:tblGrid>
      <w:tr w:rsidR="00316756" w:rsidRPr="00316756" w14:paraId="69060713" w14:textId="77777777" w:rsidTr="00316756">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hideMark/>
          </w:tcPr>
          <w:p w14:paraId="4F14B8E5"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A252108 Održavanje građevina javne sportske namjene</w:t>
            </w:r>
          </w:p>
        </w:tc>
      </w:tr>
      <w:tr w:rsidR="00316756" w:rsidRPr="00316756" w14:paraId="699C2C40" w14:textId="77777777" w:rsidTr="00316756">
        <w:trPr>
          <w:gridBefore w:val="1"/>
          <w:wBefore w:w="44" w:type="dxa"/>
          <w:trHeight w:val="368"/>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4A5499"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poslove održavanja objekata javne sportske namjene a obuhvaćaju potrebne radove na obnovi i uređenju podloge na sportskim terenima na području grada Županja (umjetna travnata podloga na igralištu za tenis).</w:t>
            </w:r>
          </w:p>
        </w:tc>
      </w:tr>
      <w:tr w:rsidR="00316756" w:rsidRPr="00316756" w14:paraId="54626E27" w14:textId="77777777" w:rsidTr="00316756">
        <w:trPr>
          <w:gridBefore w:val="1"/>
          <w:wBefore w:w="44" w:type="dxa"/>
          <w:trHeight w:val="509"/>
        </w:trPr>
        <w:tc>
          <w:tcPr>
            <w:tcW w:w="9356" w:type="dxa"/>
            <w:gridSpan w:val="7"/>
            <w:tcBorders>
              <w:top w:val="single" w:sz="4" w:space="0" w:color="auto"/>
              <w:left w:val="nil"/>
              <w:bottom w:val="single" w:sz="4" w:space="0" w:color="auto"/>
              <w:right w:val="nil"/>
            </w:tcBorders>
            <w:vAlign w:val="center"/>
          </w:tcPr>
          <w:p w14:paraId="69BACC78" w14:textId="77777777" w:rsidR="00316756" w:rsidRDefault="00316756">
            <w:pPr>
              <w:spacing w:after="0" w:line="240" w:lineRule="auto"/>
              <w:rPr>
                <w:rFonts w:ascii="Times New Roman" w:hAnsi="Times New Roman"/>
                <w:color w:val="000000"/>
                <w:lang w:val="hr-HR" w:eastAsia="hr-HR"/>
              </w:rPr>
            </w:pPr>
          </w:p>
          <w:p w14:paraId="2F453B29" w14:textId="77777777" w:rsidR="00C03F63" w:rsidRDefault="00C03F63">
            <w:pPr>
              <w:spacing w:after="0" w:line="240" w:lineRule="auto"/>
              <w:rPr>
                <w:rFonts w:ascii="Times New Roman" w:hAnsi="Times New Roman"/>
                <w:color w:val="000000"/>
                <w:lang w:val="hr-HR" w:eastAsia="hr-HR"/>
              </w:rPr>
            </w:pPr>
          </w:p>
          <w:p w14:paraId="0190D844" w14:textId="77777777" w:rsidR="00C03F63" w:rsidRDefault="00C03F63">
            <w:pPr>
              <w:spacing w:after="0" w:line="240" w:lineRule="auto"/>
              <w:rPr>
                <w:rFonts w:ascii="Times New Roman" w:hAnsi="Times New Roman"/>
                <w:color w:val="000000"/>
                <w:lang w:val="hr-HR" w:eastAsia="hr-HR"/>
              </w:rPr>
            </w:pPr>
          </w:p>
          <w:p w14:paraId="2ACA1E3F" w14:textId="77777777" w:rsidR="00C03F63" w:rsidRDefault="00C03F63">
            <w:pPr>
              <w:spacing w:after="0" w:line="240" w:lineRule="auto"/>
              <w:rPr>
                <w:rFonts w:ascii="Times New Roman" w:hAnsi="Times New Roman"/>
                <w:color w:val="000000"/>
                <w:lang w:val="hr-HR" w:eastAsia="hr-HR"/>
              </w:rPr>
            </w:pPr>
          </w:p>
          <w:p w14:paraId="275A75B5" w14:textId="77777777" w:rsidR="00C03F63" w:rsidRPr="00316756" w:rsidRDefault="00C03F63">
            <w:pPr>
              <w:spacing w:after="0" w:line="240" w:lineRule="auto"/>
              <w:rPr>
                <w:rFonts w:ascii="Times New Roman" w:hAnsi="Times New Roman"/>
                <w:color w:val="000000"/>
                <w:lang w:val="hr-HR" w:eastAsia="hr-HR"/>
              </w:rPr>
            </w:pPr>
          </w:p>
        </w:tc>
      </w:tr>
      <w:tr w:rsidR="00316756" w:rsidRPr="00316756" w14:paraId="0EB1220C" w14:textId="77777777" w:rsidTr="00316756">
        <w:trPr>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5F28C05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lastRenderedPageBreak/>
              <w:t>Pokazatelj</w:t>
            </w:r>
          </w:p>
          <w:p w14:paraId="39685C5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3AC5EE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36C1E58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8FB15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6E92C75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0FF56C8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55516BD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2FA3913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hideMark/>
          </w:tcPr>
          <w:p w14:paraId="3106D0F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D8B290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67C1C4C7"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3C73E4A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Teniski klub</w:t>
            </w:r>
          </w:p>
        </w:tc>
        <w:tc>
          <w:tcPr>
            <w:tcW w:w="1417" w:type="dxa"/>
            <w:tcBorders>
              <w:top w:val="nil"/>
              <w:left w:val="nil"/>
              <w:bottom w:val="single" w:sz="4" w:space="0" w:color="auto"/>
              <w:right w:val="single" w:sz="4" w:space="0" w:color="auto"/>
            </w:tcBorders>
            <w:noWrap/>
            <w:vAlign w:val="center"/>
            <w:hideMark/>
          </w:tcPr>
          <w:p w14:paraId="4516A5CB"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Izgradnja zatvorene dvorane</w:t>
            </w:r>
          </w:p>
        </w:tc>
        <w:tc>
          <w:tcPr>
            <w:tcW w:w="1039" w:type="dxa"/>
            <w:tcBorders>
              <w:top w:val="nil"/>
              <w:left w:val="nil"/>
              <w:bottom w:val="single" w:sz="4" w:space="0" w:color="auto"/>
              <w:right w:val="single" w:sz="4" w:space="0" w:color="auto"/>
            </w:tcBorders>
            <w:vAlign w:val="center"/>
            <w:hideMark/>
          </w:tcPr>
          <w:p w14:paraId="10E3242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EEC9F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166" w:type="dxa"/>
            <w:tcBorders>
              <w:top w:val="nil"/>
              <w:left w:val="nil"/>
              <w:bottom w:val="single" w:sz="4" w:space="0" w:color="auto"/>
              <w:right w:val="single" w:sz="4" w:space="0" w:color="auto"/>
            </w:tcBorders>
            <w:noWrap/>
            <w:vAlign w:val="center"/>
            <w:hideMark/>
          </w:tcPr>
          <w:p w14:paraId="07C7658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1,00</w:t>
            </w:r>
          </w:p>
        </w:tc>
        <w:tc>
          <w:tcPr>
            <w:tcW w:w="1166" w:type="dxa"/>
            <w:tcBorders>
              <w:top w:val="nil"/>
              <w:left w:val="nil"/>
              <w:bottom w:val="single" w:sz="4" w:space="0" w:color="auto"/>
              <w:right w:val="single" w:sz="4" w:space="0" w:color="auto"/>
            </w:tcBorders>
            <w:vAlign w:val="center"/>
            <w:hideMark/>
          </w:tcPr>
          <w:p w14:paraId="078F6AB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tcBorders>
              <w:top w:val="nil"/>
              <w:left w:val="nil"/>
              <w:bottom w:val="single" w:sz="4" w:space="0" w:color="auto"/>
              <w:right w:val="single" w:sz="4" w:space="0" w:color="auto"/>
            </w:tcBorders>
            <w:vAlign w:val="center"/>
            <w:hideMark/>
          </w:tcPr>
          <w:p w14:paraId="23FE2442"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r w:rsidR="00316756" w:rsidRPr="00316756" w14:paraId="697CE00B"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0FA6E71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NK Graničar</w:t>
            </w:r>
          </w:p>
        </w:tc>
        <w:tc>
          <w:tcPr>
            <w:tcW w:w="1417" w:type="dxa"/>
            <w:tcBorders>
              <w:top w:val="single" w:sz="4" w:space="0" w:color="auto"/>
              <w:left w:val="nil"/>
              <w:bottom w:val="single" w:sz="4" w:space="0" w:color="auto"/>
              <w:right w:val="single" w:sz="4" w:space="0" w:color="auto"/>
            </w:tcBorders>
            <w:noWrap/>
            <w:vAlign w:val="center"/>
            <w:hideMark/>
          </w:tcPr>
          <w:p w14:paraId="10FC9E0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Uređenje i opremanje službene prostorije, popravak zaštitne ograde</w:t>
            </w:r>
          </w:p>
        </w:tc>
        <w:tc>
          <w:tcPr>
            <w:tcW w:w="1039" w:type="dxa"/>
            <w:tcBorders>
              <w:top w:val="nil"/>
              <w:left w:val="nil"/>
              <w:bottom w:val="single" w:sz="4" w:space="0" w:color="auto"/>
              <w:right w:val="single" w:sz="4" w:space="0" w:color="auto"/>
            </w:tcBorders>
            <w:vAlign w:val="center"/>
            <w:hideMark/>
          </w:tcPr>
          <w:p w14:paraId="46461967" w14:textId="77777777" w:rsidR="00316756" w:rsidRPr="00316756" w:rsidRDefault="00316756">
            <w:pPr>
              <w:spacing w:after="0" w:line="240" w:lineRule="auto"/>
              <w:jc w:val="center"/>
              <w:rPr>
                <w:rFonts w:ascii="Times New Roman" w:hAnsi="Times New Roman"/>
                <w:color w:val="000000"/>
                <w:sz w:val="20"/>
                <w:vertAlign w:val="superscript"/>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0A494F20"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single" w:sz="4" w:space="0" w:color="auto"/>
              <w:left w:val="nil"/>
              <w:bottom w:val="single" w:sz="4" w:space="0" w:color="auto"/>
              <w:right w:val="single" w:sz="4" w:space="0" w:color="auto"/>
            </w:tcBorders>
            <w:noWrap/>
            <w:vAlign w:val="center"/>
          </w:tcPr>
          <w:p w14:paraId="396D35C6"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single" w:sz="4" w:space="0" w:color="auto"/>
              <w:left w:val="nil"/>
              <w:bottom w:val="single" w:sz="4" w:space="0" w:color="auto"/>
              <w:right w:val="single" w:sz="4" w:space="0" w:color="auto"/>
            </w:tcBorders>
            <w:vAlign w:val="center"/>
            <w:hideMark/>
          </w:tcPr>
          <w:p w14:paraId="2DB4BAC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tcBorders>
              <w:top w:val="single" w:sz="4" w:space="0" w:color="auto"/>
              <w:left w:val="nil"/>
              <w:bottom w:val="single" w:sz="4" w:space="0" w:color="auto"/>
              <w:right w:val="single" w:sz="4" w:space="0" w:color="auto"/>
            </w:tcBorders>
            <w:vAlign w:val="center"/>
            <w:hideMark/>
          </w:tcPr>
          <w:p w14:paraId="096E59E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r w:rsidR="00316756" w:rsidRPr="00316756" w14:paraId="54BC72A3"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76ABE50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NK Radnički</w:t>
            </w:r>
          </w:p>
        </w:tc>
        <w:tc>
          <w:tcPr>
            <w:tcW w:w="1417" w:type="dxa"/>
            <w:tcBorders>
              <w:top w:val="nil"/>
              <w:left w:val="nil"/>
              <w:bottom w:val="single" w:sz="4" w:space="0" w:color="auto"/>
              <w:right w:val="single" w:sz="4" w:space="0" w:color="auto"/>
            </w:tcBorders>
            <w:noWrap/>
            <w:vAlign w:val="center"/>
            <w:hideMark/>
          </w:tcPr>
          <w:p w14:paraId="3B7D3D7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Izgradnja pomoćnog igrališta</w:t>
            </w:r>
          </w:p>
        </w:tc>
        <w:tc>
          <w:tcPr>
            <w:tcW w:w="1039" w:type="dxa"/>
            <w:tcBorders>
              <w:top w:val="nil"/>
              <w:left w:val="nil"/>
              <w:bottom w:val="single" w:sz="4" w:space="0" w:color="auto"/>
              <w:right w:val="single" w:sz="4" w:space="0" w:color="auto"/>
            </w:tcBorders>
            <w:vAlign w:val="center"/>
            <w:hideMark/>
          </w:tcPr>
          <w:p w14:paraId="4EACD46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575E48A4"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nil"/>
              <w:left w:val="nil"/>
              <w:bottom w:val="single" w:sz="4" w:space="0" w:color="auto"/>
              <w:right w:val="single" w:sz="4" w:space="0" w:color="auto"/>
            </w:tcBorders>
            <w:noWrap/>
            <w:vAlign w:val="center"/>
          </w:tcPr>
          <w:p w14:paraId="57159CC2"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nil"/>
              <w:left w:val="nil"/>
              <w:bottom w:val="single" w:sz="4" w:space="0" w:color="auto"/>
              <w:right w:val="single" w:sz="4" w:space="0" w:color="auto"/>
            </w:tcBorders>
            <w:vAlign w:val="center"/>
            <w:hideMark/>
          </w:tcPr>
          <w:p w14:paraId="732BAED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tcBorders>
              <w:top w:val="nil"/>
              <w:left w:val="nil"/>
              <w:bottom w:val="single" w:sz="4" w:space="0" w:color="auto"/>
              <w:right w:val="single" w:sz="4" w:space="0" w:color="auto"/>
            </w:tcBorders>
            <w:vAlign w:val="center"/>
            <w:hideMark/>
          </w:tcPr>
          <w:p w14:paraId="6DE0662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r w:rsidR="00316756" w:rsidRPr="00316756" w14:paraId="4D03A05F"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5C86AA2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NK Županja 77</w:t>
            </w:r>
          </w:p>
        </w:tc>
        <w:tc>
          <w:tcPr>
            <w:tcW w:w="1417" w:type="dxa"/>
            <w:tcBorders>
              <w:top w:val="nil"/>
              <w:left w:val="nil"/>
              <w:bottom w:val="single" w:sz="4" w:space="0" w:color="auto"/>
              <w:right w:val="single" w:sz="4" w:space="0" w:color="auto"/>
            </w:tcBorders>
            <w:noWrap/>
            <w:vAlign w:val="center"/>
            <w:hideMark/>
          </w:tcPr>
          <w:p w14:paraId="353AC3A8"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Uređenje i opremanje službene prostorije</w:t>
            </w:r>
          </w:p>
        </w:tc>
        <w:tc>
          <w:tcPr>
            <w:tcW w:w="1039" w:type="dxa"/>
            <w:tcBorders>
              <w:top w:val="nil"/>
              <w:left w:val="nil"/>
              <w:bottom w:val="single" w:sz="4" w:space="0" w:color="auto"/>
              <w:right w:val="single" w:sz="4" w:space="0" w:color="auto"/>
            </w:tcBorders>
            <w:vAlign w:val="center"/>
            <w:hideMark/>
          </w:tcPr>
          <w:p w14:paraId="2A70D8E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463ECE38"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nil"/>
              <w:left w:val="nil"/>
              <w:bottom w:val="single" w:sz="4" w:space="0" w:color="auto"/>
              <w:right w:val="single" w:sz="4" w:space="0" w:color="auto"/>
            </w:tcBorders>
            <w:noWrap/>
            <w:vAlign w:val="center"/>
          </w:tcPr>
          <w:p w14:paraId="727A172D"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nil"/>
              <w:left w:val="nil"/>
              <w:bottom w:val="single" w:sz="4" w:space="0" w:color="auto"/>
              <w:right w:val="single" w:sz="4" w:space="0" w:color="auto"/>
            </w:tcBorders>
            <w:vAlign w:val="center"/>
            <w:hideMark/>
          </w:tcPr>
          <w:p w14:paraId="50D81B9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tcBorders>
              <w:top w:val="nil"/>
              <w:left w:val="nil"/>
              <w:bottom w:val="single" w:sz="4" w:space="0" w:color="auto"/>
              <w:right w:val="single" w:sz="4" w:space="0" w:color="auto"/>
            </w:tcBorders>
            <w:vAlign w:val="center"/>
            <w:hideMark/>
          </w:tcPr>
          <w:p w14:paraId="0DA6A48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r w:rsidR="00316756" w:rsidRPr="00316756" w14:paraId="0D017028"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1F2C2C9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SRD Sava</w:t>
            </w:r>
          </w:p>
        </w:tc>
        <w:tc>
          <w:tcPr>
            <w:tcW w:w="1417" w:type="dxa"/>
            <w:tcBorders>
              <w:top w:val="single" w:sz="4" w:space="0" w:color="auto"/>
              <w:left w:val="nil"/>
              <w:bottom w:val="single" w:sz="4" w:space="0" w:color="auto"/>
              <w:right w:val="single" w:sz="4" w:space="0" w:color="auto"/>
            </w:tcBorders>
            <w:noWrap/>
            <w:vAlign w:val="center"/>
            <w:hideMark/>
          </w:tcPr>
          <w:p w14:paraId="7CB83D2D"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Uređenje i opremanje službenih prostorija, uređenje okoliša</w:t>
            </w:r>
          </w:p>
        </w:tc>
        <w:tc>
          <w:tcPr>
            <w:tcW w:w="1039" w:type="dxa"/>
            <w:tcBorders>
              <w:top w:val="single" w:sz="4" w:space="0" w:color="auto"/>
              <w:left w:val="nil"/>
              <w:bottom w:val="single" w:sz="4" w:space="0" w:color="auto"/>
              <w:right w:val="single" w:sz="4" w:space="0" w:color="auto"/>
            </w:tcBorders>
            <w:vAlign w:val="center"/>
            <w:hideMark/>
          </w:tcPr>
          <w:p w14:paraId="430FE5C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53EDE113"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nil"/>
              <w:left w:val="nil"/>
              <w:bottom w:val="single" w:sz="4" w:space="0" w:color="auto"/>
              <w:right w:val="single" w:sz="4" w:space="0" w:color="auto"/>
            </w:tcBorders>
            <w:noWrap/>
            <w:vAlign w:val="center"/>
          </w:tcPr>
          <w:p w14:paraId="67E06613"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nil"/>
              <w:left w:val="nil"/>
              <w:bottom w:val="single" w:sz="4" w:space="0" w:color="auto"/>
              <w:right w:val="single" w:sz="4" w:space="0" w:color="auto"/>
            </w:tcBorders>
            <w:vAlign w:val="center"/>
            <w:hideMark/>
          </w:tcPr>
          <w:p w14:paraId="26B8CE6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tcBorders>
              <w:top w:val="nil"/>
              <w:left w:val="nil"/>
              <w:bottom w:val="single" w:sz="4" w:space="0" w:color="auto"/>
              <w:right w:val="single" w:sz="4" w:space="0" w:color="auto"/>
            </w:tcBorders>
            <w:vAlign w:val="center"/>
            <w:hideMark/>
          </w:tcPr>
          <w:p w14:paraId="1AD2332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r w:rsidR="00316756" w:rsidRPr="00316756" w14:paraId="3EAFF9E3"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0B38743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L.U. Gaj</w:t>
            </w:r>
          </w:p>
        </w:tc>
        <w:tc>
          <w:tcPr>
            <w:tcW w:w="1417" w:type="dxa"/>
            <w:tcBorders>
              <w:top w:val="single" w:sz="4" w:space="0" w:color="auto"/>
              <w:left w:val="nil"/>
              <w:bottom w:val="single" w:sz="4" w:space="0" w:color="auto"/>
              <w:right w:val="single" w:sz="4" w:space="0" w:color="auto"/>
            </w:tcBorders>
            <w:noWrap/>
            <w:vAlign w:val="center"/>
            <w:hideMark/>
          </w:tcPr>
          <w:p w14:paraId="0FCF38F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Uređenje i opremanje službenih prostorija</w:t>
            </w:r>
          </w:p>
        </w:tc>
        <w:tc>
          <w:tcPr>
            <w:tcW w:w="1039" w:type="dxa"/>
            <w:tcBorders>
              <w:top w:val="single" w:sz="4" w:space="0" w:color="auto"/>
              <w:left w:val="nil"/>
              <w:bottom w:val="single" w:sz="4" w:space="0" w:color="auto"/>
              <w:right w:val="single" w:sz="4" w:space="0" w:color="auto"/>
            </w:tcBorders>
            <w:vAlign w:val="center"/>
            <w:hideMark/>
          </w:tcPr>
          <w:p w14:paraId="1BC97DE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1BEED6EA"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nil"/>
              <w:left w:val="nil"/>
              <w:bottom w:val="single" w:sz="4" w:space="0" w:color="auto"/>
              <w:right w:val="single" w:sz="4" w:space="0" w:color="auto"/>
            </w:tcBorders>
            <w:noWrap/>
            <w:vAlign w:val="center"/>
          </w:tcPr>
          <w:p w14:paraId="34B78EFF" w14:textId="77777777" w:rsidR="00316756" w:rsidRPr="00316756" w:rsidRDefault="00316756">
            <w:pPr>
              <w:spacing w:after="0" w:line="240" w:lineRule="auto"/>
              <w:jc w:val="center"/>
              <w:rPr>
                <w:rFonts w:ascii="Times New Roman" w:hAnsi="Times New Roman"/>
                <w:color w:val="000000"/>
                <w:sz w:val="20"/>
                <w:lang w:val="hr-HR" w:eastAsia="hr-HR"/>
              </w:rPr>
            </w:pPr>
          </w:p>
        </w:tc>
        <w:tc>
          <w:tcPr>
            <w:tcW w:w="1166" w:type="dxa"/>
            <w:tcBorders>
              <w:top w:val="nil"/>
              <w:left w:val="nil"/>
              <w:bottom w:val="single" w:sz="4" w:space="0" w:color="auto"/>
              <w:right w:val="single" w:sz="4" w:space="0" w:color="auto"/>
            </w:tcBorders>
            <w:vAlign w:val="center"/>
            <w:hideMark/>
          </w:tcPr>
          <w:p w14:paraId="00F5AB2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tcBorders>
              <w:top w:val="nil"/>
              <w:left w:val="nil"/>
              <w:bottom w:val="single" w:sz="4" w:space="0" w:color="auto"/>
              <w:right w:val="single" w:sz="4" w:space="0" w:color="auto"/>
            </w:tcBorders>
            <w:vAlign w:val="center"/>
            <w:hideMark/>
          </w:tcPr>
          <w:p w14:paraId="6BB29FF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bl>
    <w:p w14:paraId="0012442C" w14:textId="77777777" w:rsidR="00316756" w:rsidRPr="00316756" w:rsidRDefault="00316756" w:rsidP="00316756">
      <w:pPr>
        <w:rPr>
          <w:rFonts w:ascii="Times New Roman" w:eastAsiaTheme="minorHAnsi" w:hAnsi="Times New Roman"/>
          <w:b/>
          <w:lang w:val="hr-HR"/>
        </w:rPr>
      </w:pPr>
    </w:p>
    <w:tbl>
      <w:tblPr>
        <w:tblW w:w="9405" w:type="dxa"/>
        <w:tblInd w:w="93" w:type="dxa"/>
        <w:tblLayout w:type="fixed"/>
        <w:tblLook w:val="04A0" w:firstRow="1" w:lastRow="0" w:firstColumn="1" w:lastColumn="0" w:noHBand="0" w:noVBand="1"/>
      </w:tblPr>
      <w:tblGrid>
        <w:gridCol w:w="43"/>
        <w:gridCol w:w="1389"/>
        <w:gridCol w:w="1418"/>
        <w:gridCol w:w="1040"/>
        <w:gridCol w:w="1702"/>
        <w:gridCol w:w="1167"/>
        <w:gridCol w:w="1167"/>
        <w:gridCol w:w="1479"/>
      </w:tblGrid>
      <w:tr w:rsidR="00316756" w:rsidRPr="00316756" w14:paraId="155AFD35" w14:textId="77777777" w:rsidTr="00316756">
        <w:trPr>
          <w:gridBefore w:val="1"/>
          <w:wBefore w:w="44" w:type="dxa"/>
          <w:trHeight w:val="16"/>
        </w:trPr>
        <w:tc>
          <w:tcPr>
            <w:tcW w:w="9356" w:type="dxa"/>
            <w:gridSpan w:val="7"/>
            <w:tcBorders>
              <w:top w:val="single" w:sz="4" w:space="0" w:color="auto"/>
              <w:left w:val="single" w:sz="4" w:space="0" w:color="auto"/>
              <w:bottom w:val="single" w:sz="4" w:space="0" w:color="auto"/>
              <w:right w:val="single" w:sz="4" w:space="0" w:color="auto"/>
            </w:tcBorders>
            <w:hideMark/>
          </w:tcPr>
          <w:p w14:paraId="57CE0321"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A252112 Uređenje parkirališta na gradskom groblju</w:t>
            </w:r>
          </w:p>
        </w:tc>
      </w:tr>
      <w:tr w:rsidR="00316756" w:rsidRPr="00316756" w14:paraId="36AFEB4E" w14:textId="77777777" w:rsidTr="00316756">
        <w:trPr>
          <w:gridBefore w:val="1"/>
          <w:wBefore w:w="44" w:type="dxa"/>
          <w:trHeight w:val="509"/>
        </w:trPr>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5EB090CD" w14:textId="77777777" w:rsidR="00316756" w:rsidRPr="00316756" w:rsidRDefault="00316756">
            <w:pPr>
              <w:spacing w:after="0"/>
              <w:jc w:val="both"/>
              <w:rPr>
                <w:rFonts w:ascii="Times New Roman" w:hAnsi="Times New Roman"/>
                <w:b/>
                <w:lang w:val="hr-HR"/>
              </w:rPr>
            </w:pPr>
            <w:r w:rsidRPr="00316756">
              <w:rPr>
                <w:rFonts w:ascii="Times New Roman" w:hAnsi="Times New Roman"/>
                <w:lang w:val="hr-HR"/>
              </w:rPr>
              <w:t>Aktivnost sadrži poslove na uređenju javne površine u ulici Ivana Mažuranića ispred gradskog groblja za parkiranje vozila, uređenje prilaznog puta i rješavanje oborinske odvodnje.</w:t>
            </w:r>
          </w:p>
        </w:tc>
      </w:tr>
      <w:tr w:rsidR="00316756" w:rsidRPr="00316756" w14:paraId="2420BF7F" w14:textId="77777777" w:rsidTr="00316756">
        <w:trPr>
          <w:gridBefore w:val="1"/>
          <w:wBefore w:w="44" w:type="dxa"/>
          <w:trHeight w:val="509"/>
        </w:trPr>
        <w:tc>
          <w:tcPr>
            <w:tcW w:w="9356" w:type="dxa"/>
            <w:gridSpan w:val="7"/>
            <w:tcBorders>
              <w:top w:val="single" w:sz="4" w:space="0" w:color="auto"/>
              <w:left w:val="nil"/>
              <w:bottom w:val="single" w:sz="4" w:space="0" w:color="auto"/>
              <w:right w:val="nil"/>
            </w:tcBorders>
            <w:vAlign w:val="center"/>
          </w:tcPr>
          <w:p w14:paraId="15E2D938" w14:textId="77777777" w:rsidR="00316756" w:rsidRPr="00316756" w:rsidRDefault="00316756">
            <w:pPr>
              <w:spacing w:after="0" w:line="240" w:lineRule="auto"/>
              <w:rPr>
                <w:rFonts w:ascii="Times New Roman" w:hAnsi="Times New Roman"/>
                <w:color w:val="000000"/>
                <w:lang w:val="hr-HR" w:eastAsia="hr-HR"/>
              </w:rPr>
            </w:pPr>
          </w:p>
          <w:p w14:paraId="3AB3F091"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6921BD94" w14:textId="77777777" w:rsidTr="00316756">
        <w:trPr>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175F364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3AB295D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02B349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448D7CB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F7507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64D72EC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2E2AC66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3A09ADF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20649D9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tcBorders>
              <w:top w:val="single" w:sz="4" w:space="0" w:color="auto"/>
              <w:left w:val="nil"/>
              <w:bottom w:val="single" w:sz="4" w:space="0" w:color="auto"/>
              <w:right w:val="single" w:sz="4" w:space="0" w:color="auto"/>
            </w:tcBorders>
            <w:vAlign w:val="center"/>
            <w:hideMark/>
          </w:tcPr>
          <w:p w14:paraId="4EFDE20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7CD3EC6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10372769" w14:textId="77777777" w:rsidTr="00316756">
        <w:trPr>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4E72C89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Uređeno javne površine</w:t>
            </w:r>
          </w:p>
        </w:tc>
        <w:tc>
          <w:tcPr>
            <w:tcW w:w="1417" w:type="dxa"/>
            <w:tcBorders>
              <w:top w:val="nil"/>
              <w:left w:val="nil"/>
              <w:bottom w:val="single" w:sz="4" w:space="0" w:color="auto"/>
              <w:right w:val="single" w:sz="4" w:space="0" w:color="auto"/>
            </w:tcBorders>
            <w:noWrap/>
            <w:vAlign w:val="center"/>
            <w:hideMark/>
          </w:tcPr>
          <w:p w14:paraId="2485D29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Površina parkirališta i pristupnog puta</w:t>
            </w:r>
          </w:p>
        </w:tc>
        <w:tc>
          <w:tcPr>
            <w:tcW w:w="1039" w:type="dxa"/>
            <w:tcBorders>
              <w:top w:val="nil"/>
              <w:left w:val="nil"/>
              <w:bottom w:val="single" w:sz="4" w:space="0" w:color="auto"/>
              <w:right w:val="single" w:sz="4" w:space="0" w:color="auto"/>
            </w:tcBorders>
            <w:vAlign w:val="center"/>
            <w:hideMark/>
          </w:tcPr>
          <w:p w14:paraId="3CED029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89078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166" w:type="dxa"/>
            <w:tcBorders>
              <w:top w:val="nil"/>
              <w:left w:val="nil"/>
              <w:bottom w:val="single" w:sz="4" w:space="0" w:color="auto"/>
              <w:right w:val="single" w:sz="4" w:space="0" w:color="auto"/>
            </w:tcBorders>
            <w:noWrap/>
            <w:vAlign w:val="center"/>
            <w:hideMark/>
          </w:tcPr>
          <w:p w14:paraId="02F2105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1.500,00</w:t>
            </w:r>
          </w:p>
        </w:tc>
        <w:tc>
          <w:tcPr>
            <w:tcW w:w="1166" w:type="dxa"/>
            <w:tcBorders>
              <w:top w:val="nil"/>
              <w:left w:val="nil"/>
              <w:bottom w:val="single" w:sz="4" w:space="0" w:color="auto"/>
              <w:right w:val="single" w:sz="4" w:space="0" w:color="auto"/>
            </w:tcBorders>
            <w:vAlign w:val="center"/>
            <w:hideMark/>
          </w:tcPr>
          <w:p w14:paraId="1B68EAA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tcBorders>
              <w:top w:val="nil"/>
              <w:left w:val="nil"/>
              <w:bottom w:val="single" w:sz="4" w:space="0" w:color="auto"/>
              <w:right w:val="single" w:sz="4" w:space="0" w:color="auto"/>
            </w:tcBorders>
            <w:vAlign w:val="center"/>
            <w:hideMark/>
          </w:tcPr>
          <w:p w14:paraId="22FE48A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bl>
    <w:p w14:paraId="2EEFA5B6" w14:textId="77777777" w:rsidR="00316756" w:rsidRPr="00316756" w:rsidRDefault="00316756" w:rsidP="00316756">
      <w:pPr>
        <w:rPr>
          <w:rFonts w:ascii="Times New Roman" w:eastAsiaTheme="minorHAnsi" w:hAnsi="Times New Roman"/>
          <w:b/>
          <w:lang w:val="hr-HR"/>
        </w:rPr>
      </w:pPr>
    </w:p>
    <w:tbl>
      <w:tblPr>
        <w:tblW w:w="9405" w:type="dxa"/>
        <w:tblInd w:w="93" w:type="dxa"/>
        <w:tblLayout w:type="fixed"/>
        <w:tblLook w:val="04A0" w:firstRow="1" w:lastRow="0" w:firstColumn="1" w:lastColumn="0" w:noHBand="0" w:noVBand="1"/>
      </w:tblPr>
      <w:tblGrid>
        <w:gridCol w:w="43"/>
        <w:gridCol w:w="1591"/>
        <w:gridCol w:w="1216"/>
        <w:gridCol w:w="1040"/>
        <w:gridCol w:w="1702"/>
        <w:gridCol w:w="1167"/>
        <w:gridCol w:w="1167"/>
        <w:gridCol w:w="1421"/>
        <w:gridCol w:w="58"/>
      </w:tblGrid>
      <w:tr w:rsidR="00316756" w:rsidRPr="00316756" w14:paraId="4D728E88" w14:textId="77777777" w:rsidTr="00316756">
        <w:trPr>
          <w:gridBefore w:val="1"/>
          <w:gridAfter w:val="1"/>
          <w:wBefore w:w="44" w:type="dxa"/>
          <w:wAfter w:w="58" w:type="dxa"/>
          <w:trHeight w:val="16"/>
        </w:trPr>
        <w:tc>
          <w:tcPr>
            <w:tcW w:w="9298" w:type="dxa"/>
            <w:gridSpan w:val="7"/>
            <w:tcBorders>
              <w:top w:val="single" w:sz="4" w:space="0" w:color="auto"/>
              <w:left w:val="single" w:sz="4" w:space="0" w:color="auto"/>
              <w:bottom w:val="single" w:sz="4" w:space="0" w:color="auto"/>
              <w:right w:val="single" w:sz="4" w:space="0" w:color="auto"/>
            </w:tcBorders>
            <w:hideMark/>
          </w:tcPr>
          <w:p w14:paraId="3AB5044B"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Aktivnost A252113 Obnova gradske tržnice</w:t>
            </w:r>
          </w:p>
        </w:tc>
      </w:tr>
      <w:tr w:rsidR="00316756" w:rsidRPr="00316756" w14:paraId="3984061E" w14:textId="77777777" w:rsidTr="00316756">
        <w:trPr>
          <w:gridBefore w:val="1"/>
          <w:gridAfter w:val="1"/>
          <w:wBefore w:w="44" w:type="dxa"/>
          <w:wAfter w:w="58" w:type="dxa"/>
          <w:trHeight w:val="509"/>
        </w:trPr>
        <w:tc>
          <w:tcPr>
            <w:tcW w:w="9298" w:type="dxa"/>
            <w:gridSpan w:val="7"/>
            <w:tcBorders>
              <w:top w:val="single" w:sz="4" w:space="0" w:color="auto"/>
              <w:left w:val="single" w:sz="4" w:space="0" w:color="auto"/>
              <w:bottom w:val="single" w:sz="4" w:space="0" w:color="auto"/>
              <w:right w:val="single" w:sz="4" w:space="0" w:color="auto"/>
            </w:tcBorders>
            <w:vAlign w:val="center"/>
            <w:hideMark/>
          </w:tcPr>
          <w:p w14:paraId="3ED2D6B7"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poslove kojima je planirano uređenje derutnog dijela pješačke površine gradske tržnice i uklanjanje arhitektonskih barijera za siguran prolaz pješaka.</w:t>
            </w:r>
          </w:p>
        </w:tc>
      </w:tr>
      <w:tr w:rsidR="00316756" w:rsidRPr="00316756" w14:paraId="1F7468A3" w14:textId="77777777" w:rsidTr="00316756">
        <w:trPr>
          <w:gridBefore w:val="1"/>
          <w:gridAfter w:val="1"/>
          <w:wBefore w:w="44" w:type="dxa"/>
          <w:wAfter w:w="58" w:type="dxa"/>
          <w:trHeight w:val="509"/>
        </w:trPr>
        <w:tc>
          <w:tcPr>
            <w:tcW w:w="9298" w:type="dxa"/>
            <w:gridSpan w:val="7"/>
            <w:tcBorders>
              <w:top w:val="single" w:sz="4" w:space="0" w:color="auto"/>
              <w:left w:val="nil"/>
              <w:bottom w:val="single" w:sz="4" w:space="0" w:color="auto"/>
              <w:right w:val="nil"/>
            </w:tcBorders>
            <w:vAlign w:val="center"/>
          </w:tcPr>
          <w:p w14:paraId="73393B22" w14:textId="77777777" w:rsidR="00316756" w:rsidRDefault="00316756">
            <w:pPr>
              <w:spacing w:after="0" w:line="240" w:lineRule="auto"/>
              <w:rPr>
                <w:rFonts w:ascii="Times New Roman" w:hAnsi="Times New Roman"/>
                <w:color w:val="000000"/>
                <w:lang w:val="hr-HR" w:eastAsia="hr-HR"/>
              </w:rPr>
            </w:pPr>
          </w:p>
          <w:p w14:paraId="5C1287D5" w14:textId="77777777" w:rsidR="00C03F63" w:rsidRDefault="00C03F63">
            <w:pPr>
              <w:spacing w:after="0" w:line="240" w:lineRule="auto"/>
              <w:rPr>
                <w:rFonts w:ascii="Times New Roman" w:hAnsi="Times New Roman"/>
                <w:color w:val="000000"/>
                <w:lang w:val="hr-HR" w:eastAsia="hr-HR"/>
              </w:rPr>
            </w:pPr>
          </w:p>
          <w:p w14:paraId="53462990" w14:textId="77777777" w:rsidR="00C03F63" w:rsidRDefault="00C03F63">
            <w:pPr>
              <w:spacing w:after="0" w:line="240" w:lineRule="auto"/>
              <w:rPr>
                <w:rFonts w:ascii="Times New Roman" w:hAnsi="Times New Roman"/>
                <w:color w:val="000000"/>
                <w:lang w:val="hr-HR" w:eastAsia="hr-HR"/>
              </w:rPr>
            </w:pPr>
          </w:p>
          <w:p w14:paraId="18EB8C5C" w14:textId="77777777" w:rsidR="00C03F63" w:rsidRPr="00316756" w:rsidRDefault="00C03F63">
            <w:pPr>
              <w:spacing w:after="0" w:line="240" w:lineRule="auto"/>
              <w:rPr>
                <w:rFonts w:ascii="Times New Roman" w:hAnsi="Times New Roman"/>
                <w:color w:val="000000"/>
                <w:lang w:val="hr-HR" w:eastAsia="hr-HR"/>
              </w:rPr>
            </w:pPr>
          </w:p>
        </w:tc>
      </w:tr>
      <w:tr w:rsidR="00316756" w:rsidRPr="00316756" w14:paraId="4633A9D4" w14:textId="77777777" w:rsidTr="00316756">
        <w:trPr>
          <w:trHeight w:val="564"/>
        </w:trPr>
        <w:tc>
          <w:tcPr>
            <w:tcW w:w="1635" w:type="dxa"/>
            <w:gridSpan w:val="2"/>
            <w:tcBorders>
              <w:top w:val="single" w:sz="4" w:space="0" w:color="auto"/>
              <w:left w:val="single" w:sz="4" w:space="0" w:color="auto"/>
              <w:bottom w:val="single" w:sz="4" w:space="0" w:color="auto"/>
              <w:right w:val="single" w:sz="4" w:space="0" w:color="auto"/>
            </w:tcBorders>
            <w:noWrap/>
            <w:vAlign w:val="center"/>
            <w:hideMark/>
          </w:tcPr>
          <w:p w14:paraId="4FDEE61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lastRenderedPageBreak/>
              <w:t>Pokazatelj</w:t>
            </w:r>
          </w:p>
          <w:p w14:paraId="352D048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215" w:type="dxa"/>
            <w:tcBorders>
              <w:top w:val="single" w:sz="4" w:space="0" w:color="auto"/>
              <w:left w:val="nil"/>
              <w:bottom w:val="single" w:sz="4" w:space="0" w:color="auto"/>
              <w:right w:val="single" w:sz="4" w:space="0" w:color="auto"/>
            </w:tcBorders>
            <w:noWrap/>
            <w:vAlign w:val="center"/>
            <w:hideMark/>
          </w:tcPr>
          <w:p w14:paraId="1B1272A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2DC617F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920C4A"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34EE372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1C64C2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1F633E9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D6608D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gridSpan w:val="2"/>
            <w:tcBorders>
              <w:top w:val="single" w:sz="4" w:space="0" w:color="auto"/>
              <w:left w:val="nil"/>
              <w:bottom w:val="single" w:sz="4" w:space="0" w:color="auto"/>
              <w:right w:val="single" w:sz="4" w:space="0" w:color="auto"/>
            </w:tcBorders>
            <w:vAlign w:val="center"/>
            <w:hideMark/>
          </w:tcPr>
          <w:p w14:paraId="0E6D167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0A03933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168A791F" w14:textId="77777777" w:rsidTr="00316756">
        <w:trPr>
          <w:trHeight w:val="282"/>
        </w:trPr>
        <w:tc>
          <w:tcPr>
            <w:tcW w:w="1635" w:type="dxa"/>
            <w:gridSpan w:val="2"/>
            <w:tcBorders>
              <w:top w:val="single" w:sz="4" w:space="0" w:color="auto"/>
              <w:left w:val="single" w:sz="4" w:space="0" w:color="auto"/>
              <w:bottom w:val="single" w:sz="4" w:space="0" w:color="auto"/>
              <w:right w:val="single" w:sz="4" w:space="0" w:color="auto"/>
            </w:tcBorders>
            <w:vAlign w:val="center"/>
            <w:hideMark/>
          </w:tcPr>
          <w:p w14:paraId="470705B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Uređeno površine gradske tržnice</w:t>
            </w:r>
          </w:p>
        </w:tc>
        <w:tc>
          <w:tcPr>
            <w:tcW w:w="1215" w:type="dxa"/>
            <w:tcBorders>
              <w:top w:val="nil"/>
              <w:left w:val="nil"/>
              <w:bottom w:val="single" w:sz="4" w:space="0" w:color="auto"/>
              <w:right w:val="single" w:sz="4" w:space="0" w:color="auto"/>
            </w:tcBorders>
            <w:noWrap/>
            <w:vAlign w:val="center"/>
            <w:hideMark/>
          </w:tcPr>
          <w:p w14:paraId="737396FF"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Površina gradske tržnice</w:t>
            </w:r>
          </w:p>
        </w:tc>
        <w:tc>
          <w:tcPr>
            <w:tcW w:w="1039" w:type="dxa"/>
            <w:tcBorders>
              <w:top w:val="nil"/>
              <w:left w:val="nil"/>
              <w:bottom w:val="single" w:sz="4" w:space="0" w:color="auto"/>
              <w:right w:val="single" w:sz="4" w:space="0" w:color="auto"/>
            </w:tcBorders>
            <w:vAlign w:val="center"/>
            <w:hideMark/>
          </w:tcPr>
          <w:p w14:paraId="34749A1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483C1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1.625,00</w:t>
            </w:r>
          </w:p>
        </w:tc>
        <w:tc>
          <w:tcPr>
            <w:tcW w:w="1166" w:type="dxa"/>
            <w:tcBorders>
              <w:top w:val="nil"/>
              <w:left w:val="nil"/>
              <w:bottom w:val="single" w:sz="4" w:space="0" w:color="auto"/>
              <w:right w:val="single" w:sz="4" w:space="0" w:color="auto"/>
            </w:tcBorders>
            <w:noWrap/>
            <w:vAlign w:val="center"/>
            <w:hideMark/>
          </w:tcPr>
          <w:p w14:paraId="0636597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1.100,00</w:t>
            </w:r>
          </w:p>
        </w:tc>
        <w:tc>
          <w:tcPr>
            <w:tcW w:w="1166" w:type="dxa"/>
            <w:tcBorders>
              <w:top w:val="nil"/>
              <w:left w:val="nil"/>
              <w:bottom w:val="single" w:sz="4" w:space="0" w:color="auto"/>
              <w:right w:val="single" w:sz="4" w:space="0" w:color="auto"/>
            </w:tcBorders>
            <w:vAlign w:val="center"/>
            <w:hideMark/>
          </w:tcPr>
          <w:p w14:paraId="6E12B75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gridSpan w:val="2"/>
            <w:tcBorders>
              <w:top w:val="nil"/>
              <w:left w:val="nil"/>
              <w:bottom w:val="single" w:sz="4" w:space="0" w:color="auto"/>
              <w:right w:val="single" w:sz="4" w:space="0" w:color="auto"/>
            </w:tcBorders>
            <w:vAlign w:val="center"/>
            <w:hideMark/>
          </w:tcPr>
          <w:p w14:paraId="5F107CA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bl>
    <w:p w14:paraId="5955500F" w14:textId="77777777" w:rsidR="00316756" w:rsidRPr="00316756" w:rsidRDefault="00316756" w:rsidP="00316756">
      <w:pPr>
        <w:rPr>
          <w:rFonts w:ascii="Times New Roman" w:eastAsiaTheme="minorHAnsi" w:hAnsi="Times New Roman"/>
          <w:b/>
          <w:lang w:val="hr-HR"/>
        </w:rPr>
      </w:pPr>
    </w:p>
    <w:tbl>
      <w:tblPr>
        <w:tblW w:w="9405" w:type="dxa"/>
        <w:tblInd w:w="93" w:type="dxa"/>
        <w:tblLayout w:type="fixed"/>
        <w:tblLook w:val="04A0" w:firstRow="1" w:lastRow="0" w:firstColumn="1" w:lastColumn="0" w:noHBand="0" w:noVBand="1"/>
      </w:tblPr>
      <w:tblGrid>
        <w:gridCol w:w="43"/>
        <w:gridCol w:w="1591"/>
        <w:gridCol w:w="1216"/>
        <w:gridCol w:w="1040"/>
        <w:gridCol w:w="1702"/>
        <w:gridCol w:w="1167"/>
        <w:gridCol w:w="1167"/>
        <w:gridCol w:w="1421"/>
        <w:gridCol w:w="58"/>
      </w:tblGrid>
      <w:tr w:rsidR="00316756" w:rsidRPr="00316756" w14:paraId="7FBCF1E0" w14:textId="77777777" w:rsidTr="00316756">
        <w:trPr>
          <w:gridBefore w:val="1"/>
          <w:gridAfter w:val="1"/>
          <w:wBefore w:w="44" w:type="dxa"/>
          <w:wAfter w:w="58" w:type="dxa"/>
          <w:trHeight w:val="16"/>
        </w:trPr>
        <w:tc>
          <w:tcPr>
            <w:tcW w:w="9298" w:type="dxa"/>
            <w:gridSpan w:val="7"/>
            <w:tcBorders>
              <w:top w:val="single" w:sz="4" w:space="0" w:color="auto"/>
              <w:left w:val="single" w:sz="4" w:space="0" w:color="auto"/>
              <w:bottom w:val="single" w:sz="4" w:space="0" w:color="auto"/>
              <w:right w:val="single" w:sz="4" w:space="0" w:color="auto"/>
            </w:tcBorders>
            <w:hideMark/>
          </w:tcPr>
          <w:p w14:paraId="38ED3953"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Kapitalni projekt K252102 Izgradnja polivalentnog igrališta OŠ I.Kozarca</w:t>
            </w:r>
          </w:p>
        </w:tc>
      </w:tr>
      <w:tr w:rsidR="00316756" w:rsidRPr="00316756" w14:paraId="7CD9E582" w14:textId="77777777" w:rsidTr="00316756">
        <w:trPr>
          <w:gridBefore w:val="1"/>
          <w:gridAfter w:val="1"/>
          <w:wBefore w:w="44" w:type="dxa"/>
          <w:wAfter w:w="58" w:type="dxa"/>
          <w:trHeight w:val="509"/>
        </w:trPr>
        <w:tc>
          <w:tcPr>
            <w:tcW w:w="9298" w:type="dxa"/>
            <w:gridSpan w:val="7"/>
            <w:tcBorders>
              <w:top w:val="single" w:sz="4" w:space="0" w:color="auto"/>
              <w:left w:val="single" w:sz="4" w:space="0" w:color="auto"/>
              <w:bottom w:val="single" w:sz="4" w:space="0" w:color="auto"/>
              <w:right w:val="single" w:sz="4" w:space="0" w:color="auto"/>
            </w:tcBorders>
            <w:vAlign w:val="center"/>
            <w:hideMark/>
          </w:tcPr>
          <w:p w14:paraId="0E981E95"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poslove kojima je planirano uređenje sportskih  terena sa umjetnom podlogom i rasvjetom (rukomet, košarka, odbojka, mali nogomet, skok u dalj, atletska staza).</w:t>
            </w:r>
          </w:p>
        </w:tc>
      </w:tr>
      <w:tr w:rsidR="00316756" w:rsidRPr="00316756" w14:paraId="094BDE89" w14:textId="77777777" w:rsidTr="00316756">
        <w:trPr>
          <w:gridBefore w:val="1"/>
          <w:gridAfter w:val="1"/>
          <w:wBefore w:w="44" w:type="dxa"/>
          <w:wAfter w:w="58" w:type="dxa"/>
          <w:trHeight w:val="509"/>
        </w:trPr>
        <w:tc>
          <w:tcPr>
            <w:tcW w:w="9298" w:type="dxa"/>
            <w:gridSpan w:val="7"/>
            <w:tcBorders>
              <w:top w:val="single" w:sz="4" w:space="0" w:color="auto"/>
              <w:left w:val="nil"/>
              <w:bottom w:val="single" w:sz="4" w:space="0" w:color="auto"/>
              <w:right w:val="nil"/>
            </w:tcBorders>
            <w:vAlign w:val="center"/>
          </w:tcPr>
          <w:p w14:paraId="4E46B2F2"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3BEC8C81" w14:textId="77777777" w:rsidTr="00316756">
        <w:trPr>
          <w:trHeight w:val="564"/>
        </w:trPr>
        <w:tc>
          <w:tcPr>
            <w:tcW w:w="1635" w:type="dxa"/>
            <w:gridSpan w:val="2"/>
            <w:tcBorders>
              <w:top w:val="single" w:sz="4" w:space="0" w:color="auto"/>
              <w:left w:val="single" w:sz="4" w:space="0" w:color="auto"/>
              <w:bottom w:val="single" w:sz="4" w:space="0" w:color="auto"/>
              <w:right w:val="single" w:sz="4" w:space="0" w:color="auto"/>
            </w:tcBorders>
            <w:noWrap/>
            <w:vAlign w:val="center"/>
            <w:hideMark/>
          </w:tcPr>
          <w:p w14:paraId="3EA4E17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566A9F2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215" w:type="dxa"/>
            <w:tcBorders>
              <w:top w:val="single" w:sz="4" w:space="0" w:color="auto"/>
              <w:left w:val="nil"/>
              <w:bottom w:val="single" w:sz="4" w:space="0" w:color="auto"/>
              <w:right w:val="single" w:sz="4" w:space="0" w:color="auto"/>
            </w:tcBorders>
            <w:noWrap/>
            <w:vAlign w:val="center"/>
            <w:hideMark/>
          </w:tcPr>
          <w:p w14:paraId="5369280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0430CA7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D3123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626F890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BE977D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76A81F5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2AC7468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8" w:type="dxa"/>
            <w:gridSpan w:val="2"/>
            <w:tcBorders>
              <w:top w:val="single" w:sz="4" w:space="0" w:color="auto"/>
              <w:left w:val="nil"/>
              <w:bottom w:val="single" w:sz="4" w:space="0" w:color="auto"/>
              <w:right w:val="single" w:sz="4" w:space="0" w:color="auto"/>
            </w:tcBorders>
            <w:vAlign w:val="center"/>
            <w:hideMark/>
          </w:tcPr>
          <w:p w14:paraId="39E8FDC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A5DCF7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5D034787" w14:textId="77777777" w:rsidTr="00316756">
        <w:trPr>
          <w:trHeight w:val="282"/>
        </w:trPr>
        <w:tc>
          <w:tcPr>
            <w:tcW w:w="1635" w:type="dxa"/>
            <w:gridSpan w:val="2"/>
            <w:tcBorders>
              <w:top w:val="single" w:sz="4" w:space="0" w:color="auto"/>
              <w:left w:val="single" w:sz="4" w:space="0" w:color="auto"/>
              <w:bottom w:val="single" w:sz="4" w:space="0" w:color="auto"/>
              <w:right w:val="single" w:sz="4" w:space="0" w:color="auto"/>
            </w:tcBorders>
            <w:vAlign w:val="center"/>
            <w:hideMark/>
          </w:tcPr>
          <w:p w14:paraId="7CD6F1E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Uređeno površine sportskih terena</w:t>
            </w:r>
          </w:p>
        </w:tc>
        <w:tc>
          <w:tcPr>
            <w:tcW w:w="1215" w:type="dxa"/>
            <w:tcBorders>
              <w:top w:val="single" w:sz="4" w:space="0" w:color="auto"/>
              <w:left w:val="nil"/>
              <w:bottom w:val="single" w:sz="4" w:space="0" w:color="auto"/>
              <w:right w:val="single" w:sz="4" w:space="0" w:color="auto"/>
            </w:tcBorders>
            <w:noWrap/>
            <w:vAlign w:val="center"/>
            <w:hideMark/>
          </w:tcPr>
          <w:p w14:paraId="5D0AF7D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Površina igrališta</w:t>
            </w:r>
          </w:p>
        </w:tc>
        <w:tc>
          <w:tcPr>
            <w:tcW w:w="1039" w:type="dxa"/>
            <w:tcBorders>
              <w:top w:val="single" w:sz="4" w:space="0" w:color="auto"/>
              <w:left w:val="nil"/>
              <w:bottom w:val="single" w:sz="4" w:space="0" w:color="auto"/>
              <w:right w:val="single" w:sz="4" w:space="0" w:color="auto"/>
            </w:tcBorders>
            <w:vAlign w:val="center"/>
            <w:hideMark/>
          </w:tcPr>
          <w:p w14:paraId="08D3EE7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703DD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2.500,00</w:t>
            </w:r>
          </w:p>
        </w:tc>
        <w:tc>
          <w:tcPr>
            <w:tcW w:w="1166" w:type="dxa"/>
            <w:tcBorders>
              <w:top w:val="single" w:sz="4" w:space="0" w:color="auto"/>
              <w:left w:val="nil"/>
              <w:bottom w:val="single" w:sz="4" w:space="0" w:color="auto"/>
              <w:right w:val="single" w:sz="4" w:space="0" w:color="auto"/>
            </w:tcBorders>
            <w:noWrap/>
            <w:vAlign w:val="center"/>
            <w:hideMark/>
          </w:tcPr>
          <w:p w14:paraId="7E026A6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2.500,00</w:t>
            </w:r>
          </w:p>
        </w:tc>
        <w:tc>
          <w:tcPr>
            <w:tcW w:w="1166" w:type="dxa"/>
            <w:tcBorders>
              <w:top w:val="single" w:sz="4" w:space="0" w:color="auto"/>
              <w:left w:val="nil"/>
              <w:bottom w:val="single" w:sz="4" w:space="0" w:color="auto"/>
              <w:right w:val="single" w:sz="4" w:space="0" w:color="auto"/>
            </w:tcBorders>
            <w:vAlign w:val="center"/>
            <w:hideMark/>
          </w:tcPr>
          <w:p w14:paraId="3DB8DBD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8" w:type="dxa"/>
            <w:gridSpan w:val="2"/>
            <w:tcBorders>
              <w:top w:val="single" w:sz="4" w:space="0" w:color="auto"/>
              <w:left w:val="nil"/>
              <w:bottom w:val="single" w:sz="4" w:space="0" w:color="auto"/>
              <w:right w:val="single" w:sz="4" w:space="0" w:color="auto"/>
            </w:tcBorders>
            <w:vAlign w:val="center"/>
            <w:hideMark/>
          </w:tcPr>
          <w:p w14:paraId="77D5B81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bl>
    <w:p w14:paraId="61DC00D9" w14:textId="77777777" w:rsidR="00316756" w:rsidRPr="00316756" w:rsidRDefault="00316756" w:rsidP="00316756">
      <w:pPr>
        <w:rPr>
          <w:rFonts w:ascii="Times New Roman" w:eastAsiaTheme="minorHAnsi" w:hAnsi="Times New Roman"/>
          <w:b/>
          <w:lang w:val="hr-HR"/>
        </w:rPr>
      </w:pPr>
    </w:p>
    <w:tbl>
      <w:tblPr>
        <w:tblW w:w="9405" w:type="dxa"/>
        <w:tblInd w:w="93" w:type="dxa"/>
        <w:tblLayout w:type="fixed"/>
        <w:tblLook w:val="04A0" w:firstRow="1" w:lastRow="0" w:firstColumn="1" w:lastColumn="0" w:noHBand="0" w:noVBand="1"/>
      </w:tblPr>
      <w:tblGrid>
        <w:gridCol w:w="1635"/>
        <w:gridCol w:w="1215"/>
        <w:gridCol w:w="1040"/>
        <w:gridCol w:w="1702"/>
        <w:gridCol w:w="1167"/>
        <w:gridCol w:w="1167"/>
        <w:gridCol w:w="1479"/>
      </w:tblGrid>
      <w:tr w:rsidR="00316756" w:rsidRPr="00316756" w14:paraId="7C652F35" w14:textId="77777777" w:rsidTr="00C03F63">
        <w:trPr>
          <w:trHeight w:val="16"/>
        </w:trPr>
        <w:tc>
          <w:tcPr>
            <w:tcW w:w="9400" w:type="dxa"/>
            <w:gridSpan w:val="7"/>
            <w:tcBorders>
              <w:top w:val="single" w:sz="4" w:space="0" w:color="auto"/>
              <w:left w:val="single" w:sz="4" w:space="0" w:color="auto"/>
              <w:bottom w:val="single" w:sz="4" w:space="0" w:color="auto"/>
              <w:right w:val="single" w:sz="4" w:space="0" w:color="auto"/>
            </w:tcBorders>
            <w:hideMark/>
          </w:tcPr>
          <w:p w14:paraId="501979DF"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Kapitalni projekt K252106 Izgradnja vanjskog fitnesa (street work out)</w:t>
            </w:r>
          </w:p>
        </w:tc>
      </w:tr>
      <w:tr w:rsidR="00316756" w:rsidRPr="00316756" w14:paraId="7D9C2E8F" w14:textId="77777777" w:rsidTr="00C03F63">
        <w:trPr>
          <w:trHeight w:val="509"/>
        </w:trPr>
        <w:tc>
          <w:tcPr>
            <w:tcW w:w="9400" w:type="dxa"/>
            <w:gridSpan w:val="7"/>
            <w:tcBorders>
              <w:top w:val="single" w:sz="4" w:space="0" w:color="auto"/>
              <w:left w:val="single" w:sz="4" w:space="0" w:color="auto"/>
              <w:bottom w:val="single" w:sz="4" w:space="0" w:color="auto"/>
              <w:right w:val="single" w:sz="4" w:space="0" w:color="auto"/>
            </w:tcBorders>
            <w:vAlign w:val="center"/>
            <w:hideMark/>
          </w:tcPr>
          <w:p w14:paraId="50D1043B"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lang w:val="hr-HR"/>
              </w:rPr>
              <w:t>Aktivnost sadrži poslove kojima je planirano uređenje fitnesa za vježbanje na otvorenom koju čini 13 sprava postavljenih na lijevano gumenu podlog površine 200m</w:t>
            </w:r>
            <w:r w:rsidRPr="00316756">
              <w:rPr>
                <w:rFonts w:ascii="Times New Roman" w:hAnsi="Times New Roman"/>
                <w:vertAlign w:val="superscript"/>
                <w:lang w:val="hr-HR"/>
              </w:rPr>
              <w:t>2</w:t>
            </w:r>
            <w:r w:rsidRPr="00316756">
              <w:rPr>
                <w:rFonts w:ascii="Times New Roman" w:hAnsi="Times New Roman"/>
                <w:lang w:val="hr-HR"/>
              </w:rPr>
              <w:t>. Izgradnja pješačke staze, izgradnja javne rasvjete, ugradnja urbane opreme (kante za otpad, klupe, stalci za bicikle) i hortikulturno uređenje.</w:t>
            </w:r>
          </w:p>
        </w:tc>
      </w:tr>
      <w:tr w:rsidR="00316756" w:rsidRPr="00316756" w14:paraId="5447C96D" w14:textId="77777777" w:rsidTr="00C03F63">
        <w:trPr>
          <w:trHeight w:val="509"/>
        </w:trPr>
        <w:tc>
          <w:tcPr>
            <w:tcW w:w="9400" w:type="dxa"/>
            <w:gridSpan w:val="7"/>
            <w:tcBorders>
              <w:top w:val="single" w:sz="4" w:space="0" w:color="auto"/>
              <w:left w:val="nil"/>
              <w:bottom w:val="single" w:sz="4" w:space="0" w:color="auto"/>
              <w:right w:val="nil"/>
            </w:tcBorders>
            <w:vAlign w:val="center"/>
          </w:tcPr>
          <w:p w14:paraId="6BB33010"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5D9AC2AD" w14:textId="77777777" w:rsidTr="00C03F63">
        <w:trPr>
          <w:trHeight w:val="564"/>
        </w:trPr>
        <w:tc>
          <w:tcPr>
            <w:tcW w:w="1635" w:type="dxa"/>
            <w:tcBorders>
              <w:top w:val="single" w:sz="4" w:space="0" w:color="auto"/>
              <w:left w:val="single" w:sz="4" w:space="0" w:color="auto"/>
              <w:bottom w:val="single" w:sz="4" w:space="0" w:color="auto"/>
              <w:right w:val="single" w:sz="4" w:space="0" w:color="auto"/>
            </w:tcBorders>
            <w:noWrap/>
            <w:vAlign w:val="center"/>
            <w:hideMark/>
          </w:tcPr>
          <w:p w14:paraId="61073EE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6E05EC4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215" w:type="dxa"/>
            <w:tcBorders>
              <w:top w:val="single" w:sz="4" w:space="0" w:color="auto"/>
              <w:left w:val="nil"/>
              <w:bottom w:val="single" w:sz="4" w:space="0" w:color="auto"/>
              <w:right w:val="single" w:sz="4" w:space="0" w:color="auto"/>
            </w:tcBorders>
            <w:noWrap/>
            <w:vAlign w:val="center"/>
            <w:hideMark/>
          </w:tcPr>
          <w:p w14:paraId="7445518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40" w:type="dxa"/>
            <w:tcBorders>
              <w:top w:val="single" w:sz="4" w:space="0" w:color="auto"/>
              <w:left w:val="nil"/>
              <w:bottom w:val="single" w:sz="4" w:space="0" w:color="auto"/>
              <w:right w:val="single" w:sz="4" w:space="0" w:color="auto"/>
            </w:tcBorders>
            <w:vAlign w:val="center"/>
            <w:hideMark/>
          </w:tcPr>
          <w:p w14:paraId="22549E4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347D5B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7" w:type="dxa"/>
            <w:tcBorders>
              <w:top w:val="single" w:sz="4" w:space="0" w:color="auto"/>
              <w:left w:val="nil"/>
              <w:bottom w:val="single" w:sz="4" w:space="0" w:color="auto"/>
              <w:right w:val="single" w:sz="4" w:space="0" w:color="auto"/>
            </w:tcBorders>
            <w:vAlign w:val="center"/>
            <w:hideMark/>
          </w:tcPr>
          <w:p w14:paraId="15DFA15C"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3F3DF6E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7" w:type="dxa"/>
            <w:tcBorders>
              <w:top w:val="single" w:sz="4" w:space="0" w:color="auto"/>
              <w:left w:val="nil"/>
              <w:bottom w:val="single" w:sz="4" w:space="0" w:color="auto"/>
              <w:right w:val="single" w:sz="4" w:space="0" w:color="auto"/>
            </w:tcBorders>
            <w:vAlign w:val="center"/>
            <w:hideMark/>
          </w:tcPr>
          <w:p w14:paraId="4735C36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749604D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479" w:type="dxa"/>
            <w:tcBorders>
              <w:top w:val="single" w:sz="4" w:space="0" w:color="auto"/>
              <w:left w:val="nil"/>
              <w:bottom w:val="single" w:sz="4" w:space="0" w:color="auto"/>
              <w:right w:val="single" w:sz="4" w:space="0" w:color="auto"/>
            </w:tcBorders>
            <w:vAlign w:val="center"/>
            <w:hideMark/>
          </w:tcPr>
          <w:p w14:paraId="3A4444F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81736B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1745212E" w14:textId="77777777" w:rsidTr="00C03F63">
        <w:trPr>
          <w:trHeight w:val="282"/>
        </w:trPr>
        <w:tc>
          <w:tcPr>
            <w:tcW w:w="1635" w:type="dxa"/>
            <w:tcBorders>
              <w:top w:val="single" w:sz="4" w:space="0" w:color="auto"/>
              <w:left w:val="single" w:sz="4" w:space="0" w:color="auto"/>
              <w:bottom w:val="single" w:sz="4" w:space="0" w:color="auto"/>
              <w:right w:val="single" w:sz="4" w:space="0" w:color="auto"/>
            </w:tcBorders>
            <w:vAlign w:val="center"/>
            <w:hideMark/>
          </w:tcPr>
          <w:p w14:paraId="152B4988"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Uređeno ukupne površine</w:t>
            </w:r>
          </w:p>
        </w:tc>
        <w:tc>
          <w:tcPr>
            <w:tcW w:w="1215" w:type="dxa"/>
            <w:tcBorders>
              <w:top w:val="nil"/>
              <w:left w:val="nil"/>
              <w:bottom w:val="single" w:sz="4" w:space="0" w:color="auto"/>
              <w:right w:val="single" w:sz="4" w:space="0" w:color="auto"/>
            </w:tcBorders>
            <w:noWrap/>
            <w:vAlign w:val="center"/>
            <w:hideMark/>
          </w:tcPr>
          <w:p w14:paraId="38B0A25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Površina igrališta</w:t>
            </w:r>
          </w:p>
        </w:tc>
        <w:tc>
          <w:tcPr>
            <w:tcW w:w="1040" w:type="dxa"/>
            <w:tcBorders>
              <w:top w:val="nil"/>
              <w:left w:val="nil"/>
              <w:bottom w:val="single" w:sz="4" w:space="0" w:color="auto"/>
              <w:right w:val="single" w:sz="4" w:space="0" w:color="auto"/>
            </w:tcBorders>
            <w:vAlign w:val="center"/>
            <w:hideMark/>
          </w:tcPr>
          <w:p w14:paraId="6B51162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m</w:t>
            </w:r>
            <w:r w:rsidRPr="00316756">
              <w:rPr>
                <w:rFonts w:ascii="Times New Roman" w:hAnsi="Times New Roman"/>
                <w:color w:val="000000"/>
                <w:sz w:val="20"/>
                <w:vertAlign w:val="superscript"/>
                <w:lang w:val="hr-HR" w:eastAsia="hr-HR"/>
              </w:rPr>
              <w:t>2</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20CBF6F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167" w:type="dxa"/>
            <w:tcBorders>
              <w:top w:val="nil"/>
              <w:left w:val="nil"/>
              <w:bottom w:val="single" w:sz="4" w:space="0" w:color="auto"/>
              <w:right w:val="single" w:sz="4" w:space="0" w:color="auto"/>
            </w:tcBorders>
            <w:noWrap/>
            <w:vAlign w:val="center"/>
            <w:hideMark/>
          </w:tcPr>
          <w:p w14:paraId="4BCE341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1.000,00</w:t>
            </w:r>
          </w:p>
        </w:tc>
        <w:tc>
          <w:tcPr>
            <w:tcW w:w="1167" w:type="dxa"/>
            <w:tcBorders>
              <w:top w:val="nil"/>
              <w:left w:val="nil"/>
              <w:bottom w:val="single" w:sz="4" w:space="0" w:color="auto"/>
              <w:right w:val="single" w:sz="4" w:space="0" w:color="auto"/>
            </w:tcBorders>
            <w:vAlign w:val="center"/>
            <w:hideMark/>
          </w:tcPr>
          <w:p w14:paraId="40B0AEA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479" w:type="dxa"/>
            <w:tcBorders>
              <w:top w:val="nil"/>
              <w:left w:val="nil"/>
              <w:bottom w:val="single" w:sz="4" w:space="0" w:color="auto"/>
              <w:right w:val="single" w:sz="4" w:space="0" w:color="auto"/>
            </w:tcBorders>
            <w:vAlign w:val="center"/>
            <w:hideMark/>
          </w:tcPr>
          <w:p w14:paraId="5528BF70"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bl>
    <w:p w14:paraId="52168DFE" w14:textId="77777777" w:rsidR="00316756" w:rsidRDefault="00316756" w:rsidP="00316756">
      <w:pPr>
        <w:rPr>
          <w:rFonts w:ascii="Times New Roman" w:eastAsiaTheme="minorHAnsi" w:hAnsi="Times New Roman"/>
          <w:b/>
          <w:lang w:val="hr-HR"/>
        </w:rPr>
      </w:pPr>
    </w:p>
    <w:p w14:paraId="760AAB14" w14:textId="77777777" w:rsidR="00C03F63" w:rsidRPr="00316756" w:rsidRDefault="00C03F63" w:rsidP="00316756">
      <w:pPr>
        <w:rPr>
          <w:rFonts w:ascii="Times New Roman" w:eastAsiaTheme="minorHAnsi" w:hAnsi="Times New Roman"/>
          <w:b/>
          <w:lang w:val="hr-HR"/>
        </w:rPr>
      </w:pPr>
    </w:p>
    <w:p w14:paraId="46523086" w14:textId="2B246623" w:rsidR="00316756" w:rsidRPr="00316756" w:rsidRDefault="00316756" w:rsidP="00316756">
      <w:pPr>
        <w:rPr>
          <w:rFonts w:ascii="Times New Roman" w:hAnsi="Times New Roman"/>
          <w:b/>
          <w:bCs/>
          <w:color w:val="000000"/>
          <w:sz w:val="28"/>
          <w:szCs w:val="32"/>
          <w:u w:val="single"/>
          <w:lang w:val="hr-HR" w:eastAsia="hr-HR"/>
        </w:rPr>
      </w:pPr>
      <w:r w:rsidRPr="00316756">
        <w:rPr>
          <w:rFonts w:ascii="Times New Roman" w:hAnsi="Times New Roman"/>
          <w:b/>
          <w:bCs/>
          <w:color w:val="000000"/>
          <w:sz w:val="28"/>
          <w:szCs w:val="32"/>
          <w:u w:val="single"/>
          <w:lang w:val="hr-HR" w:eastAsia="hr-HR"/>
        </w:rPr>
        <w:t>Glava 02530 Komunalna djelatnost, izgradnja komunalne infrastrukture</w:t>
      </w:r>
    </w:p>
    <w:p w14:paraId="5A1C6A0E" w14:textId="77777777" w:rsidR="00316756" w:rsidRPr="00316756" w:rsidRDefault="00316756" w:rsidP="00316756">
      <w:pPr>
        <w:pStyle w:val="ListParagraph"/>
        <w:numPr>
          <w:ilvl w:val="0"/>
          <w:numId w:val="36"/>
        </w:numPr>
        <w:spacing w:after="0" w:line="276" w:lineRule="auto"/>
        <w:rPr>
          <w:rFonts w:ascii="Times New Roman" w:eastAsiaTheme="minorHAnsi" w:hAnsi="Times New Roman"/>
          <w:b/>
          <w:lang w:val="hr-HR"/>
        </w:rPr>
      </w:pPr>
      <w:r w:rsidRPr="00316756">
        <w:rPr>
          <w:rFonts w:ascii="Times New Roman" w:hAnsi="Times New Roman"/>
          <w:b/>
          <w:lang w:val="hr-HR"/>
        </w:rPr>
        <w:t>OBRAZLOŽENJE PROGRAMA</w:t>
      </w:r>
    </w:p>
    <w:p w14:paraId="0F1D9213" w14:textId="77777777" w:rsidR="00316756" w:rsidRPr="00316756" w:rsidRDefault="00316756" w:rsidP="00316756">
      <w:pPr>
        <w:spacing w:after="0"/>
        <w:rPr>
          <w:rFonts w:ascii="Times New Roman" w:hAnsi="Times New Roman"/>
          <w:color w:val="FF0000"/>
          <w:lang w:val="hr-HR"/>
        </w:rPr>
      </w:pPr>
    </w:p>
    <w:tbl>
      <w:tblPr>
        <w:tblW w:w="9400" w:type="dxa"/>
        <w:tblInd w:w="93" w:type="dxa"/>
        <w:tblLayout w:type="fixed"/>
        <w:tblLook w:val="04A0" w:firstRow="1" w:lastRow="0" w:firstColumn="1" w:lastColumn="0" w:noHBand="0" w:noVBand="1"/>
      </w:tblPr>
      <w:tblGrid>
        <w:gridCol w:w="9400"/>
      </w:tblGrid>
      <w:tr w:rsidR="00316756" w:rsidRPr="00316756" w14:paraId="621A3B6C" w14:textId="77777777" w:rsidTr="00C03F63">
        <w:trPr>
          <w:trHeight w:val="266"/>
        </w:trPr>
        <w:tc>
          <w:tcPr>
            <w:tcW w:w="9400" w:type="dxa"/>
            <w:tcBorders>
              <w:top w:val="single" w:sz="4" w:space="0" w:color="auto"/>
              <w:left w:val="single" w:sz="4" w:space="0" w:color="auto"/>
              <w:bottom w:val="single" w:sz="4" w:space="0" w:color="auto"/>
              <w:right w:val="single" w:sz="4" w:space="0" w:color="auto"/>
            </w:tcBorders>
            <w:noWrap/>
            <w:hideMark/>
          </w:tcPr>
          <w:p w14:paraId="7C79A775"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PROGRAM  2530 Komunalna djelatnost, izgradnja komunalne infrastrukture</w:t>
            </w:r>
          </w:p>
        </w:tc>
      </w:tr>
      <w:tr w:rsidR="00316756" w:rsidRPr="00316756" w14:paraId="0385BECE" w14:textId="77777777" w:rsidTr="00C03F63">
        <w:trPr>
          <w:trHeight w:val="576"/>
        </w:trPr>
        <w:tc>
          <w:tcPr>
            <w:tcW w:w="9400" w:type="dxa"/>
            <w:tcBorders>
              <w:top w:val="single" w:sz="4" w:space="0" w:color="auto"/>
              <w:left w:val="single" w:sz="4" w:space="0" w:color="auto"/>
              <w:bottom w:val="single" w:sz="4" w:space="0" w:color="auto"/>
              <w:right w:val="single" w:sz="4" w:space="0" w:color="auto"/>
            </w:tcBorders>
            <w:noWrap/>
            <w:hideMark/>
          </w:tcPr>
          <w:p w14:paraId="23668B42"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b/>
                <w:lang w:val="hr-HR" w:eastAsia="hr-HR"/>
              </w:rPr>
              <w:t>Opis programa</w:t>
            </w:r>
            <w:r w:rsidRPr="00316756">
              <w:rPr>
                <w:rFonts w:ascii="Times New Roman" w:hAnsi="Times New Roman"/>
                <w:lang w:val="hr-HR" w:eastAsia="hr-HR"/>
              </w:rPr>
              <w:t>:</w:t>
            </w:r>
          </w:p>
          <w:p w14:paraId="2FF92178"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lang w:val="hr-HR" w:eastAsia="hr-HR"/>
              </w:rPr>
              <w:t xml:space="preserve">Izrade projektno tehničke dokumentacije za ishođenje akta o gradnji za projekate koji su planirani za realizaciju, izgradnja infrastrukture javne rasvjete. </w:t>
            </w:r>
          </w:p>
        </w:tc>
      </w:tr>
      <w:tr w:rsidR="00316756" w:rsidRPr="00316756" w14:paraId="3993FAA5" w14:textId="77777777" w:rsidTr="00C03F63">
        <w:trPr>
          <w:trHeight w:val="576"/>
        </w:trPr>
        <w:tc>
          <w:tcPr>
            <w:tcW w:w="9400" w:type="dxa"/>
            <w:tcBorders>
              <w:top w:val="single" w:sz="4" w:space="0" w:color="auto"/>
              <w:left w:val="single" w:sz="4" w:space="0" w:color="auto"/>
              <w:bottom w:val="single" w:sz="4" w:space="0" w:color="auto"/>
              <w:right w:val="single" w:sz="4" w:space="0" w:color="auto"/>
            </w:tcBorders>
            <w:noWrap/>
            <w:hideMark/>
          </w:tcPr>
          <w:p w14:paraId="3CF59FE1"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b/>
                <w:lang w:val="hr-HR" w:eastAsia="hr-HR"/>
              </w:rPr>
              <w:t>Zakonske i druge pravne osnove programa</w:t>
            </w:r>
            <w:r w:rsidRPr="00316756">
              <w:rPr>
                <w:rFonts w:ascii="Times New Roman" w:hAnsi="Times New Roman"/>
                <w:lang w:val="hr-HR" w:eastAsia="hr-HR"/>
              </w:rPr>
              <w:t>:</w:t>
            </w:r>
          </w:p>
          <w:p w14:paraId="360359AC" w14:textId="77777777" w:rsidR="00316756" w:rsidRPr="00316756" w:rsidRDefault="00316756">
            <w:pPr>
              <w:spacing w:after="0"/>
              <w:jc w:val="both"/>
              <w:rPr>
                <w:rFonts w:ascii="Times New Roman" w:hAnsi="Times New Roman"/>
                <w:lang w:val="hr-HR" w:eastAsia="hr-HR"/>
              </w:rPr>
            </w:pPr>
            <w:r w:rsidRPr="00316756">
              <w:rPr>
                <w:rFonts w:ascii="Times New Roman" w:hAnsi="Times New Roman"/>
                <w:lang w:val="hr-HR"/>
              </w:rPr>
              <w:t>Zakon o prostornom uređenju, Zakon o gradnji, podzakonski akti vezani za projektiranje i gradnju, Program gradnje objekata i uređaja komunalne infrastrukture.</w:t>
            </w:r>
          </w:p>
        </w:tc>
      </w:tr>
      <w:tr w:rsidR="00316756" w:rsidRPr="00316756" w14:paraId="0F4D1C9F" w14:textId="77777777" w:rsidTr="00C03F63">
        <w:trPr>
          <w:trHeight w:val="584"/>
        </w:trPr>
        <w:tc>
          <w:tcPr>
            <w:tcW w:w="9400" w:type="dxa"/>
            <w:tcBorders>
              <w:top w:val="single" w:sz="4" w:space="0" w:color="auto"/>
              <w:left w:val="single" w:sz="4" w:space="0" w:color="auto"/>
              <w:bottom w:val="single" w:sz="4" w:space="0" w:color="auto"/>
              <w:right w:val="single" w:sz="4" w:space="0" w:color="000000"/>
            </w:tcBorders>
            <w:hideMark/>
          </w:tcPr>
          <w:p w14:paraId="7D0359A3" w14:textId="77777777" w:rsidR="00316756" w:rsidRPr="00316756" w:rsidRDefault="00316756">
            <w:pPr>
              <w:spacing w:after="0" w:line="240" w:lineRule="auto"/>
              <w:jc w:val="both"/>
              <w:rPr>
                <w:rFonts w:ascii="Times New Roman" w:hAnsi="Times New Roman"/>
                <w:b/>
                <w:lang w:val="hr-HR" w:eastAsia="hr-HR"/>
              </w:rPr>
            </w:pPr>
            <w:r w:rsidRPr="00316756">
              <w:rPr>
                <w:rFonts w:ascii="Times New Roman" w:hAnsi="Times New Roman"/>
                <w:b/>
                <w:lang w:val="hr-HR" w:eastAsia="hr-HR"/>
              </w:rPr>
              <w:t>Ciljevi provedbe programa u razdoblju 2023.-2025.</w:t>
            </w:r>
          </w:p>
          <w:p w14:paraId="0492D048" w14:textId="77777777" w:rsidR="00316756" w:rsidRPr="00316756" w:rsidRDefault="00316756">
            <w:pPr>
              <w:spacing w:after="0" w:line="240" w:lineRule="auto"/>
              <w:jc w:val="both"/>
              <w:rPr>
                <w:rFonts w:ascii="Times New Roman" w:hAnsi="Times New Roman"/>
                <w:i/>
                <w:lang w:val="hr-HR" w:eastAsia="hr-HR"/>
              </w:rPr>
            </w:pPr>
            <w:r w:rsidRPr="00316756">
              <w:rPr>
                <w:rFonts w:ascii="Times New Roman" w:hAnsi="Times New Roman"/>
                <w:lang w:val="hr-HR" w:eastAsia="hr-HR"/>
              </w:rPr>
              <w:t>Osigurati preduvjete na novu gradnju, odnosno novonastale vrijednosti, te apliciranje projekata za sufinanciranja na otvorenim pozivima i javnim natječajima.</w:t>
            </w:r>
          </w:p>
        </w:tc>
      </w:tr>
    </w:tbl>
    <w:p w14:paraId="1C4FB7A9" w14:textId="77777777" w:rsidR="00316756" w:rsidRPr="00316756" w:rsidRDefault="00316756" w:rsidP="00316756">
      <w:pPr>
        <w:spacing w:after="0" w:line="240" w:lineRule="auto"/>
        <w:rPr>
          <w:rFonts w:ascii="Times New Roman" w:hAnsi="Times New Roman"/>
          <w:color w:val="FF0000"/>
          <w:lang w:val="hr-HR" w:eastAsia="hr-HR"/>
        </w:rPr>
      </w:pPr>
    </w:p>
    <w:tbl>
      <w:tblPr>
        <w:tblW w:w="9229" w:type="dxa"/>
        <w:tblInd w:w="93" w:type="dxa"/>
        <w:tblLook w:val="04A0" w:firstRow="1" w:lastRow="0" w:firstColumn="1" w:lastColumn="0" w:noHBand="0" w:noVBand="1"/>
      </w:tblPr>
      <w:tblGrid>
        <w:gridCol w:w="3701"/>
        <w:gridCol w:w="1417"/>
        <w:gridCol w:w="1383"/>
        <w:gridCol w:w="1311"/>
        <w:gridCol w:w="1417"/>
      </w:tblGrid>
      <w:tr w:rsidR="00316756" w:rsidRPr="00316756" w14:paraId="49B66DD1"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9459534"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sz w:val="20"/>
                <w:lang w:val="hr-HR" w:eastAsia="hr-HR"/>
              </w:rPr>
              <w:lastRenderedPageBreak/>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D79B851"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01A0DFC2"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sz w:val="20"/>
                <w:lang w:val="hr-HR" w:eastAsia="hr-HR"/>
              </w:rPr>
              <w:t>Promjena iznos (€)</w:t>
            </w:r>
          </w:p>
        </w:tc>
        <w:tc>
          <w:tcPr>
            <w:tcW w:w="1311" w:type="dxa"/>
            <w:tcBorders>
              <w:top w:val="single" w:sz="4" w:space="0" w:color="auto"/>
              <w:left w:val="nil"/>
              <w:bottom w:val="single" w:sz="4" w:space="0" w:color="auto"/>
              <w:right w:val="single" w:sz="4" w:space="0" w:color="auto"/>
            </w:tcBorders>
            <w:vAlign w:val="center"/>
            <w:hideMark/>
          </w:tcPr>
          <w:p w14:paraId="13B4D146"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hideMark/>
          </w:tcPr>
          <w:p w14:paraId="1ACD1BF6"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sz w:val="20"/>
                <w:lang w:val="hr-HR" w:eastAsia="hr-HR"/>
              </w:rPr>
              <w:t>Novi plan (€)</w:t>
            </w:r>
          </w:p>
        </w:tc>
      </w:tr>
      <w:tr w:rsidR="00316756" w:rsidRPr="00316756" w14:paraId="47E49DF0"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769FCB05"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 xml:space="preserve">Kapitalni projekt K253001 Izrada </w:t>
            </w:r>
          </w:p>
          <w:p w14:paraId="6B3C6A1D"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 xml:space="preserve">                 projekata</w:t>
            </w:r>
          </w:p>
        </w:tc>
        <w:tc>
          <w:tcPr>
            <w:tcW w:w="1417" w:type="dxa"/>
            <w:tcBorders>
              <w:top w:val="nil"/>
              <w:left w:val="nil"/>
              <w:bottom w:val="single" w:sz="4" w:space="0" w:color="auto"/>
              <w:right w:val="single" w:sz="4" w:space="0" w:color="auto"/>
            </w:tcBorders>
            <w:noWrap/>
            <w:vAlign w:val="center"/>
            <w:hideMark/>
          </w:tcPr>
          <w:p w14:paraId="07BFB893"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138.750,00</w:t>
            </w:r>
          </w:p>
        </w:tc>
        <w:tc>
          <w:tcPr>
            <w:tcW w:w="1383" w:type="dxa"/>
            <w:tcBorders>
              <w:top w:val="nil"/>
              <w:left w:val="nil"/>
              <w:bottom w:val="single" w:sz="4" w:space="0" w:color="auto"/>
              <w:right w:val="single" w:sz="4" w:space="0" w:color="auto"/>
            </w:tcBorders>
            <w:noWrap/>
            <w:vAlign w:val="center"/>
            <w:hideMark/>
          </w:tcPr>
          <w:p w14:paraId="61189161"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11.950,00</w:t>
            </w:r>
          </w:p>
        </w:tc>
        <w:tc>
          <w:tcPr>
            <w:tcW w:w="1311" w:type="dxa"/>
            <w:tcBorders>
              <w:top w:val="nil"/>
              <w:left w:val="nil"/>
              <w:bottom w:val="single" w:sz="4" w:space="0" w:color="auto"/>
              <w:right w:val="single" w:sz="4" w:space="0" w:color="auto"/>
            </w:tcBorders>
            <w:noWrap/>
            <w:vAlign w:val="center"/>
            <w:hideMark/>
          </w:tcPr>
          <w:p w14:paraId="068E1600"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8,61 </w:t>
            </w:r>
          </w:p>
        </w:tc>
        <w:tc>
          <w:tcPr>
            <w:tcW w:w="1417" w:type="dxa"/>
            <w:tcBorders>
              <w:top w:val="nil"/>
              <w:left w:val="nil"/>
              <w:bottom w:val="single" w:sz="4" w:space="0" w:color="auto"/>
              <w:right w:val="single" w:sz="4" w:space="0" w:color="auto"/>
            </w:tcBorders>
            <w:vAlign w:val="center"/>
            <w:hideMark/>
          </w:tcPr>
          <w:p w14:paraId="13EEB6B9"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150.700,00</w:t>
            </w:r>
          </w:p>
        </w:tc>
      </w:tr>
      <w:tr w:rsidR="00316756" w:rsidRPr="00316756" w14:paraId="7292AB08"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288BEC03"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Kapitalni projekt K253005 Izgradnja javne rasvjete (ul.F.Bačića – dio uz prugu)</w:t>
            </w:r>
          </w:p>
        </w:tc>
        <w:tc>
          <w:tcPr>
            <w:tcW w:w="1417" w:type="dxa"/>
            <w:tcBorders>
              <w:top w:val="nil"/>
              <w:left w:val="nil"/>
              <w:bottom w:val="single" w:sz="4" w:space="0" w:color="auto"/>
              <w:right w:val="single" w:sz="4" w:space="0" w:color="auto"/>
            </w:tcBorders>
            <w:noWrap/>
            <w:vAlign w:val="center"/>
            <w:hideMark/>
          </w:tcPr>
          <w:p w14:paraId="1AE9F12E"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0,00</w:t>
            </w:r>
          </w:p>
        </w:tc>
        <w:tc>
          <w:tcPr>
            <w:tcW w:w="1383" w:type="dxa"/>
            <w:tcBorders>
              <w:top w:val="nil"/>
              <w:left w:val="nil"/>
              <w:bottom w:val="single" w:sz="4" w:space="0" w:color="auto"/>
              <w:right w:val="single" w:sz="4" w:space="0" w:color="auto"/>
            </w:tcBorders>
            <w:noWrap/>
            <w:vAlign w:val="center"/>
            <w:hideMark/>
          </w:tcPr>
          <w:p w14:paraId="1BD62D22"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21.000,00</w:t>
            </w:r>
          </w:p>
        </w:tc>
        <w:tc>
          <w:tcPr>
            <w:tcW w:w="1311" w:type="dxa"/>
            <w:tcBorders>
              <w:top w:val="nil"/>
              <w:left w:val="nil"/>
              <w:bottom w:val="single" w:sz="4" w:space="0" w:color="auto"/>
              <w:right w:val="single" w:sz="4" w:space="0" w:color="auto"/>
            </w:tcBorders>
            <w:noWrap/>
            <w:vAlign w:val="center"/>
            <w:hideMark/>
          </w:tcPr>
          <w:p w14:paraId="028E2668"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100,00</w:t>
            </w:r>
          </w:p>
        </w:tc>
        <w:tc>
          <w:tcPr>
            <w:tcW w:w="1417" w:type="dxa"/>
            <w:tcBorders>
              <w:top w:val="nil"/>
              <w:left w:val="nil"/>
              <w:bottom w:val="single" w:sz="4" w:space="0" w:color="auto"/>
              <w:right w:val="single" w:sz="4" w:space="0" w:color="auto"/>
            </w:tcBorders>
            <w:vAlign w:val="center"/>
            <w:hideMark/>
          </w:tcPr>
          <w:p w14:paraId="226407F9"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21.000,00</w:t>
            </w:r>
          </w:p>
        </w:tc>
      </w:tr>
      <w:tr w:rsidR="00316756" w:rsidRPr="00316756" w14:paraId="47C433FD"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FB83F00" w14:textId="77777777" w:rsidR="00316756" w:rsidRPr="00316756" w:rsidRDefault="00316756">
            <w:pPr>
              <w:spacing w:after="0" w:line="240" w:lineRule="auto"/>
              <w:rPr>
                <w:rFonts w:ascii="Times New Roman" w:hAnsi="Times New Roman"/>
                <w:b/>
                <w:sz w:val="20"/>
                <w:lang w:val="hr-HR" w:eastAsia="hr-HR"/>
              </w:rPr>
            </w:pPr>
            <w:r w:rsidRPr="00316756">
              <w:rPr>
                <w:rFonts w:ascii="Times New Roman" w:hAnsi="Times New Roman"/>
                <w:b/>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5A55CED2"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sz w:val="20"/>
                <w:lang w:val="hr-HR" w:eastAsia="hr-HR"/>
              </w:rPr>
              <w:t>138.750,00</w:t>
            </w:r>
          </w:p>
        </w:tc>
        <w:tc>
          <w:tcPr>
            <w:tcW w:w="1383" w:type="dxa"/>
            <w:tcBorders>
              <w:top w:val="nil"/>
              <w:left w:val="nil"/>
              <w:bottom w:val="single" w:sz="4" w:space="0" w:color="auto"/>
              <w:right w:val="single" w:sz="4" w:space="0" w:color="auto"/>
            </w:tcBorders>
            <w:noWrap/>
            <w:vAlign w:val="center"/>
            <w:hideMark/>
          </w:tcPr>
          <w:p w14:paraId="28EC36D1"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sz w:val="20"/>
                <w:lang w:val="hr-HR" w:eastAsia="hr-HR"/>
              </w:rPr>
              <w:t>32.950,00</w:t>
            </w:r>
          </w:p>
        </w:tc>
        <w:tc>
          <w:tcPr>
            <w:tcW w:w="1311" w:type="dxa"/>
            <w:tcBorders>
              <w:top w:val="nil"/>
              <w:left w:val="nil"/>
              <w:bottom w:val="single" w:sz="4" w:space="0" w:color="auto"/>
              <w:right w:val="single" w:sz="4" w:space="0" w:color="auto"/>
            </w:tcBorders>
            <w:noWrap/>
            <w:vAlign w:val="center"/>
            <w:hideMark/>
          </w:tcPr>
          <w:p w14:paraId="08FFB251"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sz w:val="20"/>
                <w:lang w:val="hr-HR" w:eastAsia="hr-HR"/>
              </w:rPr>
              <w:t>23,75 </w:t>
            </w:r>
          </w:p>
        </w:tc>
        <w:tc>
          <w:tcPr>
            <w:tcW w:w="1417" w:type="dxa"/>
            <w:tcBorders>
              <w:top w:val="nil"/>
              <w:left w:val="nil"/>
              <w:bottom w:val="single" w:sz="4" w:space="0" w:color="auto"/>
              <w:right w:val="single" w:sz="4" w:space="0" w:color="auto"/>
            </w:tcBorders>
            <w:vAlign w:val="center"/>
            <w:hideMark/>
          </w:tcPr>
          <w:p w14:paraId="54687E5A"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sz w:val="20"/>
                <w:lang w:val="hr-HR" w:eastAsia="hr-HR"/>
              </w:rPr>
              <w:t>171.700,00</w:t>
            </w:r>
          </w:p>
        </w:tc>
      </w:tr>
    </w:tbl>
    <w:p w14:paraId="4D0B3CF6" w14:textId="77777777" w:rsidR="00316756" w:rsidRPr="00316756" w:rsidRDefault="00316756" w:rsidP="00316756">
      <w:pPr>
        <w:spacing w:after="0" w:line="240" w:lineRule="auto"/>
        <w:rPr>
          <w:rFonts w:ascii="Times New Roman" w:hAnsi="Times New Roman"/>
          <w:color w:val="FF0000"/>
          <w:lang w:val="hr-HR" w:eastAsia="hr-HR"/>
        </w:rPr>
      </w:pPr>
    </w:p>
    <w:tbl>
      <w:tblPr>
        <w:tblW w:w="9255" w:type="dxa"/>
        <w:tblInd w:w="93" w:type="dxa"/>
        <w:tblLayout w:type="fixed"/>
        <w:tblLook w:val="04A0" w:firstRow="1" w:lastRow="0" w:firstColumn="1" w:lastColumn="0" w:noHBand="0" w:noVBand="1"/>
      </w:tblPr>
      <w:tblGrid>
        <w:gridCol w:w="43"/>
        <w:gridCol w:w="1388"/>
        <w:gridCol w:w="1417"/>
        <w:gridCol w:w="1039"/>
        <w:gridCol w:w="1700"/>
        <w:gridCol w:w="1166"/>
        <w:gridCol w:w="1166"/>
        <w:gridCol w:w="1307"/>
        <w:gridCol w:w="29"/>
      </w:tblGrid>
      <w:tr w:rsidR="00316756" w:rsidRPr="00316756" w14:paraId="6C85E1BD" w14:textId="77777777" w:rsidTr="00316756">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hideMark/>
          </w:tcPr>
          <w:p w14:paraId="432E9138"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Kapitalni projekt K253001 Izrada Projekata</w:t>
            </w:r>
          </w:p>
        </w:tc>
      </w:tr>
      <w:tr w:rsidR="00316756" w:rsidRPr="00316756" w14:paraId="0604C98E" w14:textId="77777777" w:rsidTr="00316756">
        <w:trPr>
          <w:gridBefore w:val="1"/>
          <w:wBefore w:w="44" w:type="dxa"/>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hideMark/>
          </w:tcPr>
          <w:p w14:paraId="67320C0A"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lang w:val="hr-HR"/>
              </w:rPr>
              <w:t>Financiranje izrada projektne dokumentacije za projekte za koju realizaciju je potrebno ishođenje građevinske dozvole. U 2023. godini planirano je financiranje projektne dokumentacije za proširenje gradske deponije „Stara ciglana“, izrada EOTRP-a poduzetničke zone Sječine II., Idejni i Glavni projekt hotela sa restoranom, Glavni projekt izgradnje javne rasvjete u Novom naselju, prometni elaborat za usporivač prometa u ulici Melite Lorković i Petra Krešimira IV., Glavni projekt zgrade „Centar za posjetitelje“, glavni projekt izgradnje pomoćnog igrališta NK Graničar sa osvjetljenjem, projekt energetske obnove zgrade gradske uprave, glavni projekt obnove gradske tržnice, glavni projekt izgradnje boćališta, glavni projekt izgradnje street work out parka, Idejni projekt za izgradnju nove upravne zgrade Teniskog kluba.</w:t>
            </w:r>
          </w:p>
        </w:tc>
      </w:tr>
      <w:tr w:rsidR="00316756" w:rsidRPr="00316756" w14:paraId="3D7F3893" w14:textId="77777777" w:rsidTr="00316756">
        <w:trPr>
          <w:gridBefore w:val="1"/>
          <w:wBefore w:w="44" w:type="dxa"/>
          <w:trHeight w:val="509"/>
        </w:trPr>
        <w:tc>
          <w:tcPr>
            <w:tcW w:w="9214" w:type="dxa"/>
            <w:gridSpan w:val="8"/>
            <w:tcBorders>
              <w:top w:val="single" w:sz="4" w:space="0" w:color="auto"/>
              <w:left w:val="nil"/>
              <w:bottom w:val="single" w:sz="4" w:space="0" w:color="auto"/>
              <w:right w:val="nil"/>
            </w:tcBorders>
            <w:vAlign w:val="center"/>
          </w:tcPr>
          <w:p w14:paraId="00B511F9" w14:textId="77777777" w:rsidR="00316756" w:rsidRPr="00316756" w:rsidRDefault="00316756">
            <w:pPr>
              <w:spacing w:after="0" w:line="240" w:lineRule="auto"/>
              <w:rPr>
                <w:rFonts w:ascii="Times New Roman" w:hAnsi="Times New Roman"/>
                <w:color w:val="FF0000"/>
                <w:lang w:val="hr-HR" w:eastAsia="hr-HR"/>
              </w:rPr>
            </w:pPr>
          </w:p>
        </w:tc>
      </w:tr>
      <w:tr w:rsidR="00316756" w:rsidRPr="00316756" w14:paraId="10E56956" w14:textId="77777777" w:rsidTr="00316756">
        <w:trPr>
          <w:gridAfter w:val="1"/>
          <w:wAfter w:w="29" w:type="dxa"/>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54AA454E"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Pokazatelj</w:t>
            </w:r>
          </w:p>
          <w:p w14:paraId="2331A7D7"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4300A92A"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0B6683B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D85DBE"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659146C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1155D4D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24D399BF"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64BDF31A"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2024.</w:t>
            </w:r>
          </w:p>
        </w:tc>
        <w:tc>
          <w:tcPr>
            <w:tcW w:w="1307" w:type="dxa"/>
            <w:tcBorders>
              <w:top w:val="single" w:sz="4" w:space="0" w:color="auto"/>
              <w:left w:val="nil"/>
              <w:bottom w:val="single" w:sz="4" w:space="0" w:color="auto"/>
              <w:right w:val="single" w:sz="4" w:space="0" w:color="auto"/>
            </w:tcBorders>
            <w:vAlign w:val="center"/>
            <w:hideMark/>
          </w:tcPr>
          <w:p w14:paraId="6624078E"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0F42CDFF"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2025.</w:t>
            </w:r>
          </w:p>
        </w:tc>
      </w:tr>
      <w:tr w:rsidR="00316756" w:rsidRPr="00316756" w14:paraId="7EBAB349" w14:textId="77777777" w:rsidTr="00316756">
        <w:trPr>
          <w:gridAfter w:val="1"/>
          <w:wAfter w:w="29" w:type="dxa"/>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4C06B679"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Akt o gradnji</w:t>
            </w:r>
          </w:p>
        </w:tc>
        <w:tc>
          <w:tcPr>
            <w:tcW w:w="1417" w:type="dxa"/>
            <w:tcBorders>
              <w:top w:val="single" w:sz="4" w:space="0" w:color="auto"/>
              <w:left w:val="nil"/>
              <w:bottom w:val="single" w:sz="4" w:space="0" w:color="auto"/>
              <w:right w:val="single" w:sz="4" w:space="0" w:color="auto"/>
            </w:tcBorders>
            <w:noWrap/>
            <w:vAlign w:val="center"/>
            <w:hideMark/>
          </w:tcPr>
          <w:p w14:paraId="38931C92"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Izrada projektno tehničke dokumentacije</w:t>
            </w:r>
          </w:p>
        </w:tc>
        <w:tc>
          <w:tcPr>
            <w:tcW w:w="1039" w:type="dxa"/>
            <w:tcBorders>
              <w:top w:val="single" w:sz="4" w:space="0" w:color="auto"/>
              <w:left w:val="nil"/>
              <w:bottom w:val="single" w:sz="4" w:space="0" w:color="auto"/>
              <w:right w:val="single" w:sz="4" w:space="0" w:color="auto"/>
            </w:tcBorders>
            <w:vAlign w:val="center"/>
            <w:hideMark/>
          </w:tcPr>
          <w:p w14:paraId="7EBBD3FE"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Glavni/idejni projekt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C0B801"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9,00</w:t>
            </w:r>
          </w:p>
        </w:tc>
        <w:tc>
          <w:tcPr>
            <w:tcW w:w="1166" w:type="dxa"/>
            <w:tcBorders>
              <w:top w:val="single" w:sz="4" w:space="0" w:color="auto"/>
              <w:left w:val="nil"/>
              <w:bottom w:val="single" w:sz="4" w:space="0" w:color="auto"/>
              <w:right w:val="single" w:sz="4" w:space="0" w:color="auto"/>
            </w:tcBorders>
            <w:noWrap/>
            <w:vAlign w:val="center"/>
            <w:hideMark/>
          </w:tcPr>
          <w:p w14:paraId="2A5FB43D"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19,00</w:t>
            </w:r>
          </w:p>
        </w:tc>
        <w:tc>
          <w:tcPr>
            <w:tcW w:w="1166" w:type="dxa"/>
            <w:tcBorders>
              <w:top w:val="single" w:sz="4" w:space="0" w:color="auto"/>
              <w:left w:val="nil"/>
              <w:bottom w:val="single" w:sz="4" w:space="0" w:color="auto"/>
              <w:right w:val="single" w:sz="4" w:space="0" w:color="auto"/>
            </w:tcBorders>
            <w:vAlign w:val="center"/>
            <w:hideMark/>
          </w:tcPr>
          <w:p w14:paraId="349252A4"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12,00</w:t>
            </w:r>
          </w:p>
        </w:tc>
        <w:tc>
          <w:tcPr>
            <w:tcW w:w="1307" w:type="dxa"/>
            <w:tcBorders>
              <w:top w:val="single" w:sz="4" w:space="0" w:color="auto"/>
              <w:left w:val="nil"/>
              <w:bottom w:val="single" w:sz="4" w:space="0" w:color="auto"/>
              <w:right w:val="single" w:sz="4" w:space="0" w:color="auto"/>
            </w:tcBorders>
            <w:vAlign w:val="center"/>
            <w:hideMark/>
          </w:tcPr>
          <w:p w14:paraId="6C79262E"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12,00</w:t>
            </w:r>
          </w:p>
        </w:tc>
      </w:tr>
    </w:tbl>
    <w:p w14:paraId="5B7CEC08" w14:textId="77777777" w:rsidR="00316756" w:rsidRPr="00316756" w:rsidRDefault="00316756" w:rsidP="00316756">
      <w:pPr>
        <w:rPr>
          <w:rFonts w:ascii="Times New Roman" w:hAnsi="Times New Roman"/>
          <w:b/>
          <w:color w:val="FF0000"/>
          <w:lang w:val="hr-HR"/>
        </w:rPr>
      </w:pPr>
    </w:p>
    <w:tbl>
      <w:tblPr>
        <w:tblW w:w="9255" w:type="dxa"/>
        <w:tblInd w:w="93" w:type="dxa"/>
        <w:tblLayout w:type="fixed"/>
        <w:tblLook w:val="04A0" w:firstRow="1" w:lastRow="0" w:firstColumn="1" w:lastColumn="0" w:noHBand="0" w:noVBand="1"/>
      </w:tblPr>
      <w:tblGrid>
        <w:gridCol w:w="1432"/>
        <w:gridCol w:w="1416"/>
        <w:gridCol w:w="1039"/>
        <w:gridCol w:w="1700"/>
        <w:gridCol w:w="1166"/>
        <w:gridCol w:w="1166"/>
        <w:gridCol w:w="1307"/>
        <w:gridCol w:w="29"/>
      </w:tblGrid>
      <w:tr w:rsidR="00316756" w:rsidRPr="00316756" w14:paraId="2AF7FB0E" w14:textId="77777777" w:rsidTr="00316756">
        <w:trPr>
          <w:trHeight w:val="16"/>
        </w:trPr>
        <w:tc>
          <w:tcPr>
            <w:tcW w:w="9214" w:type="dxa"/>
            <w:gridSpan w:val="8"/>
            <w:tcBorders>
              <w:top w:val="single" w:sz="4" w:space="0" w:color="auto"/>
              <w:left w:val="single" w:sz="4" w:space="0" w:color="auto"/>
              <w:bottom w:val="single" w:sz="4" w:space="0" w:color="auto"/>
              <w:right w:val="single" w:sz="4" w:space="0" w:color="auto"/>
            </w:tcBorders>
            <w:hideMark/>
          </w:tcPr>
          <w:p w14:paraId="6277DA20"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Kapitalni projekt K253005 Izgradnja javne rasvjete (ul.F.Bačića – dio uz prugu)</w:t>
            </w:r>
          </w:p>
        </w:tc>
      </w:tr>
      <w:tr w:rsidR="00316756" w:rsidRPr="00316756" w14:paraId="3DEF0E5F" w14:textId="77777777" w:rsidTr="00316756">
        <w:trPr>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hideMark/>
          </w:tcPr>
          <w:p w14:paraId="0667247A"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lang w:val="hr-HR" w:eastAsia="hr-HR"/>
              </w:rPr>
              <w:t xml:space="preserve">Financiranje izvođenja radova potrebnih za gradnju infrastrukture javne rasvjete u dijelu ulice Ferde Bačića, dio uz prugu prema ulici Ivana Gundulića. </w:t>
            </w:r>
          </w:p>
        </w:tc>
      </w:tr>
      <w:tr w:rsidR="00316756" w:rsidRPr="00316756" w14:paraId="0B2BB420" w14:textId="77777777" w:rsidTr="00316756">
        <w:trPr>
          <w:trHeight w:val="509"/>
        </w:trPr>
        <w:tc>
          <w:tcPr>
            <w:tcW w:w="9214" w:type="dxa"/>
            <w:gridSpan w:val="8"/>
            <w:tcBorders>
              <w:top w:val="single" w:sz="4" w:space="0" w:color="auto"/>
              <w:left w:val="nil"/>
              <w:bottom w:val="single" w:sz="4" w:space="0" w:color="auto"/>
              <w:right w:val="nil"/>
            </w:tcBorders>
            <w:vAlign w:val="center"/>
          </w:tcPr>
          <w:p w14:paraId="1707393E" w14:textId="77777777" w:rsidR="00316756" w:rsidRPr="00316756" w:rsidRDefault="00316756">
            <w:pPr>
              <w:spacing w:after="0" w:line="240" w:lineRule="auto"/>
              <w:rPr>
                <w:rFonts w:ascii="Times New Roman" w:hAnsi="Times New Roman"/>
                <w:lang w:val="hr-HR" w:eastAsia="hr-HR"/>
              </w:rPr>
            </w:pPr>
          </w:p>
        </w:tc>
      </w:tr>
      <w:tr w:rsidR="00316756" w:rsidRPr="00316756" w14:paraId="36D4EA5D" w14:textId="77777777" w:rsidTr="00316756">
        <w:trPr>
          <w:gridAfter w:val="1"/>
          <w:wAfter w:w="29" w:type="dxa"/>
          <w:trHeight w:val="564"/>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26A9F6BC"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Pokazatelj</w:t>
            </w:r>
          </w:p>
          <w:p w14:paraId="616B4C3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6C586DA4"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1773103C"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4297C1"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79C4854D"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033AD20A"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02986EE0"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2CE2456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2024.</w:t>
            </w:r>
          </w:p>
        </w:tc>
        <w:tc>
          <w:tcPr>
            <w:tcW w:w="1307" w:type="dxa"/>
            <w:tcBorders>
              <w:top w:val="single" w:sz="4" w:space="0" w:color="auto"/>
              <w:left w:val="nil"/>
              <w:bottom w:val="single" w:sz="4" w:space="0" w:color="auto"/>
              <w:right w:val="single" w:sz="4" w:space="0" w:color="auto"/>
            </w:tcBorders>
            <w:vAlign w:val="center"/>
            <w:hideMark/>
          </w:tcPr>
          <w:p w14:paraId="7F8DF3A0"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03C850E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2025.</w:t>
            </w:r>
          </w:p>
        </w:tc>
      </w:tr>
      <w:tr w:rsidR="00316756" w:rsidRPr="00316756" w14:paraId="2DB19BAC" w14:textId="77777777" w:rsidTr="00316756">
        <w:trPr>
          <w:gridAfter w:val="1"/>
          <w:wAfter w:w="29" w:type="dxa"/>
          <w:trHeight w:val="282"/>
        </w:trPr>
        <w:tc>
          <w:tcPr>
            <w:tcW w:w="1433" w:type="dxa"/>
            <w:tcBorders>
              <w:top w:val="single" w:sz="4" w:space="0" w:color="auto"/>
              <w:left w:val="single" w:sz="4" w:space="0" w:color="auto"/>
              <w:bottom w:val="single" w:sz="4" w:space="0" w:color="auto"/>
              <w:right w:val="single" w:sz="4" w:space="0" w:color="auto"/>
            </w:tcBorders>
            <w:vAlign w:val="center"/>
            <w:hideMark/>
          </w:tcPr>
          <w:p w14:paraId="212FC4F5"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 xml:space="preserve">Javna rasvjeta </w:t>
            </w:r>
          </w:p>
        </w:tc>
        <w:tc>
          <w:tcPr>
            <w:tcW w:w="1417" w:type="dxa"/>
            <w:tcBorders>
              <w:top w:val="single" w:sz="4" w:space="0" w:color="auto"/>
              <w:left w:val="nil"/>
              <w:bottom w:val="single" w:sz="4" w:space="0" w:color="auto"/>
              <w:right w:val="single" w:sz="4" w:space="0" w:color="auto"/>
            </w:tcBorders>
            <w:noWrap/>
            <w:vAlign w:val="center"/>
            <w:hideMark/>
          </w:tcPr>
          <w:p w14:paraId="40A3B64F"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Izgrađeno stupova javne rasvjete</w:t>
            </w:r>
          </w:p>
        </w:tc>
        <w:tc>
          <w:tcPr>
            <w:tcW w:w="1039" w:type="dxa"/>
            <w:tcBorders>
              <w:top w:val="single" w:sz="4" w:space="0" w:color="auto"/>
              <w:left w:val="nil"/>
              <w:bottom w:val="single" w:sz="4" w:space="0" w:color="auto"/>
              <w:right w:val="single" w:sz="4" w:space="0" w:color="auto"/>
            </w:tcBorders>
            <w:vAlign w:val="center"/>
            <w:hideMark/>
          </w:tcPr>
          <w:p w14:paraId="6395BD3A"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8953AF"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0,00</w:t>
            </w:r>
          </w:p>
        </w:tc>
        <w:tc>
          <w:tcPr>
            <w:tcW w:w="1166" w:type="dxa"/>
            <w:tcBorders>
              <w:top w:val="single" w:sz="4" w:space="0" w:color="auto"/>
              <w:left w:val="nil"/>
              <w:bottom w:val="single" w:sz="4" w:space="0" w:color="auto"/>
              <w:right w:val="single" w:sz="4" w:space="0" w:color="auto"/>
            </w:tcBorders>
            <w:noWrap/>
            <w:vAlign w:val="center"/>
            <w:hideMark/>
          </w:tcPr>
          <w:p w14:paraId="695C0C7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8,00</w:t>
            </w:r>
          </w:p>
        </w:tc>
        <w:tc>
          <w:tcPr>
            <w:tcW w:w="1166" w:type="dxa"/>
            <w:tcBorders>
              <w:top w:val="single" w:sz="4" w:space="0" w:color="auto"/>
              <w:left w:val="nil"/>
              <w:bottom w:val="single" w:sz="4" w:space="0" w:color="auto"/>
              <w:right w:val="single" w:sz="4" w:space="0" w:color="auto"/>
            </w:tcBorders>
            <w:vAlign w:val="center"/>
            <w:hideMark/>
          </w:tcPr>
          <w:p w14:paraId="0B57B576"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0,00</w:t>
            </w:r>
          </w:p>
        </w:tc>
        <w:tc>
          <w:tcPr>
            <w:tcW w:w="1307" w:type="dxa"/>
            <w:tcBorders>
              <w:top w:val="single" w:sz="4" w:space="0" w:color="auto"/>
              <w:left w:val="nil"/>
              <w:bottom w:val="single" w:sz="4" w:space="0" w:color="auto"/>
              <w:right w:val="single" w:sz="4" w:space="0" w:color="auto"/>
            </w:tcBorders>
            <w:vAlign w:val="center"/>
            <w:hideMark/>
          </w:tcPr>
          <w:p w14:paraId="3ED93421"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0,00</w:t>
            </w:r>
          </w:p>
        </w:tc>
      </w:tr>
    </w:tbl>
    <w:p w14:paraId="11ADEC7B" w14:textId="77777777" w:rsidR="00316756" w:rsidRPr="00316756" w:rsidRDefault="00316756" w:rsidP="00316756">
      <w:pPr>
        <w:rPr>
          <w:rFonts w:ascii="Times New Roman" w:hAnsi="Times New Roman"/>
          <w:b/>
          <w:lang w:val="hr-HR"/>
        </w:rPr>
      </w:pPr>
    </w:p>
    <w:p w14:paraId="5855D9BD" w14:textId="77777777" w:rsidR="00316756" w:rsidRPr="00316756" w:rsidRDefault="00316756" w:rsidP="00316756">
      <w:pPr>
        <w:rPr>
          <w:rFonts w:ascii="Times New Roman" w:hAnsi="Times New Roman"/>
          <w:b/>
          <w:lang w:val="hr-HR"/>
        </w:rPr>
      </w:pPr>
    </w:p>
    <w:tbl>
      <w:tblPr>
        <w:tblW w:w="9225" w:type="dxa"/>
        <w:tblInd w:w="93" w:type="dxa"/>
        <w:tblLayout w:type="fixed"/>
        <w:tblLook w:val="04A0" w:firstRow="1" w:lastRow="0" w:firstColumn="1" w:lastColumn="0" w:noHBand="0" w:noVBand="1"/>
      </w:tblPr>
      <w:tblGrid>
        <w:gridCol w:w="9225"/>
      </w:tblGrid>
      <w:tr w:rsidR="00316756" w:rsidRPr="00316756" w14:paraId="39A0D884" w14:textId="77777777" w:rsidTr="00316756">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708F0432"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PROGRAM  2534 Izgradnja infrastrukturnog sustava poduzetničke zone Sječine, Županja</w:t>
            </w:r>
          </w:p>
        </w:tc>
      </w:tr>
      <w:tr w:rsidR="00316756" w:rsidRPr="00316756" w14:paraId="49DA2543"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6A9F1E96"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b/>
                <w:color w:val="000000"/>
                <w:lang w:val="hr-HR" w:eastAsia="hr-HR"/>
              </w:rPr>
              <w:t>Opis programa</w:t>
            </w:r>
            <w:r w:rsidRPr="00316756">
              <w:rPr>
                <w:rFonts w:ascii="Times New Roman" w:hAnsi="Times New Roman"/>
                <w:color w:val="000000"/>
                <w:lang w:val="hr-HR" w:eastAsia="hr-HR"/>
              </w:rPr>
              <w:t>:</w:t>
            </w:r>
          </w:p>
          <w:p w14:paraId="75654A23"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color w:val="000000"/>
                <w:lang w:val="hr-HR" w:eastAsia="hr-HR"/>
              </w:rPr>
              <w:t>Financiranje izvođenja radova potrebnih za gradnju komunalne infrastrukture (Javna rasvjeta, DTK instalacija, Vodovodna mreža, Plinska mreža, Nerazvrstana cesta-prometnica 1).</w:t>
            </w:r>
          </w:p>
        </w:tc>
      </w:tr>
      <w:tr w:rsidR="00316756" w:rsidRPr="00316756" w14:paraId="04690DD8"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50D4619E"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b/>
                <w:color w:val="000000"/>
                <w:lang w:val="hr-HR" w:eastAsia="hr-HR"/>
              </w:rPr>
              <w:t>Zakonske i druge pravne osnove programa</w:t>
            </w:r>
            <w:r w:rsidRPr="00316756">
              <w:rPr>
                <w:rFonts w:ascii="Times New Roman" w:hAnsi="Times New Roman"/>
                <w:color w:val="000000"/>
                <w:lang w:val="hr-HR" w:eastAsia="hr-HR"/>
              </w:rPr>
              <w:t>:</w:t>
            </w:r>
          </w:p>
          <w:p w14:paraId="7EB1C1E9"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sz w:val="24"/>
                <w:lang w:val="hr-HR"/>
              </w:rPr>
              <w:t>Zakon o gradnji, Program gradnje objekata i uređaja komunalne infrastrukture.</w:t>
            </w:r>
          </w:p>
        </w:tc>
      </w:tr>
      <w:tr w:rsidR="00316756" w:rsidRPr="00316756" w14:paraId="145664F4" w14:textId="77777777" w:rsidTr="00316756">
        <w:trPr>
          <w:trHeight w:val="584"/>
        </w:trPr>
        <w:tc>
          <w:tcPr>
            <w:tcW w:w="9229" w:type="dxa"/>
            <w:tcBorders>
              <w:top w:val="single" w:sz="4" w:space="0" w:color="auto"/>
              <w:left w:val="single" w:sz="4" w:space="0" w:color="auto"/>
              <w:bottom w:val="single" w:sz="4" w:space="0" w:color="auto"/>
              <w:right w:val="single" w:sz="4" w:space="0" w:color="000000"/>
            </w:tcBorders>
            <w:hideMark/>
          </w:tcPr>
          <w:p w14:paraId="4D44D73B" w14:textId="77777777" w:rsidR="00316756" w:rsidRPr="00316756" w:rsidRDefault="00316756">
            <w:pPr>
              <w:spacing w:after="0" w:line="240" w:lineRule="auto"/>
              <w:jc w:val="both"/>
              <w:rPr>
                <w:rFonts w:ascii="Times New Roman" w:hAnsi="Times New Roman"/>
                <w:b/>
                <w:color w:val="000000"/>
                <w:lang w:val="hr-HR" w:eastAsia="hr-HR"/>
              </w:rPr>
            </w:pPr>
            <w:r w:rsidRPr="00316756">
              <w:rPr>
                <w:rFonts w:ascii="Times New Roman" w:hAnsi="Times New Roman"/>
                <w:b/>
                <w:color w:val="000000"/>
                <w:lang w:val="hr-HR" w:eastAsia="hr-HR"/>
              </w:rPr>
              <w:lastRenderedPageBreak/>
              <w:t>Ciljevi provedbe programa u razdoblju 2023.-2025.</w:t>
            </w:r>
          </w:p>
          <w:p w14:paraId="6501E260" w14:textId="77777777" w:rsidR="00316756" w:rsidRPr="00316756" w:rsidRDefault="00316756">
            <w:pPr>
              <w:spacing w:after="0" w:line="240" w:lineRule="auto"/>
              <w:jc w:val="both"/>
              <w:rPr>
                <w:rFonts w:ascii="Times New Roman" w:hAnsi="Times New Roman"/>
                <w:i/>
                <w:color w:val="000000"/>
                <w:lang w:val="hr-HR" w:eastAsia="hr-HR"/>
              </w:rPr>
            </w:pPr>
            <w:r w:rsidRPr="00316756">
              <w:rPr>
                <w:rFonts w:ascii="Times New Roman" w:hAnsi="Times New Roman"/>
                <w:lang w:val="hr-HR" w:eastAsia="hr-HR"/>
              </w:rPr>
              <w:t>Provođenje ovog programa osigurava se izvođenje radova za proširenje komunalne infrastrukture u PZ Sječine I. (nerazvrstana cesta, vodovodna mreža, plinska mreža, DTK instalacija, javna rasvjeta)</w:t>
            </w:r>
          </w:p>
        </w:tc>
      </w:tr>
    </w:tbl>
    <w:p w14:paraId="516BA394" w14:textId="77777777" w:rsidR="00316756" w:rsidRPr="00316756" w:rsidRDefault="00316756" w:rsidP="00316756">
      <w:pPr>
        <w:spacing w:after="0"/>
        <w:rPr>
          <w:rFonts w:ascii="Times New Roman" w:eastAsiaTheme="minorHAnsi" w:hAnsi="Times New Roman"/>
          <w:lang w:val="hr-HR"/>
        </w:rPr>
      </w:pPr>
    </w:p>
    <w:p w14:paraId="296F54C9" w14:textId="77777777" w:rsidR="00316756" w:rsidRPr="00316756" w:rsidRDefault="00316756" w:rsidP="00316756">
      <w:pPr>
        <w:spacing w:after="0"/>
        <w:rPr>
          <w:rFonts w:ascii="Times New Roman" w:hAnsi="Times New Roman"/>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316756" w:rsidRPr="00316756" w14:paraId="75134319"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F146BB4"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3D749336"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3C4048A6"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vAlign w:val="center"/>
            <w:hideMark/>
          </w:tcPr>
          <w:p w14:paraId="092FCD78"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hideMark/>
          </w:tcPr>
          <w:p w14:paraId="09EA1AD0"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Novi plan (€)</w:t>
            </w:r>
          </w:p>
        </w:tc>
      </w:tr>
      <w:tr w:rsidR="00316756" w:rsidRPr="00316756" w14:paraId="74F8C5B1"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7F02165B"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Kapitalni projekt K253401 Izgradnja infrastrukturnog sustava poduzetničke zone Sječine, Županja</w:t>
            </w:r>
          </w:p>
        </w:tc>
        <w:tc>
          <w:tcPr>
            <w:tcW w:w="1417" w:type="dxa"/>
            <w:tcBorders>
              <w:top w:val="nil"/>
              <w:left w:val="nil"/>
              <w:bottom w:val="single" w:sz="4" w:space="0" w:color="auto"/>
              <w:right w:val="single" w:sz="4" w:space="0" w:color="auto"/>
            </w:tcBorders>
            <w:noWrap/>
            <w:vAlign w:val="center"/>
            <w:hideMark/>
          </w:tcPr>
          <w:p w14:paraId="0E20A01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255.800,00</w:t>
            </w:r>
          </w:p>
        </w:tc>
        <w:tc>
          <w:tcPr>
            <w:tcW w:w="1383" w:type="dxa"/>
            <w:tcBorders>
              <w:top w:val="nil"/>
              <w:left w:val="nil"/>
              <w:bottom w:val="single" w:sz="4" w:space="0" w:color="auto"/>
              <w:right w:val="single" w:sz="4" w:space="0" w:color="auto"/>
            </w:tcBorders>
            <w:noWrap/>
            <w:vAlign w:val="center"/>
            <w:hideMark/>
          </w:tcPr>
          <w:p w14:paraId="14A95B2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-1.450,00</w:t>
            </w:r>
          </w:p>
        </w:tc>
        <w:tc>
          <w:tcPr>
            <w:tcW w:w="1311" w:type="dxa"/>
            <w:tcBorders>
              <w:top w:val="nil"/>
              <w:left w:val="nil"/>
              <w:bottom w:val="single" w:sz="4" w:space="0" w:color="auto"/>
              <w:right w:val="single" w:sz="4" w:space="0" w:color="auto"/>
            </w:tcBorders>
            <w:noWrap/>
            <w:vAlign w:val="center"/>
            <w:hideMark/>
          </w:tcPr>
          <w:p w14:paraId="401AE31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-0,57</w:t>
            </w:r>
          </w:p>
        </w:tc>
        <w:tc>
          <w:tcPr>
            <w:tcW w:w="1417" w:type="dxa"/>
            <w:tcBorders>
              <w:top w:val="nil"/>
              <w:left w:val="nil"/>
              <w:bottom w:val="single" w:sz="4" w:space="0" w:color="auto"/>
              <w:right w:val="single" w:sz="4" w:space="0" w:color="auto"/>
            </w:tcBorders>
            <w:vAlign w:val="center"/>
            <w:hideMark/>
          </w:tcPr>
          <w:p w14:paraId="6287208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254.350,00</w:t>
            </w:r>
          </w:p>
        </w:tc>
      </w:tr>
      <w:tr w:rsidR="00316756" w:rsidRPr="00316756" w14:paraId="7D271C0F"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6C51CE7" w14:textId="77777777" w:rsidR="00316756" w:rsidRPr="00316756" w:rsidRDefault="00316756">
            <w:pPr>
              <w:spacing w:after="0" w:line="240" w:lineRule="auto"/>
              <w:rPr>
                <w:rFonts w:ascii="Times New Roman" w:hAnsi="Times New Roman"/>
                <w:b/>
                <w:color w:val="000000"/>
                <w:sz w:val="20"/>
                <w:lang w:val="hr-HR" w:eastAsia="hr-HR"/>
              </w:rPr>
            </w:pPr>
            <w:r w:rsidRPr="00316756">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52F2784C"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255.800,00 </w:t>
            </w:r>
          </w:p>
        </w:tc>
        <w:tc>
          <w:tcPr>
            <w:tcW w:w="1383" w:type="dxa"/>
            <w:tcBorders>
              <w:top w:val="nil"/>
              <w:left w:val="nil"/>
              <w:bottom w:val="single" w:sz="4" w:space="0" w:color="auto"/>
              <w:right w:val="single" w:sz="4" w:space="0" w:color="auto"/>
            </w:tcBorders>
            <w:noWrap/>
            <w:vAlign w:val="center"/>
            <w:hideMark/>
          </w:tcPr>
          <w:p w14:paraId="3AFDE628"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-1.450,00</w:t>
            </w:r>
          </w:p>
        </w:tc>
        <w:tc>
          <w:tcPr>
            <w:tcW w:w="1311" w:type="dxa"/>
            <w:tcBorders>
              <w:top w:val="nil"/>
              <w:left w:val="nil"/>
              <w:bottom w:val="single" w:sz="4" w:space="0" w:color="auto"/>
              <w:right w:val="single" w:sz="4" w:space="0" w:color="auto"/>
            </w:tcBorders>
            <w:noWrap/>
            <w:vAlign w:val="center"/>
            <w:hideMark/>
          </w:tcPr>
          <w:p w14:paraId="3973719C"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-0,57</w:t>
            </w:r>
          </w:p>
        </w:tc>
        <w:tc>
          <w:tcPr>
            <w:tcW w:w="1417" w:type="dxa"/>
            <w:tcBorders>
              <w:top w:val="nil"/>
              <w:left w:val="nil"/>
              <w:bottom w:val="single" w:sz="4" w:space="0" w:color="auto"/>
              <w:right w:val="single" w:sz="4" w:space="0" w:color="auto"/>
            </w:tcBorders>
            <w:vAlign w:val="center"/>
            <w:hideMark/>
          </w:tcPr>
          <w:p w14:paraId="1CDA48CA"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254.350,00 </w:t>
            </w:r>
          </w:p>
        </w:tc>
      </w:tr>
    </w:tbl>
    <w:p w14:paraId="606C71DE" w14:textId="77777777" w:rsidR="00316756" w:rsidRPr="00316756" w:rsidRDefault="00316756" w:rsidP="00316756">
      <w:pPr>
        <w:spacing w:after="0" w:line="240" w:lineRule="auto"/>
        <w:rPr>
          <w:rFonts w:ascii="Times New Roman" w:hAnsi="Times New Roman"/>
          <w:lang w:val="hr-HR" w:eastAsia="hr-HR"/>
        </w:rPr>
      </w:pPr>
    </w:p>
    <w:p w14:paraId="3B594CC2" w14:textId="77777777" w:rsidR="00316756" w:rsidRPr="00316756" w:rsidRDefault="00316756" w:rsidP="00316756">
      <w:pPr>
        <w:spacing w:after="0" w:line="240" w:lineRule="auto"/>
        <w:rPr>
          <w:rFonts w:ascii="Times New Roman" w:hAnsi="Times New Roman"/>
          <w:lang w:val="hr-HR" w:eastAsia="hr-HR"/>
        </w:rPr>
      </w:pPr>
    </w:p>
    <w:tbl>
      <w:tblPr>
        <w:tblW w:w="9255" w:type="dxa"/>
        <w:tblInd w:w="93" w:type="dxa"/>
        <w:tblLayout w:type="fixed"/>
        <w:tblLook w:val="04A0" w:firstRow="1" w:lastRow="0" w:firstColumn="1" w:lastColumn="0" w:noHBand="0" w:noVBand="1"/>
      </w:tblPr>
      <w:tblGrid>
        <w:gridCol w:w="43"/>
        <w:gridCol w:w="1388"/>
        <w:gridCol w:w="1417"/>
        <w:gridCol w:w="1039"/>
        <w:gridCol w:w="1700"/>
        <w:gridCol w:w="1166"/>
        <w:gridCol w:w="1166"/>
        <w:gridCol w:w="1307"/>
        <w:gridCol w:w="29"/>
      </w:tblGrid>
      <w:tr w:rsidR="00316756" w:rsidRPr="00316756" w14:paraId="6955A278" w14:textId="77777777" w:rsidTr="00316756">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hideMark/>
          </w:tcPr>
          <w:p w14:paraId="6BE272A9"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 xml:space="preserve">Kapitalni projekt K253401 </w:t>
            </w:r>
            <w:r w:rsidRPr="00316756">
              <w:rPr>
                <w:rFonts w:ascii="Times New Roman" w:hAnsi="Times New Roman"/>
                <w:b/>
                <w:color w:val="000000"/>
                <w:lang w:val="hr-HR" w:eastAsia="hr-HR"/>
              </w:rPr>
              <w:t>Izgradnja infrastrukturnog sustava poduzetničke zone Sječine, Županja</w:t>
            </w:r>
          </w:p>
        </w:tc>
      </w:tr>
      <w:tr w:rsidR="00316756" w:rsidRPr="00316756" w14:paraId="59B88274" w14:textId="77777777" w:rsidTr="00316756">
        <w:trPr>
          <w:gridBefore w:val="1"/>
          <w:wBefore w:w="44" w:type="dxa"/>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hideMark/>
          </w:tcPr>
          <w:p w14:paraId="1546D726"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lang w:val="hr-HR" w:eastAsia="hr-HR"/>
              </w:rPr>
              <w:t>Projektom je planirano izvođenje građevinskih radova za proširenje komunalne infrastrukture u PZ Sječine I. (nerazvrstana cesta, vodovodna mreža, plinska mreža, DTK instalacija, javna rasvjeta) i financiranje izrade glavnog projekta elektroenergetskog objekta na području poduzetničke zone Sječine II.</w:t>
            </w:r>
          </w:p>
        </w:tc>
      </w:tr>
      <w:tr w:rsidR="00316756" w:rsidRPr="00316756" w14:paraId="1A186C3D" w14:textId="77777777" w:rsidTr="00316756">
        <w:trPr>
          <w:gridBefore w:val="1"/>
          <w:wBefore w:w="44" w:type="dxa"/>
          <w:trHeight w:val="509"/>
        </w:trPr>
        <w:tc>
          <w:tcPr>
            <w:tcW w:w="9214" w:type="dxa"/>
            <w:gridSpan w:val="8"/>
            <w:tcBorders>
              <w:top w:val="single" w:sz="4" w:space="0" w:color="auto"/>
              <w:left w:val="nil"/>
              <w:bottom w:val="single" w:sz="4" w:space="0" w:color="auto"/>
              <w:right w:val="nil"/>
            </w:tcBorders>
            <w:vAlign w:val="center"/>
          </w:tcPr>
          <w:p w14:paraId="16717815"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3CF7E5BD" w14:textId="77777777" w:rsidTr="00316756">
        <w:trPr>
          <w:gridBefore w:val="1"/>
          <w:wBefore w:w="44" w:type="dxa"/>
          <w:trHeight w:val="564"/>
        </w:trPr>
        <w:tc>
          <w:tcPr>
            <w:tcW w:w="1389" w:type="dxa"/>
            <w:tcBorders>
              <w:top w:val="single" w:sz="4" w:space="0" w:color="auto"/>
              <w:left w:val="single" w:sz="4" w:space="0" w:color="auto"/>
              <w:bottom w:val="single" w:sz="4" w:space="0" w:color="auto"/>
              <w:right w:val="single" w:sz="4" w:space="0" w:color="auto"/>
            </w:tcBorders>
            <w:noWrap/>
            <w:vAlign w:val="center"/>
            <w:hideMark/>
          </w:tcPr>
          <w:p w14:paraId="35FD12E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48CA672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17E52BF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4DD3D3C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6F821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1ADE39D8"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5A5DE19E"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5EA5558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07CFABF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336" w:type="dxa"/>
            <w:gridSpan w:val="2"/>
            <w:tcBorders>
              <w:top w:val="single" w:sz="4" w:space="0" w:color="auto"/>
              <w:left w:val="nil"/>
              <w:bottom w:val="single" w:sz="4" w:space="0" w:color="auto"/>
              <w:right w:val="single" w:sz="4" w:space="0" w:color="auto"/>
            </w:tcBorders>
            <w:vAlign w:val="center"/>
            <w:hideMark/>
          </w:tcPr>
          <w:p w14:paraId="4504B683"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0DA97A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7DD9CDDD" w14:textId="77777777" w:rsidTr="00316756">
        <w:trPr>
          <w:gridBefore w:val="1"/>
          <w:wBefore w:w="44" w:type="dxa"/>
          <w:trHeight w:val="282"/>
        </w:trPr>
        <w:tc>
          <w:tcPr>
            <w:tcW w:w="1389" w:type="dxa"/>
            <w:tcBorders>
              <w:top w:val="single" w:sz="4" w:space="0" w:color="auto"/>
              <w:left w:val="single" w:sz="4" w:space="0" w:color="auto"/>
              <w:bottom w:val="single" w:sz="4" w:space="0" w:color="auto"/>
              <w:right w:val="single" w:sz="4" w:space="0" w:color="auto"/>
            </w:tcBorders>
            <w:vAlign w:val="center"/>
            <w:hideMark/>
          </w:tcPr>
          <w:p w14:paraId="0D354CD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Nerazvrstana cesta</w:t>
            </w:r>
          </w:p>
        </w:tc>
        <w:tc>
          <w:tcPr>
            <w:tcW w:w="1417" w:type="dxa"/>
            <w:tcBorders>
              <w:top w:val="nil"/>
              <w:left w:val="nil"/>
              <w:bottom w:val="single" w:sz="4" w:space="0" w:color="auto"/>
              <w:right w:val="single" w:sz="4" w:space="0" w:color="auto"/>
            </w:tcBorders>
            <w:noWrap/>
            <w:vAlign w:val="center"/>
            <w:hideMark/>
          </w:tcPr>
          <w:p w14:paraId="50D2A5E2"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Izgrađeno prometnice</w:t>
            </w:r>
          </w:p>
        </w:tc>
        <w:tc>
          <w:tcPr>
            <w:tcW w:w="1039" w:type="dxa"/>
            <w:tcBorders>
              <w:top w:val="nil"/>
              <w:left w:val="nil"/>
              <w:bottom w:val="single" w:sz="4" w:space="0" w:color="auto"/>
              <w:right w:val="single" w:sz="4" w:space="0" w:color="auto"/>
            </w:tcBorders>
            <w:vAlign w:val="center"/>
            <w:hideMark/>
          </w:tcPr>
          <w:p w14:paraId="3C32A2A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968215"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498,00</w:t>
            </w:r>
          </w:p>
        </w:tc>
        <w:tc>
          <w:tcPr>
            <w:tcW w:w="1166" w:type="dxa"/>
            <w:tcBorders>
              <w:top w:val="nil"/>
              <w:left w:val="nil"/>
              <w:bottom w:val="single" w:sz="4" w:space="0" w:color="auto"/>
              <w:right w:val="single" w:sz="4" w:space="0" w:color="auto"/>
            </w:tcBorders>
            <w:noWrap/>
            <w:vAlign w:val="center"/>
            <w:hideMark/>
          </w:tcPr>
          <w:p w14:paraId="12096049"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500,00</w:t>
            </w:r>
          </w:p>
        </w:tc>
        <w:tc>
          <w:tcPr>
            <w:tcW w:w="1166" w:type="dxa"/>
            <w:tcBorders>
              <w:top w:val="nil"/>
              <w:left w:val="nil"/>
              <w:bottom w:val="single" w:sz="4" w:space="0" w:color="auto"/>
              <w:right w:val="single" w:sz="4" w:space="0" w:color="auto"/>
            </w:tcBorders>
            <w:vAlign w:val="center"/>
            <w:hideMark/>
          </w:tcPr>
          <w:p w14:paraId="0CBF7F5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36" w:type="dxa"/>
            <w:gridSpan w:val="2"/>
            <w:tcBorders>
              <w:top w:val="nil"/>
              <w:left w:val="nil"/>
              <w:bottom w:val="single" w:sz="4" w:space="0" w:color="auto"/>
              <w:right w:val="single" w:sz="4" w:space="0" w:color="auto"/>
            </w:tcBorders>
            <w:vAlign w:val="center"/>
            <w:hideMark/>
          </w:tcPr>
          <w:p w14:paraId="2985675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r w:rsidR="00316756" w:rsidRPr="00316756" w14:paraId="019D6D82" w14:textId="77777777" w:rsidTr="00316756">
        <w:trPr>
          <w:gridBefore w:val="1"/>
          <w:wBefore w:w="44" w:type="dxa"/>
          <w:trHeight w:val="282"/>
        </w:trPr>
        <w:tc>
          <w:tcPr>
            <w:tcW w:w="1389" w:type="dxa"/>
            <w:tcBorders>
              <w:top w:val="single" w:sz="4" w:space="0" w:color="auto"/>
              <w:left w:val="single" w:sz="4" w:space="0" w:color="auto"/>
              <w:bottom w:val="single" w:sz="4" w:space="0" w:color="auto"/>
              <w:right w:val="single" w:sz="4" w:space="0" w:color="auto"/>
            </w:tcBorders>
            <w:vAlign w:val="center"/>
            <w:hideMark/>
          </w:tcPr>
          <w:p w14:paraId="27BB9B0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Elektro energetski objekt</w:t>
            </w:r>
          </w:p>
        </w:tc>
        <w:tc>
          <w:tcPr>
            <w:tcW w:w="1417" w:type="dxa"/>
            <w:tcBorders>
              <w:top w:val="nil"/>
              <w:left w:val="nil"/>
              <w:bottom w:val="single" w:sz="4" w:space="0" w:color="auto"/>
              <w:right w:val="single" w:sz="4" w:space="0" w:color="auto"/>
            </w:tcBorders>
            <w:noWrap/>
            <w:vAlign w:val="center"/>
            <w:hideMark/>
          </w:tcPr>
          <w:p w14:paraId="63368227"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Izgrađen objekt za priključenje na NN mrežu</w:t>
            </w:r>
          </w:p>
        </w:tc>
        <w:tc>
          <w:tcPr>
            <w:tcW w:w="1039" w:type="dxa"/>
            <w:tcBorders>
              <w:top w:val="nil"/>
              <w:left w:val="nil"/>
              <w:bottom w:val="single" w:sz="4" w:space="0" w:color="auto"/>
              <w:right w:val="single" w:sz="4" w:space="0" w:color="auto"/>
            </w:tcBorders>
            <w:vAlign w:val="center"/>
            <w:hideMark/>
          </w:tcPr>
          <w:p w14:paraId="3D2BF79F"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C7665A"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166" w:type="dxa"/>
            <w:tcBorders>
              <w:top w:val="nil"/>
              <w:left w:val="nil"/>
              <w:bottom w:val="single" w:sz="4" w:space="0" w:color="auto"/>
              <w:right w:val="single" w:sz="4" w:space="0" w:color="auto"/>
            </w:tcBorders>
            <w:noWrap/>
            <w:vAlign w:val="center"/>
            <w:hideMark/>
          </w:tcPr>
          <w:p w14:paraId="2EAE718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1,00</w:t>
            </w:r>
          </w:p>
        </w:tc>
        <w:tc>
          <w:tcPr>
            <w:tcW w:w="1166" w:type="dxa"/>
            <w:tcBorders>
              <w:top w:val="nil"/>
              <w:left w:val="nil"/>
              <w:bottom w:val="single" w:sz="4" w:space="0" w:color="auto"/>
              <w:right w:val="single" w:sz="4" w:space="0" w:color="auto"/>
            </w:tcBorders>
            <w:vAlign w:val="center"/>
            <w:hideMark/>
          </w:tcPr>
          <w:p w14:paraId="7544F711"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1,00</w:t>
            </w:r>
          </w:p>
        </w:tc>
        <w:tc>
          <w:tcPr>
            <w:tcW w:w="1336" w:type="dxa"/>
            <w:gridSpan w:val="2"/>
            <w:tcBorders>
              <w:top w:val="nil"/>
              <w:left w:val="nil"/>
              <w:bottom w:val="single" w:sz="4" w:space="0" w:color="auto"/>
              <w:right w:val="single" w:sz="4" w:space="0" w:color="auto"/>
            </w:tcBorders>
            <w:vAlign w:val="center"/>
            <w:hideMark/>
          </w:tcPr>
          <w:p w14:paraId="71C7308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1,00</w:t>
            </w:r>
          </w:p>
        </w:tc>
      </w:tr>
      <w:tr w:rsidR="00316756" w:rsidRPr="00316756" w14:paraId="0E6C8E4F" w14:textId="77777777" w:rsidTr="00316756">
        <w:trPr>
          <w:gridAfter w:val="1"/>
          <w:wAfter w:w="29" w:type="dxa"/>
          <w:trHeight w:val="266"/>
        </w:trPr>
        <w:tc>
          <w:tcPr>
            <w:tcW w:w="9229" w:type="dxa"/>
            <w:gridSpan w:val="8"/>
            <w:tcBorders>
              <w:top w:val="single" w:sz="4" w:space="0" w:color="auto"/>
              <w:left w:val="single" w:sz="4" w:space="0" w:color="auto"/>
              <w:bottom w:val="single" w:sz="4" w:space="0" w:color="auto"/>
              <w:right w:val="single" w:sz="4" w:space="0" w:color="auto"/>
            </w:tcBorders>
            <w:noWrap/>
            <w:hideMark/>
          </w:tcPr>
          <w:p w14:paraId="0F7ECC34"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PROGRAM  2535 Izgradnja elektroenergetskih objekata auto put Stanovi 4</w:t>
            </w:r>
          </w:p>
        </w:tc>
      </w:tr>
      <w:tr w:rsidR="00316756" w:rsidRPr="00316756" w14:paraId="2699BD0C" w14:textId="77777777" w:rsidTr="00316756">
        <w:trPr>
          <w:gridAfter w:val="1"/>
          <w:wAfter w:w="29" w:type="dxa"/>
          <w:trHeight w:val="576"/>
        </w:trPr>
        <w:tc>
          <w:tcPr>
            <w:tcW w:w="9229" w:type="dxa"/>
            <w:gridSpan w:val="8"/>
            <w:tcBorders>
              <w:top w:val="single" w:sz="4" w:space="0" w:color="auto"/>
              <w:left w:val="single" w:sz="4" w:space="0" w:color="auto"/>
              <w:bottom w:val="single" w:sz="4" w:space="0" w:color="auto"/>
              <w:right w:val="single" w:sz="4" w:space="0" w:color="auto"/>
            </w:tcBorders>
            <w:noWrap/>
            <w:hideMark/>
          </w:tcPr>
          <w:p w14:paraId="759C1A24"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b/>
                <w:color w:val="000000"/>
                <w:lang w:val="hr-HR" w:eastAsia="hr-HR"/>
              </w:rPr>
              <w:t>Opis programa</w:t>
            </w:r>
            <w:r w:rsidRPr="00316756">
              <w:rPr>
                <w:rFonts w:ascii="Times New Roman" w:hAnsi="Times New Roman"/>
                <w:color w:val="000000"/>
                <w:lang w:val="hr-HR" w:eastAsia="hr-HR"/>
              </w:rPr>
              <w:t>:</w:t>
            </w:r>
          </w:p>
          <w:p w14:paraId="00A3CA6F"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color w:val="000000"/>
                <w:lang w:val="hr-HR" w:eastAsia="hr-HR"/>
              </w:rPr>
              <w:t>Financiranje izvođenja radova na izgradnji objekta za priključenje na niskonaponsku mrežu na području izletničkog naselja Županjski Virovi.</w:t>
            </w:r>
          </w:p>
        </w:tc>
      </w:tr>
      <w:tr w:rsidR="00316756" w:rsidRPr="00316756" w14:paraId="3154250F" w14:textId="77777777" w:rsidTr="00316756">
        <w:trPr>
          <w:gridAfter w:val="1"/>
          <w:wAfter w:w="29" w:type="dxa"/>
          <w:trHeight w:val="576"/>
        </w:trPr>
        <w:tc>
          <w:tcPr>
            <w:tcW w:w="9229" w:type="dxa"/>
            <w:gridSpan w:val="8"/>
            <w:tcBorders>
              <w:top w:val="single" w:sz="4" w:space="0" w:color="auto"/>
              <w:left w:val="single" w:sz="4" w:space="0" w:color="auto"/>
              <w:bottom w:val="single" w:sz="4" w:space="0" w:color="auto"/>
              <w:right w:val="single" w:sz="4" w:space="0" w:color="auto"/>
            </w:tcBorders>
            <w:noWrap/>
            <w:hideMark/>
          </w:tcPr>
          <w:p w14:paraId="72F63C17" w14:textId="77777777" w:rsidR="00316756" w:rsidRPr="00316756" w:rsidRDefault="00316756">
            <w:pPr>
              <w:spacing w:after="0" w:line="240" w:lineRule="auto"/>
              <w:rPr>
                <w:rFonts w:ascii="Times New Roman" w:hAnsi="Times New Roman"/>
                <w:color w:val="000000"/>
                <w:lang w:val="hr-HR" w:eastAsia="hr-HR"/>
              </w:rPr>
            </w:pPr>
            <w:r w:rsidRPr="00316756">
              <w:rPr>
                <w:rFonts w:ascii="Times New Roman" w:hAnsi="Times New Roman"/>
                <w:b/>
                <w:color w:val="000000"/>
                <w:lang w:val="hr-HR" w:eastAsia="hr-HR"/>
              </w:rPr>
              <w:t>Zakonske i druge pravne osnove programa</w:t>
            </w:r>
            <w:r w:rsidRPr="00316756">
              <w:rPr>
                <w:rFonts w:ascii="Times New Roman" w:hAnsi="Times New Roman"/>
                <w:color w:val="000000"/>
                <w:lang w:val="hr-HR" w:eastAsia="hr-HR"/>
              </w:rPr>
              <w:t>:</w:t>
            </w:r>
          </w:p>
          <w:p w14:paraId="6B6C35AD" w14:textId="77777777" w:rsidR="00316756" w:rsidRPr="00316756" w:rsidRDefault="00316756">
            <w:pPr>
              <w:spacing w:after="0"/>
              <w:jc w:val="both"/>
              <w:rPr>
                <w:rFonts w:ascii="Times New Roman" w:hAnsi="Times New Roman"/>
                <w:color w:val="000000"/>
                <w:lang w:val="hr-HR" w:eastAsia="hr-HR"/>
              </w:rPr>
            </w:pPr>
            <w:r w:rsidRPr="00316756">
              <w:rPr>
                <w:rFonts w:ascii="Times New Roman" w:hAnsi="Times New Roman"/>
                <w:sz w:val="24"/>
                <w:lang w:val="hr-HR"/>
              </w:rPr>
              <w:t>Zakon o gradnji, Program gradnje objekata i uređaja komunalne infrastrukture.</w:t>
            </w:r>
          </w:p>
        </w:tc>
      </w:tr>
      <w:tr w:rsidR="00316756" w:rsidRPr="00316756" w14:paraId="04041B6B" w14:textId="77777777" w:rsidTr="00316756">
        <w:trPr>
          <w:gridAfter w:val="1"/>
          <w:wAfter w:w="29" w:type="dxa"/>
          <w:trHeight w:val="584"/>
        </w:trPr>
        <w:tc>
          <w:tcPr>
            <w:tcW w:w="9229" w:type="dxa"/>
            <w:gridSpan w:val="8"/>
            <w:tcBorders>
              <w:top w:val="single" w:sz="4" w:space="0" w:color="auto"/>
              <w:left w:val="single" w:sz="4" w:space="0" w:color="auto"/>
              <w:bottom w:val="single" w:sz="4" w:space="0" w:color="auto"/>
              <w:right w:val="single" w:sz="4" w:space="0" w:color="000000"/>
            </w:tcBorders>
            <w:hideMark/>
          </w:tcPr>
          <w:p w14:paraId="041E89FE" w14:textId="77777777" w:rsidR="00316756" w:rsidRPr="00316756" w:rsidRDefault="00316756">
            <w:pPr>
              <w:spacing w:after="0" w:line="240" w:lineRule="auto"/>
              <w:rPr>
                <w:rFonts w:ascii="Times New Roman" w:hAnsi="Times New Roman"/>
                <w:b/>
                <w:color w:val="000000"/>
                <w:lang w:val="hr-HR" w:eastAsia="hr-HR"/>
              </w:rPr>
            </w:pPr>
            <w:r w:rsidRPr="00316756">
              <w:rPr>
                <w:rFonts w:ascii="Times New Roman" w:hAnsi="Times New Roman"/>
                <w:b/>
                <w:color w:val="000000"/>
                <w:lang w:val="hr-HR" w:eastAsia="hr-HR"/>
              </w:rPr>
              <w:t>Ciljevi provedbe programa u razdoblju 2023.-2025.</w:t>
            </w:r>
          </w:p>
          <w:p w14:paraId="22A08B13" w14:textId="77777777" w:rsidR="00316756" w:rsidRPr="00316756" w:rsidRDefault="00316756">
            <w:pPr>
              <w:spacing w:after="0" w:line="240" w:lineRule="auto"/>
              <w:jc w:val="both"/>
              <w:rPr>
                <w:rFonts w:ascii="Times New Roman" w:hAnsi="Times New Roman"/>
                <w:i/>
                <w:color w:val="000000"/>
                <w:lang w:val="hr-HR" w:eastAsia="hr-HR"/>
              </w:rPr>
            </w:pPr>
            <w:r w:rsidRPr="00316756">
              <w:rPr>
                <w:rFonts w:ascii="Times New Roman" w:hAnsi="Times New Roman"/>
                <w:color w:val="000000"/>
                <w:lang w:val="hr-HR" w:eastAsia="hr-HR"/>
              </w:rPr>
              <w:t>Provođenje ovog programa osigurava se izvođenje radova na izgradnji objekta za priključak na niskonaponsku mrežu.</w:t>
            </w:r>
          </w:p>
        </w:tc>
      </w:tr>
    </w:tbl>
    <w:p w14:paraId="2C9C7E3C" w14:textId="77777777" w:rsidR="00316756" w:rsidRPr="00316756" w:rsidRDefault="00316756" w:rsidP="00316756">
      <w:pPr>
        <w:spacing w:after="0"/>
        <w:rPr>
          <w:rFonts w:ascii="Times New Roman" w:hAnsi="Times New Roman"/>
          <w:lang w:val="hr-HR"/>
        </w:rPr>
      </w:pPr>
    </w:p>
    <w:p w14:paraId="0AA39DA4" w14:textId="77777777" w:rsidR="00316756" w:rsidRPr="00316756" w:rsidRDefault="00316756" w:rsidP="00316756">
      <w:pPr>
        <w:spacing w:after="0"/>
        <w:rPr>
          <w:rFonts w:ascii="Times New Roman" w:hAnsi="Times New Roman"/>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316756" w:rsidRPr="00316756" w14:paraId="6F93BD1B"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1E347E3"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4749A8DB"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6FDFA7C8"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vAlign w:val="center"/>
            <w:hideMark/>
          </w:tcPr>
          <w:p w14:paraId="723495C5"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hideMark/>
          </w:tcPr>
          <w:p w14:paraId="666298FB" w14:textId="77777777" w:rsidR="00316756" w:rsidRPr="00316756" w:rsidRDefault="00316756">
            <w:pPr>
              <w:spacing w:after="0" w:line="240" w:lineRule="auto"/>
              <w:jc w:val="center"/>
              <w:rPr>
                <w:rFonts w:ascii="Times New Roman" w:hAnsi="Times New Roman"/>
                <w:b/>
                <w:color w:val="000000"/>
                <w:sz w:val="20"/>
                <w:lang w:val="hr-HR" w:eastAsia="hr-HR"/>
              </w:rPr>
            </w:pPr>
            <w:r w:rsidRPr="00316756">
              <w:rPr>
                <w:rFonts w:ascii="Times New Roman" w:hAnsi="Times New Roman"/>
                <w:b/>
                <w:color w:val="000000"/>
                <w:sz w:val="20"/>
                <w:lang w:val="hr-HR" w:eastAsia="hr-HR"/>
              </w:rPr>
              <w:t>Novi plan (€)</w:t>
            </w:r>
          </w:p>
        </w:tc>
      </w:tr>
      <w:tr w:rsidR="00316756" w:rsidRPr="00316756" w14:paraId="3610CB9C"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11CAB28B" w14:textId="77777777" w:rsidR="00316756" w:rsidRPr="00316756" w:rsidRDefault="00316756">
            <w:pPr>
              <w:spacing w:after="0" w:line="240" w:lineRule="auto"/>
              <w:rPr>
                <w:rFonts w:ascii="Times New Roman" w:hAnsi="Times New Roman"/>
                <w:color w:val="000000"/>
                <w:sz w:val="20"/>
                <w:lang w:val="hr-HR" w:eastAsia="hr-HR"/>
              </w:rPr>
            </w:pPr>
            <w:r w:rsidRPr="00316756">
              <w:rPr>
                <w:rFonts w:ascii="Times New Roman" w:hAnsi="Times New Roman"/>
                <w:color w:val="000000"/>
                <w:sz w:val="20"/>
                <w:lang w:val="hr-HR" w:eastAsia="hr-HR"/>
              </w:rPr>
              <w:t>Kapitalni projekt K253501 Izgradnja elektroenergetskih objekata auto put Stanovi 4</w:t>
            </w:r>
          </w:p>
        </w:tc>
        <w:tc>
          <w:tcPr>
            <w:tcW w:w="1417" w:type="dxa"/>
            <w:tcBorders>
              <w:top w:val="single" w:sz="4" w:space="0" w:color="auto"/>
              <w:left w:val="nil"/>
              <w:bottom w:val="single" w:sz="4" w:space="0" w:color="auto"/>
              <w:right w:val="single" w:sz="4" w:space="0" w:color="auto"/>
            </w:tcBorders>
            <w:noWrap/>
            <w:vAlign w:val="center"/>
            <w:hideMark/>
          </w:tcPr>
          <w:p w14:paraId="28302A2E"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58.800,00</w:t>
            </w:r>
          </w:p>
        </w:tc>
        <w:tc>
          <w:tcPr>
            <w:tcW w:w="1383" w:type="dxa"/>
            <w:tcBorders>
              <w:top w:val="single" w:sz="4" w:space="0" w:color="auto"/>
              <w:left w:val="nil"/>
              <w:bottom w:val="single" w:sz="4" w:space="0" w:color="auto"/>
              <w:right w:val="single" w:sz="4" w:space="0" w:color="auto"/>
            </w:tcBorders>
            <w:noWrap/>
            <w:vAlign w:val="center"/>
            <w:hideMark/>
          </w:tcPr>
          <w:p w14:paraId="5ACEFC94"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11" w:type="dxa"/>
            <w:tcBorders>
              <w:top w:val="single" w:sz="4" w:space="0" w:color="auto"/>
              <w:left w:val="nil"/>
              <w:bottom w:val="single" w:sz="4" w:space="0" w:color="auto"/>
              <w:right w:val="single" w:sz="4" w:space="0" w:color="auto"/>
            </w:tcBorders>
            <w:noWrap/>
            <w:vAlign w:val="center"/>
            <w:hideMark/>
          </w:tcPr>
          <w:p w14:paraId="51BC99BF"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0,00 </w:t>
            </w:r>
          </w:p>
        </w:tc>
        <w:tc>
          <w:tcPr>
            <w:tcW w:w="1417" w:type="dxa"/>
            <w:tcBorders>
              <w:top w:val="single" w:sz="4" w:space="0" w:color="auto"/>
              <w:left w:val="nil"/>
              <w:bottom w:val="single" w:sz="4" w:space="0" w:color="auto"/>
              <w:right w:val="single" w:sz="4" w:space="0" w:color="auto"/>
            </w:tcBorders>
            <w:vAlign w:val="center"/>
            <w:hideMark/>
          </w:tcPr>
          <w:p w14:paraId="4B632860"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58.800,00</w:t>
            </w:r>
          </w:p>
        </w:tc>
      </w:tr>
      <w:tr w:rsidR="00316756" w:rsidRPr="00316756" w14:paraId="55D2FC7A"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3D5FE641" w14:textId="77777777" w:rsidR="00316756" w:rsidRPr="00316756" w:rsidRDefault="00316756">
            <w:pPr>
              <w:spacing w:after="0" w:line="240" w:lineRule="auto"/>
              <w:rPr>
                <w:rFonts w:ascii="Times New Roman" w:hAnsi="Times New Roman"/>
                <w:b/>
                <w:color w:val="000000"/>
                <w:sz w:val="20"/>
                <w:lang w:val="hr-HR" w:eastAsia="hr-HR"/>
              </w:rPr>
            </w:pPr>
            <w:r w:rsidRPr="00316756">
              <w:rPr>
                <w:rFonts w:ascii="Times New Roman" w:hAnsi="Times New Roman"/>
                <w:b/>
                <w:color w:val="000000"/>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23112980"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58.800,00 </w:t>
            </w:r>
          </w:p>
        </w:tc>
        <w:tc>
          <w:tcPr>
            <w:tcW w:w="1383" w:type="dxa"/>
            <w:tcBorders>
              <w:top w:val="nil"/>
              <w:left w:val="nil"/>
              <w:bottom w:val="single" w:sz="4" w:space="0" w:color="auto"/>
              <w:right w:val="single" w:sz="4" w:space="0" w:color="auto"/>
            </w:tcBorders>
            <w:noWrap/>
            <w:vAlign w:val="center"/>
            <w:hideMark/>
          </w:tcPr>
          <w:p w14:paraId="6471DDD4"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0,00</w:t>
            </w:r>
          </w:p>
        </w:tc>
        <w:tc>
          <w:tcPr>
            <w:tcW w:w="1311" w:type="dxa"/>
            <w:tcBorders>
              <w:top w:val="nil"/>
              <w:left w:val="nil"/>
              <w:bottom w:val="single" w:sz="4" w:space="0" w:color="auto"/>
              <w:right w:val="single" w:sz="4" w:space="0" w:color="auto"/>
            </w:tcBorders>
            <w:noWrap/>
            <w:vAlign w:val="center"/>
            <w:hideMark/>
          </w:tcPr>
          <w:p w14:paraId="7F57EF0B"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0,00 </w:t>
            </w:r>
          </w:p>
        </w:tc>
        <w:tc>
          <w:tcPr>
            <w:tcW w:w="1417" w:type="dxa"/>
            <w:tcBorders>
              <w:top w:val="nil"/>
              <w:left w:val="nil"/>
              <w:bottom w:val="single" w:sz="4" w:space="0" w:color="auto"/>
              <w:right w:val="single" w:sz="4" w:space="0" w:color="auto"/>
            </w:tcBorders>
            <w:vAlign w:val="center"/>
            <w:hideMark/>
          </w:tcPr>
          <w:p w14:paraId="6B7A81D0" w14:textId="77777777" w:rsidR="00316756" w:rsidRPr="00316756" w:rsidRDefault="00316756">
            <w:pPr>
              <w:spacing w:after="0" w:line="240" w:lineRule="auto"/>
              <w:jc w:val="right"/>
              <w:rPr>
                <w:rFonts w:ascii="Times New Roman" w:hAnsi="Times New Roman"/>
                <w:b/>
                <w:color w:val="000000"/>
                <w:sz w:val="20"/>
                <w:lang w:val="hr-HR" w:eastAsia="hr-HR"/>
              </w:rPr>
            </w:pPr>
            <w:r w:rsidRPr="00316756">
              <w:rPr>
                <w:rFonts w:ascii="Times New Roman" w:hAnsi="Times New Roman"/>
                <w:b/>
                <w:color w:val="000000"/>
                <w:sz w:val="20"/>
                <w:lang w:val="hr-HR" w:eastAsia="hr-HR"/>
              </w:rPr>
              <w:t>58.800,00 </w:t>
            </w:r>
          </w:p>
        </w:tc>
      </w:tr>
    </w:tbl>
    <w:p w14:paraId="1A2CAE29" w14:textId="77777777" w:rsidR="00316756" w:rsidRDefault="00316756" w:rsidP="00316756">
      <w:pPr>
        <w:spacing w:after="0" w:line="240" w:lineRule="auto"/>
        <w:rPr>
          <w:rFonts w:ascii="Times New Roman" w:hAnsi="Times New Roman"/>
          <w:lang w:val="hr-HR" w:eastAsia="hr-HR"/>
        </w:rPr>
      </w:pPr>
    </w:p>
    <w:p w14:paraId="71EF2434" w14:textId="77777777" w:rsidR="00C03F63" w:rsidRPr="00316756" w:rsidRDefault="00C03F63" w:rsidP="00316756">
      <w:pPr>
        <w:spacing w:after="0" w:line="240" w:lineRule="auto"/>
        <w:rPr>
          <w:rFonts w:ascii="Times New Roman" w:hAnsi="Times New Roman"/>
          <w:lang w:val="hr-HR" w:eastAsia="hr-HR"/>
        </w:rPr>
      </w:pPr>
    </w:p>
    <w:tbl>
      <w:tblPr>
        <w:tblW w:w="9210" w:type="dxa"/>
        <w:tblInd w:w="137" w:type="dxa"/>
        <w:tblLayout w:type="fixed"/>
        <w:tblLook w:val="04A0" w:firstRow="1" w:lastRow="0" w:firstColumn="1" w:lastColumn="0" w:noHBand="0" w:noVBand="1"/>
      </w:tblPr>
      <w:tblGrid>
        <w:gridCol w:w="1388"/>
        <w:gridCol w:w="1416"/>
        <w:gridCol w:w="1039"/>
        <w:gridCol w:w="1700"/>
        <w:gridCol w:w="1166"/>
        <w:gridCol w:w="1166"/>
        <w:gridCol w:w="1306"/>
        <w:gridCol w:w="29"/>
      </w:tblGrid>
      <w:tr w:rsidR="00316756" w:rsidRPr="00316756" w14:paraId="1D149011" w14:textId="77777777" w:rsidTr="00316756">
        <w:trPr>
          <w:trHeight w:val="16"/>
        </w:trPr>
        <w:tc>
          <w:tcPr>
            <w:tcW w:w="9214" w:type="dxa"/>
            <w:gridSpan w:val="8"/>
            <w:tcBorders>
              <w:top w:val="single" w:sz="4" w:space="0" w:color="auto"/>
              <w:left w:val="single" w:sz="4" w:space="0" w:color="auto"/>
              <w:bottom w:val="single" w:sz="4" w:space="0" w:color="auto"/>
              <w:right w:val="single" w:sz="4" w:space="0" w:color="auto"/>
            </w:tcBorders>
            <w:hideMark/>
          </w:tcPr>
          <w:p w14:paraId="3F222C91"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lastRenderedPageBreak/>
              <w:t>Kapitalni projekt K253501 Izgradnja elektroenergetskih objekata auto put Stanovi 4</w:t>
            </w:r>
          </w:p>
        </w:tc>
      </w:tr>
      <w:tr w:rsidR="00316756" w:rsidRPr="00316756" w14:paraId="2A80FD2C" w14:textId="77777777" w:rsidTr="00316756">
        <w:trPr>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hideMark/>
          </w:tcPr>
          <w:p w14:paraId="38E7AA67" w14:textId="77777777" w:rsidR="00316756" w:rsidRPr="00316756" w:rsidRDefault="00316756">
            <w:pPr>
              <w:spacing w:after="0" w:line="240" w:lineRule="auto"/>
              <w:jc w:val="both"/>
              <w:rPr>
                <w:rFonts w:ascii="Times New Roman" w:hAnsi="Times New Roman"/>
                <w:color w:val="000000"/>
                <w:lang w:val="hr-HR" w:eastAsia="hr-HR"/>
              </w:rPr>
            </w:pPr>
            <w:r w:rsidRPr="00316756">
              <w:rPr>
                <w:rFonts w:ascii="Times New Roman" w:hAnsi="Times New Roman"/>
                <w:lang w:val="hr-HR" w:eastAsia="hr-HR"/>
              </w:rPr>
              <w:t>Projektom su planirana sredstva za izradu projektno tehničke dokumentacije i izvođenje građevinskih radova za osiguravanje priključenja na niskonaponsku mrežu u području izletišta Županjski virovi u blizini Lovačke kuće Županja.</w:t>
            </w:r>
          </w:p>
        </w:tc>
      </w:tr>
      <w:tr w:rsidR="00316756" w:rsidRPr="00316756" w14:paraId="2EFE5A40" w14:textId="77777777" w:rsidTr="00316756">
        <w:trPr>
          <w:trHeight w:val="509"/>
        </w:trPr>
        <w:tc>
          <w:tcPr>
            <w:tcW w:w="9214" w:type="dxa"/>
            <w:gridSpan w:val="8"/>
            <w:tcBorders>
              <w:top w:val="single" w:sz="4" w:space="0" w:color="auto"/>
              <w:left w:val="nil"/>
              <w:bottom w:val="single" w:sz="4" w:space="0" w:color="auto"/>
              <w:right w:val="nil"/>
            </w:tcBorders>
            <w:vAlign w:val="center"/>
          </w:tcPr>
          <w:p w14:paraId="317D4CF6" w14:textId="77777777" w:rsidR="00316756" w:rsidRPr="00316756" w:rsidRDefault="00316756">
            <w:pPr>
              <w:spacing w:after="0" w:line="240" w:lineRule="auto"/>
              <w:rPr>
                <w:rFonts w:ascii="Times New Roman" w:hAnsi="Times New Roman"/>
                <w:color w:val="000000"/>
                <w:lang w:val="hr-HR" w:eastAsia="hr-HR"/>
              </w:rPr>
            </w:pPr>
          </w:p>
        </w:tc>
      </w:tr>
      <w:tr w:rsidR="00316756" w:rsidRPr="00316756" w14:paraId="02ACA9A1" w14:textId="77777777" w:rsidTr="00316756">
        <w:trPr>
          <w:gridAfter w:val="1"/>
          <w:wAfter w:w="29" w:type="dxa"/>
          <w:trHeight w:val="564"/>
        </w:trPr>
        <w:tc>
          <w:tcPr>
            <w:tcW w:w="1389" w:type="dxa"/>
            <w:tcBorders>
              <w:top w:val="single" w:sz="4" w:space="0" w:color="auto"/>
              <w:left w:val="single" w:sz="4" w:space="0" w:color="auto"/>
              <w:bottom w:val="single" w:sz="4" w:space="0" w:color="auto"/>
              <w:right w:val="single" w:sz="4" w:space="0" w:color="auto"/>
            </w:tcBorders>
            <w:noWrap/>
            <w:vAlign w:val="center"/>
            <w:hideMark/>
          </w:tcPr>
          <w:p w14:paraId="6ED91DC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Pokazatelj</w:t>
            </w:r>
          </w:p>
          <w:p w14:paraId="1A57E43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38DAB6C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39A28486"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C2E42B"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11B8172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5E5CB1E5"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252174A9"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0F854267"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2024.</w:t>
            </w:r>
          </w:p>
        </w:tc>
        <w:tc>
          <w:tcPr>
            <w:tcW w:w="1307" w:type="dxa"/>
            <w:tcBorders>
              <w:top w:val="single" w:sz="4" w:space="0" w:color="auto"/>
              <w:left w:val="nil"/>
              <w:bottom w:val="single" w:sz="4" w:space="0" w:color="auto"/>
              <w:right w:val="single" w:sz="4" w:space="0" w:color="auto"/>
            </w:tcBorders>
            <w:vAlign w:val="center"/>
            <w:hideMark/>
          </w:tcPr>
          <w:p w14:paraId="06511614"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Ciljana vrijednost</w:t>
            </w:r>
          </w:p>
          <w:p w14:paraId="6FC8BAA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2025.</w:t>
            </w:r>
          </w:p>
        </w:tc>
      </w:tr>
      <w:tr w:rsidR="00316756" w:rsidRPr="00316756" w14:paraId="235B4A43" w14:textId="77777777" w:rsidTr="00316756">
        <w:trPr>
          <w:gridAfter w:val="1"/>
          <w:wAfter w:w="29" w:type="dxa"/>
          <w:trHeight w:val="282"/>
        </w:trPr>
        <w:tc>
          <w:tcPr>
            <w:tcW w:w="1389" w:type="dxa"/>
            <w:tcBorders>
              <w:top w:val="single" w:sz="4" w:space="0" w:color="auto"/>
              <w:left w:val="single" w:sz="4" w:space="0" w:color="auto"/>
              <w:bottom w:val="single" w:sz="4" w:space="0" w:color="auto"/>
              <w:right w:val="single" w:sz="4" w:space="0" w:color="auto"/>
            </w:tcBorders>
            <w:vAlign w:val="center"/>
            <w:hideMark/>
          </w:tcPr>
          <w:p w14:paraId="34F431C6"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Elektro energetski objekt</w:t>
            </w:r>
          </w:p>
        </w:tc>
        <w:tc>
          <w:tcPr>
            <w:tcW w:w="1417" w:type="dxa"/>
            <w:tcBorders>
              <w:top w:val="nil"/>
              <w:left w:val="nil"/>
              <w:bottom w:val="single" w:sz="4" w:space="0" w:color="auto"/>
              <w:right w:val="single" w:sz="4" w:space="0" w:color="auto"/>
            </w:tcBorders>
            <w:noWrap/>
            <w:vAlign w:val="center"/>
            <w:hideMark/>
          </w:tcPr>
          <w:p w14:paraId="172639D3" w14:textId="77777777" w:rsidR="00316756" w:rsidRPr="00316756" w:rsidRDefault="00316756">
            <w:pPr>
              <w:spacing w:after="0" w:line="240" w:lineRule="auto"/>
              <w:jc w:val="right"/>
              <w:rPr>
                <w:rFonts w:ascii="Times New Roman" w:hAnsi="Times New Roman"/>
                <w:color w:val="000000"/>
                <w:sz w:val="20"/>
                <w:lang w:val="hr-HR" w:eastAsia="hr-HR"/>
              </w:rPr>
            </w:pPr>
            <w:r w:rsidRPr="00316756">
              <w:rPr>
                <w:rFonts w:ascii="Times New Roman" w:hAnsi="Times New Roman"/>
                <w:color w:val="000000"/>
                <w:sz w:val="20"/>
                <w:lang w:val="hr-HR" w:eastAsia="hr-HR"/>
              </w:rPr>
              <w:t>Objekat za priključak na NN mrežu</w:t>
            </w:r>
          </w:p>
        </w:tc>
        <w:tc>
          <w:tcPr>
            <w:tcW w:w="1039" w:type="dxa"/>
            <w:tcBorders>
              <w:top w:val="nil"/>
              <w:left w:val="nil"/>
              <w:bottom w:val="single" w:sz="4" w:space="0" w:color="auto"/>
              <w:right w:val="single" w:sz="4" w:space="0" w:color="auto"/>
            </w:tcBorders>
            <w:vAlign w:val="center"/>
            <w:hideMark/>
          </w:tcPr>
          <w:p w14:paraId="3085034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9DCB541"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1,00</w:t>
            </w:r>
          </w:p>
        </w:tc>
        <w:tc>
          <w:tcPr>
            <w:tcW w:w="1166" w:type="dxa"/>
            <w:tcBorders>
              <w:top w:val="nil"/>
              <w:left w:val="nil"/>
              <w:bottom w:val="single" w:sz="4" w:space="0" w:color="auto"/>
              <w:right w:val="single" w:sz="4" w:space="0" w:color="auto"/>
            </w:tcBorders>
            <w:noWrap/>
            <w:vAlign w:val="center"/>
            <w:hideMark/>
          </w:tcPr>
          <w:p w14:paraId="23226A5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1,00</w:t>
            </w:r>
          </w:p>
        </w:tc>
        <w:tc>
          <w:tcPr>
            <w:tcW w:w="1166" w:type="dxa"/>
            <w:tcBorders>
              <w:top w:val="nil"/>
              <w:left w:val="nil"/>
              <w:bottom w:val="single" w:sz="4" w:space="0" w:color="auto"/>
              <w:right w:val="single" w:sz="4" w:space="0" w:color="auto"/>
            </w:tcBorders>
            <w:vAlign w:val="center"/>
            <w:hideMark/>
          </w:tcPr>
          <w:p w14:paraId="7A572D0D"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c>
          <w:tcPr>
            <w:tcW w:w="1307" w:type="dxa"/>
            <w:tcBorders>
              <w:top w:val="nil"/>
              <w:left w:val="nil"/>
              <w:bottom w:val="single" w:sz="4" w:space="0" w:color="auto"/>
              <w:right w:val="single" w:sz="4" w:space="0" w:color="auto"/>
            </w:tcBorders>
            <w:vAlign w:val="center"/>
            <w:hideMark/>
          </w:tcPr>
          <w:p w14:paraId="7D683F8F" w14:textId="77777777" w:rsidR="00316756" w:rsidRPr="00316756" w:rsidRDefault="00316756">
            <w:pPr>
              <w:spacing w:after="0" w:line="240" w:lineRule="auto"/>
              <w:jc w:val="center"/>
              <w:rPr>
                <w:rFonts w:ascii="Times New Roman" w:hAnsi="Times New Roman"/>
                <w:color w:val="000000"/>
                <w:sz w:val="20"/>
                <w:lang w:val="hr-HR" w:eastAsia="hr-HR"/>
              </w:rPr>
            </w:pPr>
            <w:r w:rsidRPr="00316756">
              <w:rPr>
                <w:rFonts w:ascii="Times New Roman" w:hAnsi="Times New Roman"/>
                <w:color w:val="000000"/>
                <w:sz w:val="20"/>
                <w:lang w:val="hr-HR" w:eastAsia="hr-HR"/>
              </w:rPr>
              <w:t>0,00</w:t>
            </w:r>
          </w:p>
        </w:tc>
      </w:tr>
    </w:tbl>
    <w:p w14:paraId="003CA2D1" w14:textId="77777777" w:rsidR="00316756" w:rsidRPr="00316756" w:rsidRDefault="00316756" w:rsidP="00316756">
      <w:pPr>
        <w:spacing w:after="0"/>
        <w:rPr>
          <w:rFonts w:ascii="Times New Roman" w:hAnsi="Times New Roman"/>
          <w:b/>
          <w:lang w:val="hr-HR"/>
        </w:rPr>
      </w:pPr>
    </w:p>
    <w:tbl>
      <w:tblPr>
        <w:tblW w:w="9225" w:type="dxa"/>
        <w:tblInd w:w="93" w:type="dxa"/>
        <w:tblLayout w:type="fixed"/>
        <w:tblLook w:val="04A0" w:firstRow="1" w:lastRow="0" w:firstColumn="1" w:lastColumn="0" w:noHBand="0" w:noVBand="1"/>
      </w:tblPr>
      <w:tblGrid>
        <w:gridCol w:w="9225"/>
      </w:tblGrid>
      <w:tr w:rsidR="00316756" w:rsidRPr="00316756" w14:paraId="545AE099" w14:textId="77777777" w:rsidTr="00316756">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313EE16D"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PROGRAM  2540 Izgradnja biciklističke infrastrukture grada Županja</w:t>
            </w:r>
          </w:p>
        </w:tc>
      </w:tr>
      <w:tr w:rsidR="00316756" w:rsidRPr="00316756" w14:paraId="50B144C2"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3D67392E"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b/>
                <w:lang w:val="hr-HR" w:eastAsia="hr-HR"/>
              </w:rPr>
              <w:t>Opis programa</w:t>
            </w:r>
            <w:r w:rsidRPr="00316756">
              <w:rPr>
                <w:rFonts w:ascii="Times New Roman" w:hAnsi="Times New Roman"/>
                <w:lang w:val="hr-HR" w:eastAsia="hr-HR"/>
              </w:rPr>
              <w:t>:</w:t>
            </w:r>
          </w:p>
          <w:p w14:paraId="3C096D42"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lang w:val="hr-HR" w:eastAsia="hr-HR"/>
              </w:rPr>
              <w:t>Izrada projektno-tehničke dokumentacije za izgradnju biciklističke infrastrukture.</w:t>
            </w:r>
          </w:p>
        </w:tc>
      </w:tr>
      <w:tr w:rsidR="00316756" w:rsidRPr="00316756" w14:paraId="34E2B4D1"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3BA7A0C4"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b/>
                <w:lang w:val="hr-HR" w:eastAsia="hr-HR"/>
              </w:rPr>
              <w:t>Zakonske i druge pravne osnove programa</w:t>
            </w:r>
            <w:r w:rsidRPr="00316756">
              <w:rPr>
                <w:rFonts w:ascii="Times New Roman" w:hAnsi="Times New Roman"/>
                <w:lang w:val="hr-HR" w:eastAsia="hr-HR"/>
              </w:rPr>
              <w:t>:</w:t>
            </w:r>
          </w:p>
          <w:p w14:paraId="28CF5453"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lang w:val="hr-HR" w:eastAsia="hr-HR"/>
              </w:rPr>
              <w:t>Zakon o prostornom uređenju, Program gradnje objekata i uređaja komunalne infrastrukture za 2023. godinu,</w:t>
            </w:r>
          </w:p>
        </w:tc>
      </w:tr>
      <w:tr w:rsidR="00316756" w:rsidRPr="00316756" w14:paraId="6BBA6D81" w14:textId="77777777" w:rsidTr="00316756">
        <w:trPr>
          <w:trHeight w:val="584"/>
        </w:trPr>
        <w:tc>
          <w:tcPr>
            <w:tcW w:w="9229" w:type="dxa"/>
            <w:tcBorders>
              <w:top w:val="single" w:sz="4" w:space="0" w:color="auto"/>
              <w:left w:val="single" w:sz="4" w:space="0" w:color="auto"/>
              <w:bottom w:val="single" w:sz="4" w:space="0" w:color="auto"/>
              <w:right w:val="single" w:sz="4" w:space="0" w:color="000000"/>
            </w:tcBorders>
            <w:hideMark/>
          </w:tcPr>
          <w:p w14:paraId="783F8665" w14:textId="77777777" w:rsidR="00316756" w:rsidRPr="00316756" w:rsidRDefault="00316756">
            <w:pPr>
              <w:spacing w:after="0" w:line="240" w:lineRule="auto"/>
              <w:rPr>
                <w:rFonts w:ascii="Times New Roman" w:hAnsi="Times New Roman"/>
                <w:b/>
                <w:lang w:val="hr-HR" w:eastAsia="hr-HR"/>
              </w:rPr>
            </w:pPr>
            <w:r w:rsidRPr="00316756">
              <w:rPr>
                <w:rFonts w:ascii="Times New Roman" w:hAnsi="Times New Roman"/>
                <w:b/>
                <w:lang w:val="hr-HR" w:eastAsia="hr-HR"/>
              </w:rPr>
              <w:t>Ciljevi provedbe programa u razdoblju 2023.-2025.</w:t>
            </w:r>
          </w:p>
          <w:p w14:paraId="3813D40B"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bCs/>
                <w:sz w:val="24"/>
                <w:szCs w:val="24"/>
                <w:lang w:val="hr-HR"/>
              </w:rPr>
              <w:t>U okviru projektno-tehničke dokumentacije potrebno je izraditi Idejni projekt, Glavni projekt, Geodetski projekt, Izvedbeni projekt, Projekt opremanja i Troškovnik za radove izgradnje biciklističke staze u duljini 28.800m´ sa izgradnjom djela javne rasvjete u duljini cca 4.500m´ i postavljanje urbane opreme</w:t>
            </w:r>
          </w:p>
        </w:tc>
      </w:tr>
    </w:tbl>
    <w:p w14:paraId="6A07E0F3" w14:textId="77777777" w:rsidR="00316756" w:rsidRPr="00316756" w:rsidRDefault="00316756" w:rsidP="00316756">
      <w:pPr>
        <w:spacing w:after="0"/>
        <w:rPr>
          <w:rFonts w:ascii="Times New Roman" w:eastAsiaTheme="minorHAnsi" w:hAnsi="Times New Roman"/>
          <w:color w:val="FF0000"/>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316756" w:rsidRPr="00316756" w14:paraId="131F352D"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B4DCA7B"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sz w:val="20"/>
                <w:lang w:val="hr-HR"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025DA25C"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5D2A5672"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vAlign w:val="center"/>
            <w:hideMark/>
          </w:tcPr>
          <w:p w14:paraId="3C434801"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hideMark/>
          </w:tcPr>
          <w:p w14:paraId="7C2E311E"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color w:val="000000"/>
                <w:sz w:val="20"/>
                <w:lang w:val="hr-HR" w:eastAsia="hr-HR"/>
              </w:rPr>
              <w:t>Novi plan (€)</w:t>
            </w:r>
          </w:p>
        </w:tc>
      </w:tr>
      <w:tr w:rsidR="00316756" w:rsidRPr="00316756" w14:paraId="51179478"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2F47BAC4"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Kapitalni projekt K254001 Izgradnja biciklističke infrastrukture</w:t>
            </w:r>
          </w:p>
        </w:tc>
        <w:tc>
          <w:tcPr>
            <w:tcW w:w="1417" w:type="dxa"/>
            <w:tcBorders>
              <w:top w:val="nil"/>
              <w:left w:val="nil"/>
              <w:bottom w:val="single" w:sz="4" w:space="0" w:color="auto"/>
              <w:right w:val="single" w:sz="4" w:space="0" w:color="auto"/>
            </w:tcBorders>
            <w:noWrap/>
            <w:vAlign w:val="center"/>
            <w:hideMark/>
          </w:tcPr>
          <w:p w14:paraId="6DD4CC9D"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93.320,00</w:t>
            </w:r>
          </w:p>
        </w:tc>
        <w:tc>
          <w:tcPr>
            <w:tcW w:w="1383" w:type="dxa"/>
            <w:tcBorders>
              <w:top w:val="nil"/>
              <w:left w:val="nil"/>
              <w:bottom w:val="single" w:sz="4" w:space="0" w:color="auto"/>
              <w:right w:val="single" w:sz="4" w:space="0" w:color="auto"/>
            </w:tcBorders>
            <w:noWrap/>
            <w:vAlign w:val="center"/>
            <w:hideMark/>
          </w:tcPr>
          <w:p w14:paraId="17BA93F4"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-93.320,00</w:t>
            </w:r>
          </w:p>
        </w:tc>
        <w:tc>
          <w:tcPr>
            <w:tcW w:w="1311" w:type="dxa"/>
            <w:tcBorders>
              <w:top w:val="nil"/>
              <w:left w:val="nil"/>
              <w:bottom w:val="single" w:sz="4" w:space="0" w:color="auto"/>
              <w:right w:val="single" w:sz="4" w:space="0" w:color="auto"/>
            </w:tcBorders>
            <w:noWrap/>
            <w:vAlign w:val="center"/>
            <w:hideMark/>
          </w:tcPr>
          <w:p w14:paraId="6BCAC749"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-100,00</w:t>
            </w:r>
          </w:p>
        </w:tc>
        <w:tc>
          <w:tcPr>
            <w:tcW w:w="1417" w:type="dxa"/>
            <w:tcBorders>
              <w:top w:val="nil"/>
              <w:left w:val="nil"/>
              <w:bottom w:val="single" w:sz="4" w:space="0" w:color="auto"/>
              <w:right w:val="single" w:sz="4" w:space="0" w:color="auto"/>
            </w:tcBorders>
            <w:vAlign w:val="center"/>
            <w:hideMark/>
          </w:tcPr>
          <w:p w14:paraId="5D4C3EF1"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0,00</w:t>
            </w:r>
          </w:p>
        </w:tc>
      </w:tr>
      <w:tr w:rsidR="00316756" w:rsidRPr="00316756" w14:paraId="16EAB6BD"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0A78F2C" w14:textId="77777777" w:rsidR="00316756" w:rsidRPr="00316756" w:rsidRDefault="00316756">
            <w:pPr>
              <w:spacing w:after="0" w:line="240" w:lineRule="auto"/>
              <w:rPr>
                <w:rFonts w:ascii="Times New Roman" w:hAnsi="Times New Roman"/>
                <w:b/>
                <w:sz w:val="20"/>
                <w:lang w:val="hr-HR" w:eastAsia="hr-HR"/>
              </w:rPr>
            </w:pPr>
            <w:r w:rsidRPr="00316756">
              <w:rPr>
                <w:rFonts w:ascii="Times New Roman" w:hAnsi="Times New Roman"/>
                <w:b/>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072C3AB8"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b/>
                <w:sz w:val="20"/>
                <w:lang w:val="hr-HR" w:eastAsia="hr-HR"/>
              </w:rPr>
              <w:t>93.320,00</w:t>
            </w:r>
          </w:p>
        </w:tc>
        <w:tc>
          <w:tcPr>
            <w:tcW w:w="1383" w:type="dxa"/>
            <w:tcBorders>
              <w:top w:val="nil"/>
              <w:left w:val="nil"/>
              <w:bottom w:val="single" w:sz="4" w:space="0" w:color="auto"/>
              <w:right w:val="single" w:sz="4" w:space="0" w:color="auto"/>
            </w:tcBorders>
            <w:noWrap/>
            <w:vAlign w:val="center"/>
            <w:hideMark/>
          </w:tcPr>
          <w:p w14:paraId="46D54D01"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b/>
                <w:sz w:val="20"/>
                <w:lang w:val="hr-HR" w:eastAsia="hr-HR"/>
              </w:rPr>
              <w:t>-93.320,00</w:t>
            </w:r>
          </w:p>
        </w:tc>
        <w:tc>
          <w:tcPr>
            <w:tcW w:w="1311" w:type="dxa"/>
            <w:tcBorders>
              <w:top w:val="nil"/>
              <w:left w:val="nil"/>
              <w:bottom w:val="single" w:sz="4" w:space="0" w:color="auto"/>
              <w:right w:val="single" w:sz="4" w:space="0" w:color="auto"/>
            </w:tcBorders>
            <w:noWrap/>
            <w:vAlign w:val="center"/>
            <w:hideMark/>
          </w:tcPr>
          <w:p w14:paraId="7FF806FC"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b/>
                <w:sz w:val="20"/>
                <w:lang w:val="hr-HR" w:eastAsia="hr-HR"/>
              </w:rPr>
              <w:t>-100,00</w:t>
            </w:r>
          </w:p>
        </w:tc>
        <w:tc>
          <w:tcPr>
            <w:tcW w:w="1417" w:type="dxa"/>
            <w:tcBorders>
              <w:top w:val="nil"/>
              <w:left w:val="nil"/>
              <w:bottom w:val="single" w:sz="4" w:space="0" w:color="auto"/>
              <w:right w:val="single" w:sz="4" w:space="0" w:color="auto"/>
            </w:tcBorders>
            <w:vAlign w:val="center"/>
            <w:hideMark/>
          </w:tcPr>
          <w:p w14:paraId="6930F9C4"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b/>
                <w:sz w:val="20"/>
                <w:lang w:val="hr-HR" w:eastAsia="hr-HR"/>
              </w:rPr>
              <w:t>0,00</w:t>
            </w:r>
          </w:p>
        </w:tc>
      </w:tr>
    </w:tbl>
    <w:p w14:paraId="45711EAB" w14:textId="77777777" w:rsidR="00316756" w:rsidRPr="00316756" w:rsidRDefault="00316756" w:rsidP="00316756">
      <w:pPr>
        <w:spacing w:after="0" w:line="240" w:lineRule="auto"/>
        <w:rPr>
          <w:rFonts w:ascii="Times New Roman" w:hAnsi="Times New Roman"/>
          <w:color w:val="FF0000"/>
          <w:lang w:val="hr-HR" w:eastAsia="hr-HR"/>
        </w:rPr>
      </w:pPr>
    </w:p>
    <w:p w14:paraId="1FB24DD4" w14:textId="77777777" w:rsidR="00316756" w:rsidRPr="00316756" w:rsidRDefault="00316756" w:rsidP="00316756">
      <w:pPr>
        <w:spacing w:after="0" w:line="240" w:lineRule="auto"/>
        <w:rPr>
          <w:rFonts w:ascii="Times New Roman" w:hAnsi="Times New Roman"/>
          <w:color w:val="FF0000"/>
          <w:lang w:val="hr-HR" w:eastAsia="hr-HR"/>
        </w:rPr>
      </w:pPr>
    </w:p>
    <w:tbl>
      <w:tblPr>
        <w:tblW w:w="9255" w:type="dxa"/>
        <w:tblInd w:w="93" w:type="dxa"/>
        <w:tblLayout w:type="fixed"/>
        <w:tblLook w:val="04A0" w:firstRow="1" w:lastRow="0" w:firstColumn="1" w:lastColumn="0" w:noHBand="0" w:noVBand="1"/>
      </w:tblPr>
      <w:tblGrid>
        <w:gridCol w:w="43"/>
        <w:gridCol w:w="1388"/>
        <w:gridCol w:w="1417"/>
        <w:gridCol w:w="1039"/>
        <w:gridCol w:w="1700"/>
        <w:gridCol w:w="1166"/>
        <w:gridCol w:w="1166"/>
        <w:gridCol w:w="1307"/>
        <w:gridCol w:w="29"/>
      </w:tblGrid>
      <w:tr w:rsidR="00316756" w:rsidRPr="00316756" w14:paraId="11B4697C" w14:textId="77777777" w:rsidTr="00316756">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hideMark/>
          </w:tcPr>
          <w:p w14:paraId="16609157"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Kapitalni projekt K254001 Izgradnja biciklističke infrastrukture</w:t>
            </w:r>
          </w:p>
        </w:tc>
      </w:tr>
      <w:tr w:rsidR="00316756" w:rsidRPr="00316756" w14:paraId="0B45093E" w14:textId="77777777" w:rsidTr="00316756">
        <w:trPr>
          <w:gridBefore w:val="1"/>
          <w:wBefore w:w="44" w:type="dxa"/>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hideMark/>
          </w:tcPr>
          <w:p w14:paraId="513F7A56"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lang w:val="hr-HR" w:eastAsia="hr-HR"/>
              </w:rPr>
              <w:t>Izrada projektno-tehničke dokumentacije za izgradnju biciklističke infrastrukture grada Županja.</w:t>
            </w:r>
          </w:p>
        </w:tc>
      </w:tr>
      <w:tr w:rsidR="00316756" w:rsidRPr="00316756" w14:paraId="3B66A1E4" w14:textId="77777777" w:rsidTr="00316756">
        <w:trPr>
          <w:gridBefore w:val="1"/>
          <w:wBefore w:w="44" w:type="dxa"/>
          <w:trHeight w:val="509"/>
        </w:trPr>
        <w:tc>
          <w:tcPr>
            <w:tcW w:w="9214" w:type="dxa"/>
            <w:gridSpan w:val="8"/>
            <w:tcBorders>
              <w:top w:val="single" w:sz="4" w:space="0" w:color="auto"/>
              <w:left w:val="nil"/>
              <w:bottom w:val="single" w:sz="4" w:space="0" w:color="auto"/>
              <w:right w:val="nil"/>
            </w:tcBorders>
            <w:vAlign w:val="center"/>
          </w:tcPr>
          <w:p w14:paraId="72803463" w14:textId="77777777" w:rsidR="00316756" w:rsidRPr="00316756" w:rsidRDefault="00316756">
            <w:pPr>
              <w:spacing w:after="0" w:line="240" w:lineRule="auto"/>
              <w:rPr>
                <w:rFonts w:ascii="Times New Roman" w:hAnsi="Times New Roman"/>
                <w:color w:val="FF0000"/>
                <w:lang w:val="hr-HR" w:eastAsia="hr-HR"/>
              </w:rPr>
            </w:pPr>
          </w:p>
        </w:tc>
      </w:tr>
      <w:tr w:rsidR="00316756" w:rsidRPr="00316756" w14:paraId="64D29A05" w14:textId="77777777" w:rsidTr="00316756">
        <w:trPr>
          <w:gridAfter w:val="1"/>
          <w:wAfter w:w="29" w:type="dxa"/>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6B5D7F44"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Pokazatelj</w:t>
            </w:r>
          </w:p>
          <w:p w14:paraId="7CE852EE"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77C25EC8"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76BB1544"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2BC03A"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637A218C"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5F65E5B4"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632A262C"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63074285"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2024.</w:t>
            </w:r>
          </w:p>
        </w:tc>
        <w:tc>
          <w:tcPr>
            <w:tcW w:w="1307" w:type="dxa"/>
            <w:tcBorders>
              <w:top w:val="single" w:sz="4" w:space="0" w:color="auto"/>
              <w:left w:val="nil"/>
              <w:bottom w:val="single" w:sz="4" w:space="0" w:color="auto"/>
              <w:right w:val="single" w:sz="4" w:space="0" w:color="auto"/>
            </w:tcBorders>
            <w:vAlign w:val="center"/>
            <w:hideMark/>
          </w:tcPr>
          <w:p w14:paraId="288FCEAC"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2FF8549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2025.</w:t>
            </w:r>
          </w:p>
        </w:tc>
      </w:tr>
      <w:tr w:rsidR="00316756" w:rsidRPr="00316756" w14:paraId="4D1A3DE3" w14:textId="77777777" w:rsidTr="00316756">
        <w:trPr>
          <w:gridAfter w:val="1"/>
          <w:wAfter w:w="29" w:type="dxa"/>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7E6B983D"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Projektni-tehnička dokumentacija</w:t>
            </w:r>
          </w:p>
        </w:tc>
        <w:tc>
          <w:tcPr>
            <w:tcW w:w="1417" w:type="dxa"/>
            <w:tcBorders>
              <w:top w:val="nil"/>
              <w:left w:val="nil"/>
              <w:bottom w:val="single" w:sz="4" w:space="0" w:color="auto"/>
              <w:right w:val="single" w:sz="4" w:space="0" w:color="auto"/>
            </w:tcBorders>
            <w:noWrap/>
            <w:vAlign w:val="center"/>
            <w:hideMark/>
          </w:tcPr>
          <w:p w14:paraId="00BC67FB"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 xml:space="preserve">Projekt(Idejni, Glavni, Izvedbeni, Geodetski, Izvedbeni, Opremanja) Troškovnik </w:t>
            </w:r>
          </w:p>
        </w:tc>
        <w:tc>
          <w:tcPr>
            <w:tcW w:w="1039" w:type="dxa"/>
            <w:tcBorders>
              <w:top w:val="nil"/>
              <w:left w:val="nil"/>
              <w:bottom w:val="single" w:sz="4" w:space="0" w:color="auto"/>
              <w:right w:val="single" w:sz="4" w:space="0" w:color="auto"/>
            </w:tcBorders>
            <w:vAlign w:val="center"/>
            <w:hideMark/>
          </w:tcPr>
          <w:p w14:paraId="56EDB98F"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F497AF"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0,00</w:t>
            </w:r>
          </w:p>
        </w:tc>
        <w:tc>
          <w:tcPr>
            <w:tcW w:w="1166" w:type="dxa"/>
            <w:tcBorders>
              <w:top w:val="nil"/>
              <w:left w:val="nil"/>
              <w:bottom w:val="single" w:sz="4" w:space="0" w:color="auto"/>
              <w:right w:val="single" w:sz="4" w:space="0" w:color="auto"/>
            </w:tcBorders>
            <w:noWrap/>
            <w:vAlign w:val="center"/>
            <w:hideMark/>
          </w:tcPr>
          <w:p w14:paraId="5A6C2017"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0,00</w:t>
            </w:r>
          </w:p>
        </w:tc>
        <w:tc>
          <w:tcPr>
            <w:tcW w:w="1166" w:type="dxa"/>
            <w:tcBorders>
              <w:top w:val="nil"/>
              <w:left w:val="nil"/>
              <w:bottom w:val="single" w:sz="4" w:space="0" w:color="auto"/>
              <w:right w:val="single" w:sz="4" w:space="0" w:color="auto"/>
            </w:tcBorders>
            <w:vAlign w:val="center"/>
            <w:hideMark/>
          </w:tcPr>
          <w:p w14:paraId="0117F497"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6,00</w:t>
            </w:r>
          </w:p>
        </w:tc>
        <w:tc>
          <w:tcPr>
            <w:tcW w:w="1307" w:type="dxa"/>
            <w:tcBorders>
              <w:top w:val="nil"/>
              <w:left w:val="nil"/>
              <w:bottom w:val="single" w:sz="4" w:space="0" w:color="auto"/>
              <w:right w:val="single" w:sz="4" w:space="0" w:color="auto"/>
            </w:tcBorders>
            <w:vAlign w:val="center"/>
            <w:hideMark/>
          </w:tcPr>
          <w:p w14:paraId="0F0EFD5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6,00</w:t>
            </w:r>
          </w:p>
        </w:tc>
      </w:tr>
    </w:tbl>
    <w:p w14:paraId="02C50ACB" w14:textId="77777777" w:rsidR="00316756" w:rsidRPr="00316756" w:rsidRDefault="00316756" w:rsidP="00316756">
      <w:pPr>
        <w:spacing w:after="0"/>
        <w:rPr>
          <w:rFonts w:ascii="Times New Roman" w:hAnsi="Times New Roman"/>
          <w:b/>
          <w:lang w:val="hr-HR"/>
        </w:rPr>
      </w:pPr>
    </w:p>
    <w:p w14:paraId="5C3BB6F5" w14:textId="77777777" w:rsidR="00316756" w:rsidRPr="00316756" w:rsidRDefault="00316756" w:rsidP="00316756">
      <w:pPr>
        <w:spacing w:after="0"/>
        <w:rPr>
          <w:rFonts w:ascii="Times New Roman" w:hAnsi="Times New Roman"/>
          <w:b/>
          <w:lang w:val="hr-HR"/>
        </w:rPr>
      </w:pPr>
    </w:p>
    <w:p w14:paraId="79E6AB18" w14:textId="77777777" w:rsidR="00316756" w:rsidRPr="00316756" w:rsidRDefault="00316756" w:rsidP="00316756">
      <w:pPr>
        <w:rPr>
          <w:rFonts w:ascii="Times New Roman" w:hAnsi="Times New Roman"/>
          <w:b/>
          <w:bCs/>
          <w:sz w:val="28"/>
          <w:szCs w:val="32"/>
          <w:u w:val="single"/>
          <w:lang w:val="hr-HR" w:eastAsia="hr-HR"/>
        </w:rPr>
      </w:pPr>
      <w:r w:rsidRPr="00316756">
        <w:rPr>
          <w:rFonts w:ascii="Times New Roman" w:hAnsi="Times New Roman"/>
          <w:b/>
          <w:bCs/>
          <w:sz w:val="28"/>
          <w:szCs w:val="32"/>
          <w:u w:val="single"/>
          <w:lang w:val="hr-HR" w:eastAsia="hr-HR"/>
        </w:rPr>
        <w:lastRenderedPageBreak/>
        <w:t>Glava 02550 Prostorno uređenje i zaštita okoliša</w:t>
      </w:r>
    </w:p>
    <w:p w14:paraId="213EC39D" w14:textId="77777777" w:rsidR="00316756" w:rsidRPr="00316756" w:rsidRDefault="00316756" w:rsidP="00316756">
      <w:pPr>
        <w:pStyle w:val="ListParagraph"/>
        <w:numPr>
          <w:ilvl w:val="0"/>
          <w:numId w:val="36"/>
        </w:numPr>
        <w:spacing w:after="0" w:line="276" w:lineRule="auto"/>
        <w:rPr>
          <w:rFonts w:ascii="Times New Roman" w:eastAsiaTheme="minorHAnsi" w:hAnsi="Times New Roman"/>
          <w:b/>
          <w:lang w:val="hr-HR"/>
        </w:rPr>
      </w:pPr>
      <w:r w:rsidRPr="00316756">
        <w:rPr>
          <w:rFonts w:ascii="Times New Roman" w:hAnsi="Times New Roman"/>
          <w:b/>
          <w:lang w:val="hr-HR"/>
        </w:rPr>
        <w:t>OBRAZLOŽENJE PROGRAMA</w:t>
      </w:r>
    </w:p>
    <w:p w14:paraId="7FE3164D" w14:textId="77777777" w:rsidR="00316756" w:rsidRPr="00316756" w:rsidRDefault="00316756" w:rsidP="00316756">
      <w:pPr>
        <w:rPr>
          <w:rFonts w:ascii="Times New Roman" w:hAnsi="Times New Roman"/>
          <w:b/>
          <w:color w:val="FF0000"/>
          <w:lang w:val="hr-HR"/>
        </w:rPr>
      </w:pPr>
    </w:p>
    <w:tbl>
      <w:tblPr>
        <w:tblW w:w="9225" w:type="dxa"/>
        <w:tblInd w:w="93" w:type="dxa"/>
        <w:tblLayout w:type="fixed"/>
        <w:tblLook w:val="04A0" w:firstRow="1" w:lastRow="0" w:firstColumn="1" w:lastColumn="0" w:noHBand="0" w:noVBand="1"/>
      </w:tblPr>
      <w:tblGrid>
        <w:gridCol w:w="9225"/>
      </w:tblGrid>
      <w:tr w:rsidR="00316756" w:rsidRPr="00316756" w14:paraId="14627CE2" w14:textId="77777777" w:rsidTr="00316756">
        <w:trPr>
          <w:trHeight w:val="266"/>
        </w:trPr>
        <w:tc>
          <w:tcPr>
            <w:tcW w:w="9229" w:type="dxa"/>
            <w:tcBorders>
              <w:top w:val="single" w:sz="4" w:space="0" w:color="auto"/>
              <w:left w:val="single" w:sz="4" w:space="0" w:color="auto"/>
              <w:bottom w:val="single" w:sz="4" w:space="0" w:color="auto"/>
              <w:right w:val="single" w:sz="4" w:space="0" w:color="auto"/>
            </w:tcBorders>
            <w:noWrap/>
            <w:hideMark/>
          </w:tcPr>
          <w:p w14:paraId="45DB97FC"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PROGRAM  2551 Prostorno planska dokumentacija</w:t>
            </w:r>
          </w:p>
        </w:tc>
      </w:tr>
      <w:tr w:rsidR="00316756" w:rsidRPr="00316756" w14:paraId="4DA2B9B3"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215DB7E1"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b/>
                <w:lang w:val="hr-HR" w:eastAsia="hr-HR"/>
              </w:rPr>
              <w:t>Opis programa</w:t>
            </w:r>
            <w:r w:rsidRPr="00316756">
              <w:rPr>
                <w:rFonts w:ascii="Times New Roman" w:hAnsi="Times New Roman"/>
                <w:lang w:val="hr-HR" w:eastAsia="hr-HR"/>
              </w:rPr>
              <w:t>:</w:t>
            </w:r>
          </w:p>
          <w:p w14:paraId="2363FB0C"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lang w:val="hr-HR" w:eastAsia="hr-HR"/>
              </w:rPr>
              <w:t>Izrada novih prostornih planova, te eventualne izmjene postojeće prostorno planske dokumentacije.</w:t>
            </w:r>
          </w:p>
        </w:tc>
      </w:tr>
      <w:tr w:rsidR="00316756" w:rsidRPr="00316756" w14:paraId="738D4354" w14:textId="77777777" w:rsidTr="00316756">
        <w:trPr>
          <w:trHeight w:val="576"/>
        </w:trPr>
        <w:tc>
          <w:tcPr>
            <w:tcW w:w="9229" w:type="dxa"/>
            <w:tcBorders>
              <w:top w:val="single" w:sz="4" w:space="0" w:color="auto"/>
              <w:left w:val="single" w:sz="4" w:space="0" w:color="auto"/>
              <w:bottom w:val="single" w:sz="4" w:space="0" w:color="auto"/>
              <w:right w:val="single" w:sz="4" w:space="0" w:color="auto"/>
            </w:tcBorders>
            <w:noWrap/>
            <w:hideMark/>
          </w:tcPr>
          <w:p w14:paraId="76BAE6A9"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b/>
                <w:lang w:val="hr-HR" w:eastAsia="hr-HR"/>
              </w:rPr>
              <w:t>Zakonske i druge pravne osnove programa</w:t>
            </w:r>
            <w:r w:rsidRPr="00316756">
              <w:rPr>
                <w:rFonts w:ascii="Times New Roman" w:hAnsi="Times New Roman"/>
                <w:lang w:val="hr-HR" w:eastAsia="hr-HR"/>
              </w:rPr>
              <w:t>:</w:t>
            </w:r>
          </w:p>
          <w:p w14:paraId="7B2FCB0A" w14:textId="77777777" w:rsidR="00316756" w:rsidRPr="00316756" w:rsidRDefault="00316756">
            <w:pPr>
              <w:spacing w:after="0" w:line="240" w:lineRule="auto"/>
              <w:rPr>
                <w:rFonts w:ascii="Times New Roman" w:hAnsi="Times New Roman"/>
                <w:lang w:val="hr-HR" w:eastAsia="hr-HR"/>
              </w:rPr>
            </w:pPr>
            <w:r w:rsidRPr="00316756">
              <w:rPr>
                <w:rFonts w:ascii="Times New Roman" w:hAnsi="Times New Roman"/>
                <w:lang w:val="hr-HR" w:eastAsia="hr-HR"/>
              </w:rPr>
              <w:t>Zakon o prostornom uređenju, Program gradnje objekata i uređaja komunalne infrastrukture za 2023. godinu,</w:t>
            </w:r>
          </w:p>
        </w:tc>
      </w:tr>
      <w:tr w:rsidR="00316756" w:rsidRPr="00316756" w14:paraId="7794BBB4" w14:textId="77777777" w:rsidTr="00316756">
        <w:trPr>
          <w:trHeight w:val="584"/>
        </w:trPr>
        <w:tc>
          <w:tcPr>
            <w:tcW w:w="9229" w:type="dxa"/>
            <w:tcBorders>
              <w:top w:val="single" w:sz="4" w:space="0" w:color="auto"/>
              <w:left w:val="single" w:sz="4" w:space="0" w:color="auto"/>
              <w:bottom w:val="single" w:sz="4" w:space="0" w:color="auto"/>
              <w:right w:val="single" w:sz="4" w:space="0" w:color="000000"/>
            </w:tcBorders>
            <w:hideMark/>
          </w:tcPr>
          <w:p w14:paraId="0D5CE1BC" w14:textId="77777777" w:rsidR="00316756" w:rsidRPr="00316756" w:rsidRDefault="00316756">
            <w:pPr>
              <w:spacing w:after="0" w:line="240" w:lineRule="auto"/>
              <w:rPr>
                <w:rFonts w:ascii="Times New Roman" w:hAnsi="Times New Roman"/>
                <w:b/>
                <w:lang w:val="hr-HR" w:eastAsia="hr-HR"/>
              </w:rPr>
            </w:pPr>
            <w:r w:rsidRPr="00316756">
              <w:rPr>
                <w:rFonts w:ascii="Times New Roman" w:hAnsi="Times New Roman"/>
                <w:b/>
                <w:lang w:val="hr-HR" w:eastAsia="hr-HR"/>
              </w:rPr>
              <w:t>Ciljevi provedbe programa u razdoblju 2023.-2025.</w:t>
            </w:r>
          </w:p>
          <w:p w14:paraId="3F4C9248"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lang w:val="hr-HR" w:eastAsia="hr-HR"/>
              </w:rPr>
              <w:t>Ove aktivnosti provodit će se u slučajevima obveze usklađivanja prostorno planske dokumentacije sa zakonskim propisima, usklađivanje sa Prostornim planom županije Vukovarsko-srijemske ili za izradu novih ili izmjenu postojećih prostornih planova sukladno odluci Gradskog vijeća Grada Županja.</w:t>
            </w:r>
          </w:p>
        </w:tc>
      </w:tr>
    </w:tbl>
    <w:p w14:paraId="1FF1E9A5" w14:textId="77777777" w:rsidR="00316756" w:rsidRPr="00316756" w:rsidRDefault="00316756" w:rsidP="00316756">
      <w:pPr>
        <w:spacing w:after="0"/>
        <w:rPr>
          <w:rFonts w:ascii="Times New Roman" w:eastAsiaTheme="minorHAnsi" w:hAnsi="Times New Roman"/>
          <w:color w:val="FF0000"/>
          <w:lang w:val="hr-HR"/>
        </w:rPr>
      </w:pPr>
    </w:p>
    <w:tbl>
      <w:tblPr>
        <w:tblW w:w="9229" w:type="dxa"/>
        <w:tblInd w:w="93" w:type="dxa"/>
        <w:tblLook w:val="04A0" w:firstRow="1" w:lastRow="0" w:firstColumn="1" w:lastColumn="0" w:noHBand="0" w:noVBand="1"/>
      </w:tblPr>
      <w:tblGrid>
        <w:gridCol w:w="3701"/>
        <w:gridCol w:w="1417"/>
        <w:gridCol w:w="1383"/>
        <w:gridCol w:w="1311"/>
        <w:gridCol w:w="1417"/>
      </w:tblGrid>
      <w:tr w:rsidR="00316756" w:rsidRPr="00316756" w14:paraId="51EF0428" w14:textId="77777777" w:rsidTr="00316756">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E9D1F28"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sz w:val="20"/>
                <w:lang w:val="hr-HR"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0CC10E90"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color w:val="000000"/>
                <w:sz w:val="20"/>
                <w:lang w:val="hr-HR" w:eastAsia="hr-HR"/>
              </w:rPr>
              <w:t>Proračun 2023.(€)</w:t>
            </w:r>
          </w:p>
        </w:tc>
        <w:tc>
          <w:tcPr>
            <w:tcW w:w="1383" w:type="dxa"/>
            <w:tcBorders>
              <w:top w:val="single" w:sz="4" w:space="0" w:color="auto"/>
              <w:left w:val="nil"/>
              <w:bottom w:val="single" w:sz="4" w:space="0" w:color="auto"/>
              <w:right w:val="single" w:sz="4" w:space="0" w:color="auto"/>
            </w:tcBorders>
            <w:vAlign w:val="center"/>
            <w:hideMark/>
          </w:tcPr>
          <w:p w14:paraId="6558534C"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color w:val="000000"/>
                <w:sz w:val="20"/>
                <w:lang w:val="hr-HR" w:eastAsia="hr-HR"/>
              </w:rPr>
              <w:t>Promjena iznos (€)</w:t>
            </w:r>
          </w:p>
        </w:tc>
        <w:tc>
          <w:tcPr>
            <w:tcW w:w="1311" w:type="dxa"/>
            <w:tcBorders>
              <w:top w:val="single" w:sz="4" w:space="0" w:color="auto"/>
              <w:left w:val="nil"/>
              <w:bottom w:val="single" w:sz="4" w:space="0" w:color="auto"/>
              <w:right w:val="single" w:sz="4" w:space="0" w:color="auto"/>
            </w:tcBorders>
            <w:vAlign w:val="center"/>
            <w:hideMark/>
          </w:tcPr>
          <w:p w14:paraId="0880722A"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color w:val="000000"/>
                <w:sz w:val="20"/>
                <w:lang w:val="hr-HR" w:eastAsia="hr-HR"/>
              </w:rPr>
              <w:t>Promjena (%)</w:t>
            </w:r>
          </w:p>
        </w:tc>
        <w:tc>
          <w:tcPr>
            <w:tcW w:w="1417" w:type="dxa"/>
            <w:tcBorders>
              <w:top w:val="single" w:sz="4" w:space="0" w:color="auto"/>
              <w:left w:val="nil"/>
              <w:bottom w:val="single" w:sz="4" w:space="0" w:color="auto"/>
              <w:right w:val="single" w:sz="4" w:space="0" w:color="auto"/>
            </w:tcBorders>
            <w:vAlign w:val="center"/>
            <w:hideMark/>
          </w:tcPr>
          <w:p w14:paraId="42A869C8" w14:textId="77777777" w:rsidR="00316756" w:rsidRPr="00316756" w:rsidRDefault="00316756">
            <w:pPr>
              <w:spacing w:after="0" w:line="240" w:lineRule="auto"/>
              <w:jc w:val="center"/>
              <w:rPr>
                <w:rFonts w:ascii="Times New Roman" w:hAnsi="Times New Roman"/>
                <w:b/>
                <w:sz w:val="20"/>
                <w:lang w:val="hr-HR" w:eastAsia="hr-HR"/>
              </w:rPr>
            </w:pPr>
            <w:r w:rsidRPr="00316756">
              <w:rPr>
                <w:rFonts w:ascii="Times New Roman" w:hAnsi="Times New Roman"/>
                <w:b/>
                <w:color w:val="000000"/>
                <w:sz w:val="20"/>
                <w:lang w:val="hr-HR" w:eastAsia="hr-HR"/>
              </w:rPr>
              <w:t>Novi plan (€)</w:t>
            </w:r>
          </w:p>
        </w:tc>
      </w:tr>
      <w:tr w:rsidR="00316756" w:rsidRPr="00316756" w14:paraId="74C3D3FA"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hideMark/>
          </w:tcPr>
          <w:p w14:paraId="597F5EF4"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 xml:space="preserve">Kapitalni projekt K255101 Prostorno </w:t>
            </w:r>
          </w:p>
          <w:p w14:paraId="066A8A1D" w14:textId="77777777" w:rsidR="00316756" w:rsidRPr="00316756" w:rsidRDefault="00316756">
            <w:pPr>
              <w:spacing w:after="0" w:line="240" w:lineRule="auto"/>
              <w:rPr>
                <w:rFonts w:ascii="Times New Roman" w:hAnsi="Times New Roman"/>
                <w:sz w:val="20"/>
                <w:lang w:val="hr-HR" w:eastAsia="hr-HR"/>
              </w:rPr>
            </w:pPr>
            <w:r w:rsidRPr="00316756">
              <w:rPr>
                <w:rFonts w:ascii="Times New Roman" w:hAnsi="Times New Roman"/>
                <w:sz w:val="20"/>
                <w:lang w:val="hr-HR" w:eastAsia="hr-HR"/>
              </w:rPr>
              <w:t xml:space="preserve">                   planska dokumentacija</w:t>
            </w:r>
          </w:p>
        </w:tc>
        <w:tc>
          <w:tcPr>
            <w:tcW w:w="1417" w:type="dxa"/>
            <w:tcBorders>
              <w:top w:val="nil"/>
              <w:left w:val="nil"/>
              <w:bottom w:val="single" w:sz="4" w:space="0" w:color="auto"/>
              <w:right w:val="single" w:sz="4" w:space="0" w:color="auto"/>
            </w:tcBorders>
            <w:noWrap/>
            <w:vAlign w:val="center"/>
            <w:hideMark/>
          </w:tcPr>
          <w:p w14:paraId="40413B59"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25.000,00</w:t>
            </w:r>
          </w:p>
        </w:tc>
        <w:tc>
          <w:tcPr>
            <w:tcW w:w="1383" w:type="dxa"/>
            <w:tcBorders>
              <w:top w:val="nil"/>
              <w:left w:val="nil"/>
              <w:bottom w:val="single" w:sz="4" w:space="0" w:color="auto"/>
              <w:right w:val="single" w:sz="4" w:space="0" w:color="auto"/>
            </w:tcBorders>
            <w:noWrap/>
            <w:vAlign w:val="center"/>
            <w:hideMark/>
          </w:tcPr>
          <w:p w14:paraId="218EA3BE"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0,00</w:t>
            </w:r>
          </w:p>
        </w:tc>
        <w:tc>
          <w:tcPr>
            <w:tcW w:w="1311" w:type="dxa"/>
            <w:tcBorders>
              <w:top w:val="nil"/>
              <w:left w:val="nil"/>
              <w:bottom w:val="single" w:sz="4" w:space="0" w:color="auto"/>
              <w:right w:val="single" w:sz="4" w:space="0" w:color="auto"/>
            </w:tcBorders>
            <w:noWrap/>
            <w:vAlign w:val="center"/>
            <w:hideMark/>
          </w:tcPr>
          <w:p w14:paraId="782C84C4"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0,00</w:t>
            </w:r>
          </w:p>
        </w:tc>
        <w:tc>
          <w:tcPr>
            <w:tcW w:w="1417" w:type="dxa"/>
            <w:tcBorders>
              <w:top w:val="nil"/>
              <w:left w:val="nil"/>
              <w:bottom w:val="single" w:sz="4" w:space="0" w:color="auto"/>
              <w:right w:val="single" w:sz="4" w:space="0" w:color="auto"/>
            </w:tcBorders>
            <w:vAlign w:val="center"/>
            <w:hideMark/>
          </w:tcPr>
          <w:p w14:paraId="5EEE3DC0"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12.000,00</w:t>
            </w:r>
          </w:p>
        </w:tc>
      </w:tr>
      <w:tr w:rsidR="00316756" w:rsidRPr="00316756" w14:paraId="51F5F514" w14:textId="77777777" w:rsidTr="00316756">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7A806DF" w14:textId="77777777" w:rsidR="00316756" w:rsidRPr="00316756" w:rsidRDefault="00316756">
            <w:pPr>
              <w:spacing w:after="0" w:line="240" w:lineRule="auto"/>
              <w:rPr>
                <w:rFonts w:ascii="Times New Roman" w:hAnsi="Times New Roman"/>
                <w:b/>
                <w:sz w:val="20"/>
                <w:lang w:val="hr-HR" w:eastAsia="hr-HR"/>
              </w:rPr>
            </w:pPr>
            <w:r w:rsidRPr="00316756">
              <w:rPr>
                <w:rFonts w:ascii="Times New Roman" w:hAnsi="Times New Roman"/>
                <w:b/>
                <w:sz w:val="20"/>
                <w:lang w:val="hr-HR" w:eastAsia="hr-HR"/>
              </w:rPr>
              <w:t>Ukupno program:</w:t>
            </w:r>
          </w:p>
        </w:tc>
        <w:tc>
          <w:tcPr>
            <w:tcW w:w="1417" w:type="dxa"/>
            <w:tcBorders>
              <w:top w:val="nil"/>
              <w:left w:val="nil"/>
              <w:bottom w:val="single" w:sz="4" w:space="0" w:color="auto"/>
              <w:right w:val="single" w:sz="4" w:space="0" w:color="auto"/>
            </w:tcBorders>
            <w:noWrap/>
            <w:vAlign w:val="center"/>
            <w:hideMark/>
          </w:tcPr>
          <w:p w14:paraId="241C65F7"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b/>
                <w:sz w:val="20"/>
                <w:lang w:val="hr-HR" w:eastAsia="hr-HR"/>
              </w:rPr>
              <w:t> 25.000,00</w:t>
            </w:r>
          </w:p>
        </w:tc>
        <w:tc>
          <w:tcPr>
            <w:tcW w:w="1383" w:type="dxa"/>
            <w:tcBorders>
              <w:top w:val="nil"/>
              <w:left w:val="nil"/>
              <w:bottom w:val="single" w:sz="4" w:space="0" w:color="auto"/>
              <w:right w:val="single" w:sz="4" w:space="0" w:color="auto"/>
            </w:tcBorders>
            <w:noWrap/>
            <w:vAlign w:val="center"/>
            <w:hideMark/>
          </w:tcPr>
          <w:p w14:paraId="70807D1C"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b/>
                <w:sz w:val="20"/>
                <w:lang w:val="hr-HR" w:eastAsia="hr-HR"/>
              </w:rPr>
              <w:t>0,00</w:t>
            </w:r>
          </w:p>
        </w:tc>
        <w:tc>
          <w:tcPr>
            <w:tcW w:w="1311" w:type="dxa"/>
            <w:tcBorders>
              <w:top w:val="nil"/>
              <w:left w:val="nil"/>
              <w:bottom w:val="single" w:sz="4" w:space="0" w:color="auto"/>
              <w:right w:val="single" w:sz="4" w:space="0" w:color="auto"/>
            </w:tcBorders>
            <w:noWrap/>
            <w:vAlign w:val="center"/>
            <w:hideMark/>
          </w:tcPr>
          <w:p w14:paraId="0C4C86D9"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b/>
                <w:sz w:val="20"/>
                <w:lang w:val="hr-HR" w:eastAsia="hr-HR"/>
              </w:rPr>
              <w:t>0,00</w:t>
            </w:r>
          </w:p>
        </w:tc>
        <w:tc>
          <w:tcPr>
            <w:tcW w:w="1417" w:type="dxa"/>
            <w:tcBorders>
              <w:top w:val="nil"/>
              <w:left w:val="nil"/>
              <w:bottom w:val="single" w:sz="4" w:space="0" w:color="auto"/>
              <w:right w:val="single" w:sz="4" w:space="0" w:color="auto"/>
            </w:tcBorders>
            <w:vAlign w:val="center"/>
            <w:hideMark/>
          </w:tcPr>
          <w:p w14:paraId="6EDDE70E" w14:textId="77777777" w:rsidR="00316756" w:rsidRPr="00316756" w:rsidRDefault="00316756">
            <w:pPr>
              <w:spacing w:after="0" w:line="240" w:lineRule="auto"/>
              <w:jc w:val="right"/>
              <w:rPr>
                <w:rFonts w:ascii="Times New Roman" w:hAnsi="Times New Roman"/>
                <w:b/>
                <w:sz w:val="20"/>
                <w:lang w:val="hr-HR" w:eastAsia="hr-HR"/>
              </w:rPr>
            </w:pPr>
            <w:r w:rsidRPr="00316756">
              <w:rPr>
                <w:rFonts w:ascii="Times New Roman" w:hAnsi="Times New Roman"/>
                <w:b/>
                <w:sz w:val="20"/>
                <w:lang w:val="hr-HR" w:eastAsia="hr-HR"/>
              </w:rPr>
              <w:t>12.000,00</w:t>
            </w:r>
          </w:p>
        </w:tc>
      </w:tr>
    </w:tbl>
    <w:p w14:paraId="63C7D6CE" w14:textId="77777777" w:rsidR="00316756" w:rsidRPr="00316756" w:rsidRDefault="00316756" w:rsidP="00316756">
      <w:pPr>
        <w:spacing w:after="0" w:line="240" w:lineRule="auto"/>
        <w:rPr>
          <w:rFonts w:ascii="Times New Roman" w:hAnsi="Times New Roman"/>
          <w:color w:val="FF0000"/>
          <w:lang w:val="hr-HR" w:eastAsia="hr-HR"/>
        </w:rPr>
      </w:pPr>
    </w:p>
    <w:tbl>
      <w:tblPr>
        <w:tblW w:w="9255" w:type="dxa"/>
        <w:tblInd w:w="93" w:type="dxa"/>
        <w:tblLayout w:type="fixed"/>
        <w:tblLook w:val="04A0" w:firstRow="1" w:lastRow="0" w:firstColumn="1" w:lastColumn="0" w:noHBand="0" w:noVBand="1"/>
      </w:tblPr>
      <w:tblGrid>
        <w:gridCol w:w="43"/>
        <w:gridCol w:w="1388"/>
        <w:gridCol w:w="1417"/>
        <w:gridCol w:w="1039"/>
        <w:gridCol w:w="1700"/>
        <w:gridCol w:w="1166"/>
        <w:gridCol w:w="1166"/>
        <w:gridCol w:w="1307"/>
        <w:gridCol w:w="29"/>
      </w:tblGrid>
      <w:tr w:rsidR="00316756" w:rsidRPr="00316756" w14:paraId="06CF87E3" w14:textId="77777777" w:rsidTr="00316756">
        <w:trPr>
          <w:gridBefore w:val="1"/>
          <w:wBefore w:w="44" w:type="dxa"/>
          <w:trHeight w:val="16"/>
        </w:trPr>
        <w:tc>
          <w:tcPr>
            <w:tcW w:w="9214" w:type="dxa"/>
            <w:gridSpan w:val="8"/>
            <w:tcBorders>
              <w:top w:val="single" w:sz="4" w:space="0" w:color="auto"/>
              <w:left w:val="single" w:sz="4" w:space="0" w:color="auto"/>
              <w:bottom w:val="single" w:sz="4" w:space="0" w:color="auto"/>
              <w:right w:val="single" w:sz="4" w:space="0" w:color="auto"/>
            </w:tcBorders>
            <w:hideMark/>
          </w:tcPr>
          <w:p w14:paraId="0488952D" w14:textId="77777777" w:rsidR="00316756" w:rsidRPr="00316756" w:rsidRDefault="00316756">
            <w:pPr>
              <w:spacing w:after="0" w:line="240" w:lineRule="auto"/>
              <w:rPr>
                <w:rFonts w:ascii="Times New Roman" w:hAnsi="Times New Roman"/>
                <w:b/>
                <w:bCs/>
                <w:lang w:val="hr-HR" w:eastAsia="hr-HR"/>
              </w:rPr>
            </w:pPr>
            <w:r w:rsidRPr="00316756">
              <w:rPr>
                <w:rFonts w:ascii="Times New Roman" w:hAnsi="Times New Roman"/>
                <w:b/>
                <w:bCs/>
                <w:lang w:val="hr-HR" w:eastAsia="hr-HR"/>
              </w:rPr>
              <w:t>Kapitalni projekt K255101 Prostorno planska dokumentacija</w:t>
            </w:r>
          </w:p>
        </w:tc>
      </w:tr>
      <w:tr w:rsidR="00316756" w:rsidRPr="00316756" w14:paraId="34793782" w14:textId="77777777" w:rsidTr="00316756">
        <w:trPr>
          <w:gridBefore w:val="1"/>
          <w:wBefore w:w="44" w:type="dxa"/>
          <w:trHeight w:val="509"/>
        </w:trPr>
        <w:tc>
          <w:tcPr>
            <w:tcW w:w="9214" w:type="dxa"/>
            <w:gridSpan w:val="8"/>
            <w:tcBorders>
              <w:top w:val="single" w:sz="4" w:space="0" w:color="auto"/>
              <w:left w:val="single" w:sz="4" w:space="0" w:color="auto"/>
              <w:bottom w:val="single" w:sz="4" w:space="0" w:color="auto"/>
              <w:right w:val="single" w:sz="4" w:space="0" w:color="auto"/>
            </w:tcBorders>
            <w:vAlign w:val="center"/>
            <w:hideMark/>
          </w:tcPr>
          <w:p w14:paraId="629CCD34" w14:textId="77777777" w:rsidR="00316756" w:rsidRPr="00316756" w:rsidRDefault="00316756">
            <w:pPr>
              <w:spacing w:after="0" w:line="240" w:lineRule="auto"/>
              <w:jc w:val="both"/>
              <w:rPr>
                <w:rFonts w:ascii="Times New Roman" w:hAnsi="Times New Roman"/>
                <w:lang w:val="hr-HR" w:eastAsia="hr-HR"/>
              </w:rPr>
            </w:pPr>
            <w:r w:rsidRPr="00316756">
              <w:rPr>
                <w:rFonts w:ascii="Times New Roman" w:hAnsi="Times New Roman"/>
                <w:lang w:val="hr-HR" w:eastAsia="hr-HR"/>
              </w:rPr>
              <w:t>Izmjena prostorno planske dokumentacije u slučajevima obveze usklađivanja sa zakonskim propisima.</w:t>
            </w:r>
          </w:p>
        </w:tc>
      </w:tr>
      <w:tr w:rsidR="00316756" w:rsidRPr="00316756" w14:paraId="78033E15" w14:textId="77777777" w:rsidTr="00316756">
        <w:trPr>
          <w:gridBefore w:val="1"/>
          <w:wBefore w:w="44" w:type="dxa"/>
          <w:trHeight w:val="509"/>
        </w:trPr>
        <w:tc>
          <w:tcPr>
            <w:tcW w:w="9214" w:type="dxa"/>
            <w:gridSpan w:val="8"/>
            <w:tcBorders>
              <w:top w:val="single" w:sz="4" w:space="0" w:color="auto"/>
              <w:left w:val="nil"/>
              <w:bottom w:val="single" w:sz="4" w:space="0" w:color="auto"/>
              <w:right w:val="nil"/>
            </w:tcBorders>
            <w:vAlign w:val="center"/>
          </w:tcPr>
          <w:p w14:paraId="2953341E" w14:textId="77777777" w:rsidR="00316756" w:rsidRPr="00316756" w:rsidRDefault="00316756">
            <w:pPr>
              <w:spacing w:after="0" w:line="240" w:lineRule="auto"/>
              <w:rPr>
                <w:rFonts w:ascii="Times New Roman" w:hAnsi="Times New Roman"/>
                <w:color w:val="FF0000"/>
                <w:lang w:val="hr-HR" w:eastAsia="hr-HR"/>
              </w:rPr>
            </w:pPr>
          </w:p>
        </w:tc>
      </w:tr>
      <w:tr w:rsidR="00316756" w:rsidRPr="00316756" w14:paraId="0D227E36" w14:textId="77777777" w:rsidTr="00316756">
        <w:trPr>
          <w:gridAfter w:val="1"/>
          <w:wAfter w:w="29" w:type="dxa"/>
          <w:trHeight w:val="564"/>
        </w:trPr>
        <w:tc>
          <w:tcPr>
            <w:tcW w:w="1433" w:type="dxa"/>
            <w:gridSpan w:val="2"/>
            <w:tcBorders>
              <w:top w:val="single" w:sz="4" w:space="0" w:color="auto"/>
              <w:left w:val="single" w:sz="4" w:space="0" w:color="auto"/>
              <w:bottom w:val="single" w:sz="4" w:space="0" w:color="auto"/>
              <w:right w:val="single" w:sz="4" w:space="0" w:color="auto"/>
            </w:tcBorders>
            <w:noWrap/>
            <w:vAlign w:val="center"/>
            <w:hideMark/>
          </w:tcPr>
          <w:p w14:paraId="2F71AE01"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Pokazatelj</w:t>
            </w:r>
          </w:p>
          <w:p w14:paraId="372D384D"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rezultata</w:t>
            </w:r>
          </w:p>
        </w:tc>
        <w:tc>
          <w:tcPr>
            <w:tcW w:w="1417" w:type="dxa"/>
            <w:tcBorders>
              <w:top w:val="single" w:sz="4" w:space="0" w:color="auto"/>
              <w:left w:val="nil"/>
              <w:bottom w:val="single" w:sz="4" w:space="0" w:color="auto"/>
              <w:right w:val="single" w:sz="4" w:space="0" w:color="auto"/>
            </w:tcBorders>
            <w:noWrap/>
            <w:vAlign w:val="center"/>
            <w:hideMark/>
          </w:tcPr>
          <w:p w14:paraId="5CD5B6F1"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Definicija pokazatelja</w:t>
            </w:r>
          </w:p>
        </w:tc>
        <w:tc>
          <w:tcPr>
            <w:tcW w:w="1039" w:type="dxa"/>
            <w:tcBorders>
              <w:top w:val="single" w:sz="4" w:space="0" w:color="auto"/>
              <w:left w:val="nil"/>
              <w:bottom w:val="single" w:sz="4" w:space="0" w:color="auto"/>
              <w:right w:val="single" w:sz="4" w:space="0" w:color="auto"/>
            </w:tcBorders>
            <w:vAlign w:val="center"/>
            <w:hideMark/>
          </w:tcPr>
          <w:p w14:paraId="0DD814A5"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Jedinica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9CB04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Polazna vrijednost 2022.</w:t>
            </w:r>
          </w:p>
        </w:tc>
        <w:tc>
          <w:tcPr>
            <w:tcW w:w="1166" w:type="dxa"/>
            <w:tcBorders>
              <w:top w:val="single" w:sz="4" w:space="0" w:color="auto"/>
              <w:left w:val="nil"/>
              <w:bottom w:val="single" w:sz="4" w:space="0" w:color="auto"/>
              <w:right w:val="single" w:sz="4" w:space="0" w:color="auto"/>
            </w:tcBorders>
            <w:vAlign w:val="center"/>
            <w:hideMark/>
          </w:tcPr>
          <w:p w14:paraId="5724097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1C8CA487"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2023.</w:t>
            </w:r>
          </w:p>
        </w:tc>
        <w:tc>
          <w:tcPr>
            <w:tcW w:w="1166" w:type="dxa"/>
            <w:tcBorders>
              <w:top w:val="single" w:sz="4" w:space="0" w:color="auto"/>
              <w:left w:val="nil"/>
              <w:bottom w:val="single" w:sz="4" w:space="0" w:color="auto"/>
              <w:right w:val="single" w:sz="4" w:space="0" w:color="auto"/>
            </w:tcBorders>
            <w:vAlign w:val="center"/>
            <w:hideMark/>
          </w:tcPr>
          <w:p w14:paraId="5A9097A6"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78169584"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2024.</w:t>
            </w:r>
          </w:p>
        </w:tc>
        <w:tc>
          <w:tcPr>
            <w:tcW w:w="1307" w:type="dxa"/>
            <w:tcBorders>
              <w:top w:val="single" w:sz="4" w:space="0" w:color="auto"/>
              <w:left w:val="nil"/>
              <w:bottom w:val="single" w:sz="4" w:space="0" w:color="auto"/>
              <w:right w:val="single" w:sz="4" w:space="0" w:color="auto"/>
            </w:tcBorders>
            <w:vAlign w:val="center"/>
            <w:hideMark/>
          </w:tcPr>
          <w:p w14:paraId="1572DD78"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Ciljana vrijednost</w:t>
            </w:r>
          </w:p>
          <w:p w14:paraId="72A70973"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2025.</w:t>
            </w:r>
          </w:p>
        </w:tc>
      </w:tr>
      <w:tr w:rsidR="00316756" w:rsidRPr="00316756" w14:paraId="69C44FDA" w14:textId="77777777" w:rsidTr="00316756">
        <w:trPr>
          <w:gridAfter w:val="1"/>
          <w:wAfter w:w="29" w:type="dxa"/>
          <w:trHeight w:val="282"/>
        </w:trPr>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7F5093C9"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Prostorni planovi</w:t>
            </w:r>
          </w:p>
        </w:tc>
        <w:tc>
          <w:tcPr>
            <w:tcW w:w="1417" w:type="dxa"/>
            <w:tcBorders>
              <w:top w:val="nil"/>
              <w:left w:val="nil"/>
              <w:bottom w:val="single" w:sz="4" w:space="0" w:color="auto"/>
              <w:right w:val="single" w:sz="4" w:space="0" w:color="auto"/>
            </w:tcBorders>
            <w:noWrap/>
            <w:vAlign w:val="center"/>
            <w:hideMark/>
          </w:tcPr>
          <w:p w14:paraId="514292BC"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Izmjena prostornih planova</w:t>
            </w:r>
          </w:p>
        </w:tc>
        <w:tc>
          <w:tcPr>
            <w:tcW w:w="1039" w:type="dxa"/>
            <w:tcBorders>
              <w:top w:val="nil"/>
              <w:left w:val="nil"/>
              <w:bottom w:val="single" w:sz="4" w:space="0" w:color="auto"/>
              <w:right w:val="single" w:sz="4" w:space="0" w:color="auto"/>
            </w:tcBorders>
            <w:vAlign w:val="center"/>
            <w:hideMark/>
          </w:tcPr>
          <w:p w14:paraId="020414EF" w14:textId="77777777" w:rsidR="00316756" w:rsidRPr="00316756" w:rsidRDefault="00316756">
            <w:pPr>
              <w:spacing w:after="0" w:line="240" w:lineRule="auto"/>
              <w:jc w:val="right"/>
              <w:rPr>
                <w:rFonts w:ascii="Times New Roman" w:hAnsi="Times New Roman"/>
                <w:sz w:val="20"/>
                <w:lang w:val="hr-HR" w:eastAsia="hr-HR"/>
              </w:rPr>
            </w:pPr>
            <w:r w:rsidRPr="00316756">
              <w:rPr>
                <w:rFonts w:ascii="Times New Roman" w:hAnsi="Times New Roman"/>
                <w:sz w:val="20"/>
                <w:lang w:val="hr-HR" w:eastAsia="hr-HR"/>
              </w:rPr>
              <w:t>kom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A3D81B"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4,00</w:t>
            </w:r>
          </w:p>
        </w:tc>
        <w:tc>
          <w:tcPr>
            <w:tcW w:w="1166" w:type="dxa"/>
            <w:tcBorders>
              <w:top w:val="nil"/>
              <w:left w:val="nil"/>
              <w:bottom w:val="single" w:sz="4" w:space="0" w:color="auto"/>
              <w:right w:val="single" w:sz="4" w:space="0" w:color="auto"/>
            </w:tcBorders>
            <w:noWrap/>
            <w:vAlign w:val="center"/>
            <w:hideMark/>
          </w:tcPr>
          <w:p w14:paraId="35A6885C"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2,00</w:t>
            </w:r>
          </w:p>
        </w:tc>
        <w:tc>
          <w:tcPr>
            <w:tcW w:w="1166" w:type="dxa"/>
            <w:tcBorders>
              <w:top w:val="nil"/>
              <w:left w:val="nil"/>
              <w:bottom w:val="single" w:sz="4" w:space="0" w:color="auto"/>
              <w:right w:val="single" w:sz="4" w:space="0" w:color="auto"/>
            </w:tcBorders>
            <w:vAlign w:val="center"/>
            <w:hideMark/>
          </w:tcPr>
          <w:p w14:paraId="50CA0843"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2,00</w:t>
            </w:r>
          </w:p>
        </w:tc>
        <w:tc>
          <w:tcPr>
            <w:tcW w:w="1307" w:type="dxa"/>
            <w:tcBorders>
              <w:top w:val="nil"/>
              <w:left w:val="nil"/>
              <w:bottom w:val="single" w:sz="4" w:space="0" w:color="auto"/>
              <w:right w:val="single" w:sz="4" w:space="0" w:color="auto"/>
            </w:tcBorders>
            <w:vAlign w:val="center"/>
            <w:hideMark/>
          </w:tcPr>
          <w:p w14:paraId="71ABE02F" w14:textId="77777777" w:rsidR="00316756" w:rsidRPr="00316756" w:rsidRDefault="00316756">
            <w:pPr>
              <w:spacing w:after="0" w:line="240" w:lineRule="auto"/>
              <w:jc w:val="center"/>
              <w:rPr>
                <w:rFonts w:ascii="Times New Roman" w:hAnsi="Times New Roman"/>
                <w:sz w:val="20"/>
                <w:lang w:val="hr-HR" w:eastAsia="hr-HR"/>
              </w:rPr>
            </w:pPr>
            <w:r w:rsidRPr="00316756">
              <w:rPr>
                <w:rFonts w:ascii="Times New Roman" w:hAnsi="Times New Roman"/>
                <w:sz w:val="20"/>
                <w:lang w:val="hr-HR" w:eastAsia="hr-HR"/>
              </w:rPr>
              <w:t>2,00</w:t>
            </w:r>
          </w:p>
        </w:tc>
      </w:tr>
    </w:tbl>
    <w:p w14:paraId="2B3843E0" w14:textId="77777777" w:rsidR="00316756" w:rsidRDefault="00316756" w:rsidP="00316756">
      <w:pPr>
        <w:rPr>
          <w:rFonts w:ascii="Times New Roman" w:hAnsi="Times New Roman"/>
          <w:b/>
          <w:lang w:val="hr-HR"/>
        </w:rPr>
      </w:pPr>
    </w:p>
    <w:p w14:paraId="227FC2F0" w14:textId="77777777" w:rsidR="00316756" w:rsidRDefault="00316756" w:rsidP="00D12BBB">
      <w:pPr>
        <w:jc w:val="both"/>
        <w:rPr>
          <w:rFonts w:ascii="Times New Roman" w:hAnsi="Times New Roman"/>
          <w:b/>
          <w:bCs/>
          <w:i/>
          <w:iCs/>
          <w:lang w:val="hr-HR"/>
        </w:rPr>
      </w:pPr>
    </w:p>
    <w:p w14:paraId="5D2BCD53" w14:textId="77777777" w:rsidR="00316756" w:rsidRDefault="00316756" w:rsidP="00D12BBB">
      <w:pPr>
        <w:jc w:val="both"/>
        <w:rPr>
          <w:rFonts w:ascii="Times New Roman" w:hAnsi="Times New Roman"/>
          <w:b/>
          <w:bCs/>
          <w:i/>
          <w:iCs/>
          <w:lang w:val="hr-HR"/>
        </w:rPr>
      </w:pPr>
    </w:p>
    <w:p w14:paraId="24AA9F4F" w14:textId="77777777" w:rsidR="00316756" w:rsidRDefault="00316756" w:rsidP="00D12BBB">
      <w:pPr>
        <w:jc w:val="both"/>
        <w:rPr>
          <w:rFonts w:ascii="Times New Roman" w:hAnsi="Times New Roman"/>
          <w:b/>
          <w:bCs/>
          <w:i/>
          <w:iCs/>
          <w:lang w:val="hr-HR"/>
        </w:rPr>
      </w:pPr>
    </w:p>
    <w:p w14:paraId="7E515549" w14:textId="77777777" w:rsidR="00316756" w:rsidRDefault="00316756" w:rsidP="00D12BBB">
      <w:pPr>
        <w:jc w:val="both"/>
        <w:rPr>
          <w:rFonts w:ascii="Times New Roman" w:hAnsi="Times New Roman"/>
          <w:b/>
          <w:bCs/>
          <w:i/>
          <w:iCs/>
          <w:lang w:val="hr-HR"/>
        </w:rPr>
      </w:pPr>
    </w:p>
    <w:p w14:paraId="253436AA" w14:textId="77777777" w:rsidR="00316756" w:rsidRDefault="00316756" w:rsidP="00D12BBB">
      <w:pPr>
        <w:jc w:val="both"/>
        <w:rPr>
          <w:rFonts w:ascii="Times New Roman" w:hAnsi="Times New Roman"/>
          <w:b/>
          <w:bCs/>
          <w:i/>
          <w:iCs/>
          <w:lang w:val="hr-HR"/>
        </w:rPr>
      </w:pPr>
    </w:p>
    <w:p w14:paraId="2F0B6822" w14:textId="77777777" w:rsidR="00316756" w:rsidRDefault="00316756" w:rsidP="00D12BBB">
      <w:pPr>
        <w:jc w:val="both"/>
        <w:rPr>
          <w:rFonts w:ascii="Times New Roman" w:hAnsi="Times New Roman"/>
          <w:b/>
          <w:bCs/>
          <w:i/>
          <w:iCs/>
          <w:lang w:val="hr-HR"/>
        </w:rPr>
      </w:pPr>
    </w:p>
    <w:p w14:paraId="0CAC6DB6" w14:textId="77777777" w:rsidR="00316756" w:rsidRDefault="00316756" w:rsidP="00D12BBB">
      <w:pPr>
        <w:jc w:val="both"/>
        <w:rPr>
          <w:rFonts w:ascii="Times New Roman" w:hAnsi="Times New Roman"/>
          <w:b/>
          <w:bCs/>
          <w:i/>
          <w:iCs/>
          <w:lang w:val="hr-HR"/>
        </w:rPr>
      </w:pPr>
    </w:p>
    <w:p w14:paraId="7B3FF9F7" w14:textId="77777777" w:rsidR="00316756" w:rsidRDefault="00316756" w:rsidP="00D12BBB">
      <w:pPr>
        <w:jc w:val="both"/>
        <w:rPr>
          <w:rFonts w:ascii="Times New Roman" w:hAnsi="Times New Roman"/>
          <w:b/>
          <w:bCs/>
          <w:i/>
          <w:iCs/>
          <w:lang w:val="hr-HR"/>
        </w:rPr>
      </w:pPr>
    </w:p>
    <w:p w14:paraId="2D6D76B6" w14:textId="77777777" w:rsidR="00316756" w:rsidRDefault="00316756" w:rsidP="00D12BBB">
      <w:pPr>
        <w:jc w:val="both"/>
        <w:rPr>
          <w:rFonts w:ascii="Times New Roman" w:hAnsi="Times New Roman"/>
          <w:b/>
          <w:bCs/>
          <w:i/>
          <w:iCs/>
          <w:lang w:val="hr-HR"/>
        </w:rPr>
      </w:pPr>
    </w:p>
    <w:p w14:paraId="43CC8D7A" w14:textId="606568AC" w:rsidR="002D50E2" w:rsidRPr="003734E0" w:rsidRDefault="002D50E2" w:rsidP="00D12BBB">
      <w:pPr>
        <w:jc w:val="both"/>
        <w:rPr>
          <w:rFonts w:ascii="Times New Roman" w:hAnsi="Times New Roman"/>
          <w:b/>
          <w:bCs/>
          <w:i/>
          <w:iCs/>
          <w:lang w:val="hr-HR"/>
        </w:rPr>
      </w:pPr>
      <w:r w:rsidRPr="003734E0">
        <w:rPr>
          <w:rFonts w:ascii="Times New Roman" w:hAnsi="Times New Roman"/>
          <w:b/>
          <w:bCs/>
          <w:i/>
          <w:iCs/>
          <w:lang w:val="hr-HR"/>
        </w:rPr>
        <w:lastRenderedPageBreak/>
        <w:t>RAZDJEL 030 UPRAVNI ODJEL ZA FINANCIJE</w:t>
      </w:r>
    </w:p>
    <w:p w14:paraId="3E9FBFA0" w14:textId="33DF3190" w:rsidR="007A0954" w:rsidRPr="00357B34" w:rsidRDefault="007A0954" w:rsidP="007A0954">
      <w:pPr>
        <w:jc w:val="both"/>
        <w:rPr>
          <w:rFonts w:ascii="Times New Roman" w:hAnsi="Times New Roman"/>
          <w:lang w:val="hr-HR"/>
        </w:rPr>
      </w:pPr>
      <w:r w:rsidRPr="002D50E2">
        <w:rPr>
          <w:rFonts w:ascii="Times New Roman" w:hAnsi="Times New Roman"/>
          <w:lang w:val="hr-HR"/>
        </w:rPr>
        <w:t>Pregled izmjena i dopuna Proračuna po programskoj klasifikaciji za razdjel</w:t>
      </w:r>
      <w:r>
        <w:rPr>
          <w:rFonts w:ascii="Times New Roman" w:hAnsi="Times New Roman"/>
          <w:lang w:val="hr-HR"/>
        </w:rPr>
        <w:t xml:space="preserve"> </w:t>
      </w:r>
      <w:r w:rsidRPr="002D50E2">
        <w:rPr>
          <w:rFonts w:ascii="Times New Roman" w:hAnsi="Times New Roman"/>
          <w:lang w:val="hr-HR"/>
        </w:rPr>
        <w:t>030 UPRAVNI ODJEL ZA FINANCIJE priprem</w:t>
      </w:r>
      <w:r w:rsidR="00DF7E47">
        <w:rPr>
          <w:rFonts w:ascii="Times New Roman" w:hAnsi="Times New Roman"/>
          <w:lang w:val="hr-HR"/>
        </w:rPr>
        <w:t>a</w:t>
      </w:r>
      <w:r w:rsidRPr="002D50E2">
        <w:rPr>
          <w:rFonts w:ascii="Times New Roman" w:hAnsi="Times New Roman"/>
          <w:lang w:val="hr-HR"/>
        </w:rPr>
        <w:t xml:space="preserve"> Upravni odjel za financije grada Županje, pročelnica Tajana Troha, mag. oec.</w:t>
      </w:r>
    </w:p>
    <w:p w14:paraId="11873D90" w14:textId="77777777" w:rsidR="007A0954" w:rsidRPr="007A0954" w:rsidRDefault="007A0954" w:rsidP="007A0954">
      <w:pPr>
        <w:spacing w:after="0"/>
        <w:contextualSpacing/>
        <w:rPr>
          <w:rFonts w:ascii="Times New Roman" w:hAnsi="Times New Roman"/>
          <w:b/>
          <w:lang w:val="hr-HR"/>
        </w:rPr>
      </w:pPr>
    </w:p>
    <w:p w14:paraId="0C516806" w14:textId="77777777" w:rsidR="007A0954" w:rsidRPr="00357B34" w:rsidRDefault="007A0954" w:rsidP="007A0954">
      <w:pPr>
        <w:numPr>
          <w:ilvl w:val="0"/>
          <w:numId w:val="27"/>
        </w:numPr>
        <w:spacing w:after="0" w:line="276" w:lineRule="auto"/>
        <w:contextualSpacing/>
        <w:rPr>
          <w:rFonts w:ascii="Times New Roman" w:hAnsi="Times New Roman"/>
          <w:b/>
          <w:lang w:val="hr-HR"/>
        </w:rPr>
      </w:pPr>
      <w:r w:rsidRPr="00357B34">
        <w:rPr>
          <w:rFonts w:ascii="Times New Roman" w:hAnsi="Times New Roman"/>
          <w:b/>
          <w:lang w:val="hr-HR"/>
        </w:rPr>
        <w:t>UVOD</w:t>
      </w:r>
    </w:p>
    <w:p w14:paraId="3A34D04A" w14:textId="04205906" w:rsidR="00D708B2" w:rsidRDefault="007A0954" w:rsidP="00D708B2">
      <w:pPr>
        <w:spacing w:after="0"/>
        <w:jc w:val="both"/>
        <w:rPr>
          <w:rFonts w:ascii="Times New Roman" w:hAnsi="Times New Roman"/>
          <w:lang w:val="hr-HR"/>
        </w:rPr>
      </w:pPr>
      <w:r w:rsidRPr="00357B34">
        <w:rPr>
          <w:rFonts w:ascii="Times New Roman" w:hAnsi="Times New Roman"/>
          <w:lang w:val="hr-HR"/>
        </w:rPr>
        <w:t xml:space="preserve">     </w:t>
      </w:r>
      <w:r w:rsidR="00D708B2" w:rsidRPr="003734E0">
        <w:rPr>
          <w:rFonts w:ascii="Times New Roman" w:hAnsi="Times New Roman"/>
          <w:lang w:val="hr-HR"/>
        </w:rPr>
        <w:t>U II</w:t>
      </w:r>
      <w:r w:rsidR="00D708B2">
        <w:rPr>
          <w:rFonts w:ascii="Times New Roman" w:hAnsi="Times New Roman"/>
          <w:lang w:val="hr-HR"/>
        </w:rPr>
        <w:t>I</w:t>
      </w:r>
      <w:r w:rsidR="00D708B2" w:rsidRPr="003734E0">
        <w:rPr>
          <w:rFonts w:ascii="Times New Roman" w:hAnsi="Times New Roman"/>
          <w:lang w:val="hr-HR"/>
        </w:rPr>
        <w:t xml:space="preserve">. izmjenama i dopunama Proračuna Grada Županje </w:t>
      </w:r>
      <w:r w:rsidR="00D708B2">
        <w:rPr>
          <w:rFonts w:ascii="Times New Roman" w:hAnsi="Times New Roman"/>
          <w:lang w:val="hr-HR"/>
        </w:rPr>
        <w:t>smanjeni su troškovi</w:t>
      </w:r>
      <w:r w:rsidR="00D708B2" w:rsidRPr="003734E0">
        <w:rPr>
          <w:rFonts w:ascii="Times New Roman" w:hAnsi="Times New Roman"/>
          <w:lang w:val="hr-HR"/>
        </w:rPr>
        <w:t xml:space="preserve"> u</w:t>
      </w:r>
      <w:r w:rsidR="00D708B2">
        <w:rPr>
          <w:rFonts w:ascii="Times New Roman" w:hAnsi="Times New Roman"/>
          <w:lang w:val="hr-HR"/>
        </w:rPr>
        <w:t>nutar</w:t>
      </w:r>
      <w:r w:rsidR="00D708B2" w:rsidRPr="003734E0">
        <w:rPr>
          <w:rFonts w:ascii="Times New Roman" w:hAnsi="Times New Roman"/>
          <w:lang w:val="hr-HR"/>
        </w:rPr>
        <w:t xml:space="preserve"> razdjel</w:t>
      </w:r>
      <w:r w:rsidR="00D708B2">
        <w:rPr>
          <w:rFonts w:ascii="Times New Roman" w:hAnsi="Times New Roman"/>
          <w:lang w:val="hr-HR"/>
        </w:rPr>
        <w:t>a</w:t>
      </w:r>
      <w:r w:rsidR="00D708B2" w:rsidRPr="003734E0">
        <w:rPr>
          <w:rFonts w:ascii="Times New Roman" w:hAnsi="Times New Roman"/>
          <w:lang w:val="hr-HR"/>
        </w:rPr>
        <w:t xml:space="preserve"> 030 UPRAVNI ODJEL ZA FINANCIJE</w:t>
      </w:r>
      <w:r w:rsidR="00D708B2">
        <w:rPr>
          <w:rFonts w:ascii="Times New Roman" w:hAnsi="Times New Roman"/>
          <w:lang w:val="hr-HR"/>
        </w:rPr>
        <w:t xml:space="preserve"> za 5.030,00 €.</w:t>
      </w:r>
    </w:p>
    <w:p w14:paraId="2A107630" w14:textId="17277B7B" w:rsidR="007A0954" w:rsidRPr="00357B34" w:rsidRDefault="007A0954" w:rsidP="00D708B2">
      <w:pPr>
        <w:spacing w:after="120" w:line="240" w:lineRule="auto"/>
        <w:ind w:firstLine="360"/>
        <w:contextualSpacing/>
        <w:jc w:val="both"/>
        <w:rPr>
          <w:rFonts w:ascii="Times New Roman" w:hAnsi="Times New Roman"/>
          <w:lang w:val="hr-HR"/>
        </w:rPr>
      </w:pPr>
      <w:r w:rsidRPr="00357B34">
        <w:rPr>
          <w:rFonts w:ascii="Times New Roman" w:hAnsi="Times New Roman"/>
          <w:lang w:val="hr-HR"/>
        </w:rPr>
        <w:t xml:space="preserve">U Upravnom odjelu za financije obavljaju se poslovi izrade i izvršenja proračuna, izrade propisanih i ostalih izvješća u svezi sa izvršenjem proračuna, vođenje računovodstva proračuna, vođenje propisanih poslovnih knjiga, poslovi u svezi prikupljanja prihoda koji pripadaju Gradu, te svi drugi poslovi vezani za financijsko poslovanje Grada. </w:t>
      </w:r>
    </w:p>
    <w:p w14:paraId="5492D844" w14:textId="77777777" w:rsidR="007A0954" w:rsidRDefault="007A0954" w:rsidP="007A0954">
      <w:pPr>
        <w:spacing w:after="120" w:line="240" w:lineRule="auto"/>
        <w:contextualSpacing/>
        <w:jc w:val="both"/>
        <w:rPr>
          <w:rFonts w:ascii="Times New Roman" w:hAnsi="Times New Roman"/>
          <w:lang w:val="hr-HR"/>
        </w:rPr>
      </w:pPr>
      <w:r w:rsidRPr="00357B34">
        <w:rPr>
          <w:rFonts w:ascii="Times New Roman" w:hAnsi="Times New Roman"/>
          <w:lang w:val="hr-HR"/>
        </w:rPr>
        <w:t xml:space="preserve">      U odjelu se obavlja obračun plaća i drugih naknada djelatnika, članova predstavničkog tijela i njihovih radnih tijela. Odjel surađuje s državnim i drugim institucijama vezano uz nadležnost upravnog odjela</w:t>
      </w:r>
      <w:r>
        <w:rPr>
          <w:rFonts w:ascii="Times New Roman" w:hAnsi="Times New Roman"/>
          <w:lang w:val="hr-HR"/>
        </w:rPr>
        <w:t>, međusobnu razmjenu podataka</w:t>
      </w:r>
      <w:r w:rsidRPr="00357B34">
        <w:rPr>
          <w:rFonts w:ascii="Times New Roman" w:hAnsi="Times New Roman"/>
          <w:lang w:val="hr-HR"/>
        </w:rPr>
        <w:t xml:space="preserve"> te obavlja i druge poslove i zadatke iz nadležnosti odjela.</w:t>
      </w:r>
    </w:p>
    <w:p w14:paraId="207F97D3" w14:textId="77777777" w:rsidR="007A0954" w:rsidRPr="00357B34" w:rsidRDefault="007A0954" w:rsidP="007A0954">
      <w:pPr>
        <w:spacing w:after="120" w:line="240" w:lineRule="auto"/>
        <w:contextualSpacing/>
        <w:jc w:val="both"/>
        <w:rPr>
          <w:rFonts w:ascii="Times New Roman" w:hAnsi="Times New Roman"/>
          <w:lang w:val="hr-HR"/>
        </w:rPr>
      </w:pPr>
    </w:p>
    <w:p w14:paraId="59F03B70" w14:textId="77777777" w:rsidR="007A0954" w:rsidRPr="00357B34" w:rsidRDefault="007A0954" w:rsidP="007A0954">
      <w:pPr>
        <w:spacing w:after="0"/>
        <w:ind w:left="720"/>
        <w:contextualSpacing/>
        <w:rPr>
          <w:rFonts w:ascii="Times New Roman" w:hAnsi="Times New Roman"/>
          <w:lang w:val="hr-HR"/>
        </w:rPr>
      </w:pPr>
    </w:p>
    <w:tbl>
      <w:tblPr>
        <w:tblW w:w="9473" w:type="dxa"/>
        <w:jc w:val="center"/>
        <w:tblLayout w:type="fixed"/>
        <w:tblLook w:val="04A0" w:firstRow="1" w:lastRow="0" w:firstColumn="1" w:lastColumn="0" w:noHBand="0" w:noVBand="1"/>
      </w:tblPr>
      <w:tblGrid>
        <w:gridCol w:w="2787"/>
        <w:gridCol w:w="1771"/>
        <w:gridCol w:w="1772"/>
        <w:gridCol w:w="1772"/>
        <w:gridCol w:w="1371"/>
      </w:tblGrid>
      <w:tr w:rsidR="007A0954" w:rsidRPr="00357B34" w14:paraId="0F52C815" w14:textId="77777777" w:rsidTr="00F413F2">
        <w:trPr>
          <w:trHeight w:val="564"/>
          <w:jc w:val="center"/>
        </w:trPr>
        <w:tc>
          <w:tcPr>
            <w:tcW w:w="2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523F5"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Razdjel/glava</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5BE159E6"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Proračun</w:t>
            </w:r>
          </w:p>
          <w:p w14:paraId="6F42BBF8"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202</w:t>
            </w:r>
            <w:r>
              <w:rPr>
                <w:rFonts w:ascii="Times New Roman" w:hAnsi="Times New Roman"/>
                <w:b/>
                <w:color w:val="000000"/>
                <w:lang w:val="hr-HR" w:eastAsia="hr-HR"/>
              </w:rPr>
              <w:t>3</w:t>
            </w:r>
            <w:r w:rsidRPr="00357B34">
              <w:rPr>
                <w:rFonts w:ascii="Times New Roman" w:hAnsi="Times New Roman"/>
                <w:b/>
                <w:color w:val="000000"/>
                <w:lang w:val="hr-HR" w:eastAsia="hr-HR"/>
              </w:rPr>
              <w:t>.</w:t>
            </w:r>
            <w:r>
              <w:rPr>
                <w:rFonts w:ascii="Times New Roman" w:hAnsi="Times New Roman"/>
                <w:b/>
                <w:color w:val="000000"/>
                <w:lang w:val="hr-HR" w:eastAsia="hr-HR"/>
              </w:rPr>
              <w:t xml:space="preserve"> (€)</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6E321D1D"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Promjena iznos (</w:t>
            </w:r>
            <w:r>
              <w:rPr>
                <w:rFonts w:ascii="Times New Roman" w:hAnsi="Times New Roman"/>
                <w:b/>
                <w:color w:val="000000"/>
                <w:lang w:val="hr-HR" w:eastAsia="hr-HR"/>
              </w:rPr>
              <w:t>€</w:t>
            </w:r>
            <w:r w:rsidRPr="00357B34">
              <w:rPr>
                <w:rFonts w:ascii="Times New Roman" w:hAnsi="Times New Roman"/>
                <w:b/>
                <w:color w:val="000000"/>
                <w:lang w:val="hr-HR" w:eastAsia="hr-HR"/>
              </w:rPr>
              <w:t>)</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1393E3D7"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Promjena (%)</w:t>
            </w:r>
          </w:p>
        </w:tc>
        <w:tc>
          <w:tcPr>
            <w:tcW w:w="1371" w:type="dxa"/>
            <w:tcBorders>
              <w:top w:val="single" w:sz="4" w:space="0" w:color="auto"/>
              <w:left w:val="nil"/>
              <w:bottom w:val="single" w:sz="4" w:space="0" w:color="auto"/>
              <w:right w:val="single" w:sz="4" w:space="0" w:color="auto"/>
            </w:tcBorders>
            <w:vAlign w:val="center"/>
          </w:tcPr>
          <w:p w14:paraId="2B985DCA"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Novi plan (</w:t>
            </w:r>
            <w:r>
              <w:rPr>
                <w:rFonts w:ascii="Times New Roman" w:hAnsi="Times New Roman"/>
                <w:b/>
                <w:color w:val="000000"/>
                <w:lang w:val="hr-HR" w:eastAsia="hr-HR"/>
              </w:rPr>
              <w:t>€</w:t>
            </w:r>
            <w:r w:rsidRPr="00357B34">
              <w:rPr>
                <w:rFonts w:ascii="Times New Roman" w:hAnsi="Times New Roman"/>
                <w:b/>
                <w:color w:val="000000"/>
                <w:lang w:val="hr-HR" w:eastAsia="hr-HR"/>
              </w:rPr>
              <w:t>)</w:t>
            </w:r>
          </w:p>
        </w:tc>
      </w:tr>
      <w:tr w:rsidR="007A0954" w:rsidRPr="00357B34" w14:paraId="5776C34A" w14:textId="77777777" w:rsidTr="00F413F2">
        <w:trPr>
          <w:trHeight w:val="282"/>
          <w:jc w:val="center"/>
        </w:trPr>
        <w:tc>
          <w:tcPr>
            <w:tcW w:w="2787" w:type="dxa"/>
            <w:tcBorders>
              <w:top w:val="single" w:sz="4" w:space="0" w:color="auto"/>
              <w:left w:val="single" w:sz="4" w:space="0" w:color="auto"/>
              <w:bottom w:val="single" w:sz="4" w:space="0" w:color="auto"/>
              <w:right w:val="single" w:sz="4" w:space="0" w:color="auto"/>
            </w:tcBorders>
            <w:shd w:val="clear" w:color="auto" w:fill="auto"/>
            <w:hideMark/>
          </w:tcPr>
          <w:p w14:paraId="75D27BDB" w14:textId="77777777" w:rsidR="007A0954" w:rsidRPr="00357B34" w:rsidRDefault="007A0954" w:rsidP="00F413F2">
            <w:pPr>
              <w:spacing w:after="0" w:line="240" w:lineRule="auto"/>
              <w:rPr>
                <w:rFonts w:ascii="Times New Roman" w:hAnsi="Times New Roman"/>
                <w:color w:val="000000"/>
                <w:lang w:val="hr-HR" w:eastAsia="hr-HR"/>
              </w:rPr>
            </w:pPr>
          </w:p>
        </w:tc>
        <w:tc>
          <w:tcPr>
            <w:tcW w:w="1771" w:type="dxa"/>
            <w:tcBorders>
              <w:top w:val="nil"/>
              <w:left w:val="nil"/>
              <w:bottom w:val="single" w:sz="4" w:space="0" w:color="auto"/>
              <w:right w:val="single" w:sz="4" w:space="0" w:color="auto"/>
            </w:tcBorders>
            <w:shd w:val="clear" w:color="auto" w:fill="auto"/>
            <w:noWrap/>
            <w:vAlign w:val="bottom"/>
            <w:hideMark/>
          </w:tcPr>
          <w:p w14:paraId="26E68389" w14:textId="77777777" w:rsidR="007A0954" w:rsidRPr="00357B34" w:rsidRDefault="007A0954" w:rsidP="00F413F2">
            <w:pPr>
              <w:spacing w:after="0" w:line="240" w:lineRule="auto"/>
              <w:jc w:val="center"/>
              <w:rPr>
                <w:rFonts w:ascii="Times New Roman" w:hAnsi="Times New Roman"/>
                <w:color w:val="000000"/>
                <w:lang w:val="hr-HR" w:eastAsia="hr-HR"/>
              </w:rPr>
            </w:pPr>
          </w:p>
        </w:tc>
        <w:tc>
          <w:tcPr>
            <w:tcW w:w="1772" w:type="dxa"/>
            <w:tcBorders>
              <w:top w:val="nil"/>
              <w:left w:val="nil"/>
              <w:bottom w:val="single" w:sz="4" w:space="0" w:color="auto"/>
              <w:right w:val="single" w:sz="4" w:space="0" w:color="auto"/>
            </w:tcBorders>
            <w:shd w:val="clear" w:color="auto" w:fill="auto"/>
            <w:noWrap/>
            <w:vAlign w:val="bottom"/>
            <w:hideMark/>
          </w:tcPr>
          <w:p w14:paraId="7450E5B9" w14:textId="77777777" w:rsidR="007A0954" w:rsidRPr="00357B34" w:rsidRDefault="007A0954" w:rsidP="00F413F2">
            <w:pPr>
              <w:spacing w:after="0" w:line="240" w:lineRule="auto"/>
              <w:jc w:val="center"/>
              <w:rPr>
                <w:rFonts w:ascii="Times New Roman" w:hAnsi="Times New Roman"/>
                <w:color w:val="000000"/>
                <w:lang w:val="hr-HR" w:eastAsia="hr-HR"/>
              </w:rPr>
            </w:pPr>
          </w:p>
        </w:tc>
        <w:tc>
          <w:tcPr>
            <w:tcW w:w="1772" w:type="dxa"/>
            <w:tcBorders>
              <w:top w:val="nil"/>
              <w:left w:val="nil"/>
              <w:bottom w:val="single" w:sz="4" w:space="0" w:color="auto"/>
              <w:right w:val="single" w:sz="4" w:space="0" w:color="auto"/>
            </w:tcBorders>
            <w:shd w:val="clear" w:color="auto" w:fill="auto"/>
            <w:noWrap/>
            <w:vAlign w:val="bottom"/>
            <w:hideMark/>
          </w:tcPr>
          <w:p w14:paraId="5E89EAEF" w14:textId="77777777" w:rsidR="007A0954" w:rsidRPr="00357B34" w:rsidRDefault="007A0954" w:rsidP="00F413F2">
            <w:pPr>
              <w:spacing w:after="0" w:line="240" w:lineRule="auto"/>
              <w:jc w:val="center"/>
              <w:rPr>
                <w:rFonts w:ascii="Times New Roman" w:hAnsi="Times New Roman"/>
                <w:color w:val="000000"/>
                <w:lang w:val="hr-HR" w:eastAsia="hr-HR"/>
              </w:rPr>
            </w:pPr>
          </w:p>
        </w:tc>
        <w:tc>
          <w:tcPr>
            <w:tcW w:w="1371" w:type="dxa"/>
            <w:tcBorders>
              <w:top w:val="nil"/>
              <w:left w:val="nil"/>
              <w:bottom w:val="single" w:sz="4" w:space="0" w:color="auto"/>
              <w:right w:val="single" w:sz="4" w:space="0" w:color="auto"/>
            </w:tcBorders>
            <w:vAlign w:val="bottom"/>
          </w:tcPr>
          <w:p w14:paraId="6C06AF0F" w14:textId="77777777" w:rsidR="007A0954" w:rsidRPr="00357B34" w:rsidRDefault="007A0954" w:rsidP="00F413F2">
            <w:pPr>
              <w:spacing w:after="0" w:line="240" w:lineRule="auto"/>
              <w:jc w:val="center"/>
              <w:rPr>
                <w:rFonts w:ascii="Times New Roman" w:hAnsi="Times New Roman"/>
                <w:color w:val="000000"/>
                <w:lang w:val="hr-HR" w:eastAsia="hr-HR"/>
              </w:rPr>
            </w:pPr>
          </w:p>
        </w:tc>
      </w:tr>
      <w:tr w:rsidR="007A0954" w:rsidRPr="00357B34" w14:paraId="05F7ED24" w14:textId="77777777" w:rsidTr="00F413F2">
        <w:trPr>
          <w:trHeight w:val="282"/>
          <w:jc w:val="center"/>
        </w:trPr>
        <w:tc>
          <w:tcPr>
            <w:tcW w:w="2787" w:type="dxa"/>
            <w:tcBorders>
              <w:top w:val="single" w:sz="4" w:space="0" w:color="auto"/>
              <w:left w:val="single" w:sz="4" w:space="0" w:color="auto"/>
              <w:bottom w:val="single" w:sz="4" w:space="0" w:color="auto"/>
              <w:right w:val="single" w:sz="4" w:space="0" w:color="auto"/>
            </w:tcBorders>
            <w:shd w:val="clear" w:color="auto" w:fill="auto"/>
            <w:noWrap/>
          </w:tcPr>
          <w:p w14:paraId="022EDD01" w14:textId="77777777" w:rsidR="007A0954" w:rsidRPr="00357B34" w:rsidRDefault="007A0954" w:rsidP="00F413F2">
            <w:pPr>
              <w:spacing w:after="0" w:line="240" w:lineRule="auto"/>
              <w:rPr>
                <w:rFonts w:asciiTheme="majorBidi" w:hAnsiTheme="majorBidi" w:cstheme="majorBidi"/>
                <w:b/>
                <w:color w:val="000000"/>
                <w:lang w:val="hr-HR" w:eastAsia="hr-HR"/>
              </w:rPr>
            </w:pPr>
            <w:r w:rsidRPr="00357B34">
              <w:rPr>
                <w:rFonts w:asciiTheme="majorBidi" w:hAnsiTheme="majorBidi" w:cstheme="majorBidi"/>
                <w:lang w:val="hr-HR"/>
              </w:rPr>
              <w:t xml:space="preserve">Glave </w:t>
            </w:r>
            <w:r>
              <w:rPr>
                <w:rFonts w:asciiTheme="majorBidi" w:hAnsiTheme="majorBidi" w:cstheme="majorBidi"/>
                <w:lang w:val="hr-HR"/>
              </w:rPr>
              <w:t>30</w:t>
            </w:r>
            <w:r w:rsidRPr="00357B34">
              <w:rPr>
                <w:rFonts w:asciiTheme="majorBidi" w:hAnsiTheme="majorBidi" w:cstheme="majorBidi"/>
                <w:lang w:val="hr-HR"/>
              </w:rPr>
              <w:t xml:space="preserve"> Upravni odjel za financije</w:t>
            </w:r>
          </w:p>
        </w:tc>
        <w:tc>
          <w:tcPr>
            <w:tcW w:w="1771" w:type="dxa"/>
            <w:tcBorders>
              <w:top w:val="nil"/>
              <w:left w:val="nil"/>
              <w:bottom w:val="single" w:sz="4" w:space="0" w:color="auto"/>
              <w:right w:val="single" w:sz="4" w:space="0" w:color="auto"/>
            </w:tcBorders>
            <w:shd w:val="clear" w:color="auto" w:fill="auto"/>
            <w:noWrap/>
          </w:tcPr>
          <w:p w14:paraId="5AE13126" w14:textId="4A30C105" w:rsidR="007A0954" w:rsidRPr="00C46A25" w:rsidRDefault="00CB25DA" w:rsidP="00F413F2">
            <w:pPr>
              <w:spacing w:after="0" w:line="240" w:lineRule="auto"/>
              <w:jc w:val="right"/>
              <w:rPr>
                <w:rFonts w:asciiTheme="majorBidi" w:hAnsiTheme="majorBidi" w:cstheme="majorBidi"/>
                <w:sz w:val="24"/>
                <w:szCs w:val="24"/>
                <w:lang w:val="hr-HR"/>
              </w:rPr>
            </w:pPr>
            <w:r>
              <w:rPr>
                <w:rFonts w:asciiTheme="majorBidi" w:hAnsiTheme="majorBidi" w:cstheme="majorBidi"/>
                <w:sz w:val="24"/>
                <w:szCs w:val="24"/>
                <w:lang w:val="hr-HR"/>
              </w:rPr>
              <w:t>66.265,00</w:t>
            </w:r>
          </w:p>
        </w:tc>
        <w:tc>
          <w:tcPr>
            <w:tcW w:w="1772" w:type="dxa"/>
            <w:tcBorders>
              <w:top w:val="nil"/>
              <w:left w:val="nil"/>
              <w:bottom w:val="single" w:sz="4" w:space="0" w:color="auto"/>
              <w:right w:val="single" w:sz="4" w:space="0" w:color="auto"/>
            </w:tcBorders>
            <w:shd w:val="clear" w:color="auto" w:fill="auto"/>
            <w:noWrap/>
          </w:tcPr>
          <w:p w14:paraId="0C276B15" w14:textId="4CDEDC89" w:rsidR="007A0954" w:rsidRPr="00C46A25" w:rsidRDefault="00D708B2" w:rsidP="00F413F2">
            <w:pPr>
              <w:spacing w:after="0" w:line="240" w:lineRule="auto"/>
              <w:jc w:val="right"/>
              <w:rPr>
                <w:rFonts w:asciiTheme="majorBidi" w:hAnsiTheme="majorBidi" w:cstheme="majorBidi"/>
                <w:color w:val="000000"/>
                <w:sz w:val="24"/>
                <w:szCs w:val="24"/>
                <w:lang w:val="hr-HR" w:eastAsia="hr-HR"/>
              </w:rPr>
            </w:pPr>
            <w:r>
              <w:rPr>
                <w:rFonts w:asciiTheme="majorBidi" w:hAnsiTheme="majorBidi" w:cstheme="majorBidi"/>
                <w:color w:val="000000"/>
                <w:sz w:val="24"/>
                <w:szCs w:val="24"/>
                <w:lang w:val="hr-HR" w:eastAsia="hr-HR"/>
              </w:rPr>
              <w:t>-5.030,00</w:t>
            </w:r>
          </w:p>
        </w:tc>
        <w:tc>
          <w:tcPr>
            <w:tcW w:w="1772" w:type="dxa"/>
            <w:tcBorders>
              <w:top w:val="nil"/>
              <w:left w:val="nil"/>
              <w:bottom w:val="single" w:sz="4" w:space="0" w:color="auto"/>
              <w:right w:val="single" w:sz="4" w:space="0" w:color="auto"/>
            </w:tcBorders>
            <w:shd w:val="clear" w:color="auto" w:fill="auto"/>
            <w:noWrap/>
          </w:tcPr>
          <w:p w14:paraId="5F43BACD" w14:textId="230999D5" w:rsidR="007A0954" w:rsidRPr="00C46A25" w:rsidRDefault="00D708B2" w:rsidP="00F413F2">
            <w:pPr>
              <w:spacing w:after="0" w:line="240" w:lineRule="auto"/>
              <w:jc w:val="right"/>
              <w:rPr>
                <w:rFonts w:asciiTheme="majorBidi" w:hAnsiTheme="majorBidi" w:cstheme="majorBidi"/>
                <w:color w:val="000000"/>
                <w:sz w:val="24"/>
                <w:szCs w:val="24"/>
                <w:lang w:val="hr-HR" w:eastAsia="hr-HR"/>
              </w:rPr>
            </w:pPr>
            <w:r>
              <w:rPr>
                <w:rFonts w:asciiTheme="majorBidi" w:hAnsiTheme="majorBidi" w:cstheme="majorBidi"/>
                <w:color w:val="000000"/>
                <w:sz w:val="24"/>
                <w:szCs w:val="24"/>
                <w:lang w:val="hr-HR" w:eastAsia="hr-HR"/>
              </w:rPr>
              <w:t>-7,59 %</w:t>
            </w:r>
          </w:p>
        </w:tc>
        <w:tc>
          <w:tcPr>
            <w:tcW w:w="1371" w:type="dxa"/>
            <w:tcBorders>
              <w:top w:val="nil"/>
              <w:left w:val="nil"/>
              <w:bottom w:val="single" w:sz="4" w:space="0" w:color="auto"/>
              <w:right w:val="single" w:sz="4" w:space="0" w:color="auto"/>
            </w:tcBorders>
          </w:tcPr>
          <w:p w14:paraId="446230D3" w14:textId="14FFE724" w:rsidR="007A0954" w:rsidRPr="00C46A25" w:rsidRDefault="007A0954" w:rsidP="00F413F2">
            <w:pPr>
              <w:spacing w:after="0" w:line="240" w:lineRule="auto"/>
              <w:jc w:val="right"/>
              <w:rPr>
                <w:rFonts w:asciiTheme="majorBidi" w:hAnsiTheme="majorBidi" w:cstheme="majorBidi"/>
                <w:color w:val="000000"/>
                <w:sz w:val="24"/>
                <w:szCs w:val="24"/>
                <w:lang w:val="hr-HR" w:eastAsia="hr-HR"/>
              </w:rPr>
            </w:pPr>
            <w:r>
              <w:rPr>
                <w:rFonts w:asciiTheme="majorBidi" w:hAnsiTheme="majorBidi" w:cstheme="majorBidi"/>
                <w:sz w:val="24"/>
                <w:szCs w:val="24"/>
                <w:lang w:val="hr-HR"/>
              </w:rPr>
              <w:t>6</w:t>
            </w:r>
            <w:r w:rsidR="00D708B2">
              <w:rPr>
                <w:rFonts w:asciiTheme="majorBidi" w:hAnsiTheme="majorBidi" w:cstheme="majorBidi"/>
                <w:sz w:val="24"/>
                <w:szCs w:val="24"/>
                <w:lang w:val="hr-HR"/>
              </w:rPr>
              <w:t>1</w:t>
            </w:r>
            <w:r>
              <w:rPr>
                <w:rFonts w:asciiTheme="majorBidi" w:hAnsiTheme="majorBidi" w:cstheme="majorBidi"/>
                <w:sz w:val="24"/>
                <w:szCs w:val="24"/>
                <w:lang w:val="hr-HR"/>
              </w:rPr>
              <w:t>.2</w:t>
            </w:r>
            <w:r w:rsidR="00D708B2">
              <w:rPr>
                <w:rFonts w:asciiTheme="majorBidi" w:hAnsiTheme="majorBidi" w:cstheme="majorBidi"/>
                <w:sz w:val="24"/>
                <w:szCs w:val="24"/>
                <w:lang w:val="hr-HR"/>
              </w:rPr>
              <w:t>3</w:t>
            </w:r>
            <w:r>
              <w:rPr>
                <w:rFonts w:asciiTheme="majorBidi" w:hAnsiTheme="majorBidi" w:cstheme="majorBidi"/>
                <w:sz w:val="24"/>
                <w:szCs w:val="24"/>
                <w:lang w:val="hr-HR"/>
              </w:rPr>
              <w:t>5,00</w:t>
            </w:r>
          </w:p>
        </w:tc>
      </w:tr>
      <w:tr w:rsidR="007A0954" w:rsidRPr="00357B34" w14:paraId="2E6E8613" w14:textId="77777777" w:rsidTr="00F413F2">
        <w:trPr>
          <w:trHeight w:val="282"/>
          <w:jc w:val="center"/>
        </w:trPr>
        <w:tc>
          <w:tcPr>
            <w:tcW w:w="2787" w:type="dxa"/>
            <w:tcBorders>
              <w:top w:val="single" w:sz="4" w:space="0" w:color="auto"/>
              <w:left w:val="single" w:sz="4" w:space="0" w:color="auto"/>
              <w:bottom w:val="single" w:sz="4" w:space="0" w:color="auto"/>
              <w:right w:val="single" w:sz="4" w:space="0" w:color="auto"/>
            </w:tcBorders>
            <w:shd w:val="clear" w:color="auto" w:fill="auto"/>
            <w:noWrap/>
            <w:hideMark/>
          </w:tcPr>
          <w:p w14:paraId="1351336E" w14:textId="77777777" w:rsidR="007A0954" w:rsidRPr="00357B34" w:rsidRDefault="007A0954" w:rsidP="00F413F2">
            <w:pPr>
              <w:spacing w:after="0" w:line="240" w:lineRule="auto"/>
              <w:rPr>
                <w:rFonts w:ascii="Times New Roman" w:hAnsi="Times New Roman"/>
                <w:b/>
                <w:color w:val="000000"/>
                <w:lang w:val="hr-HR" w:eastAsia="hr-HR"/>
              </w:rPr>
            </w:pPr>
            <w:r w:rsidRPr="00357B34">
              <w:rPr>
                <w:rFonts w:ascii="Times New Roman" w:hAnsi="Times New Roman"/>
                <w:b/>
                <w:color w:val="000000"/>
                <w:lang w:val="hr-HR" w:eastAsia="hr-HR"/>
              </w:rPr>
              <w:t>Ukupno razdjel:</w:t>
            </w:r>
          </w:p>
        </w:tc>
        <w:tc>
          <w:tcPr>
            <w:tcW w:w="1771" w:type="dxa"/>
            <w:tcBorders>
              <w:top w:val="nil"/>
              <w:left w:val="nil"/>
              <w:bottom w:val="single" w:sz="4" w:space="0" w:color="auto"/>
              <w:right w:val="single" w:sz="4" w:space="0" w:color="auto"/>
            </w:tcBorders>
            <w:shd w:val="clear" w:color="auto" w:fill="auto"/>
            <w:noWrap/>
            <w:hideMark/>
          </w:tcPr>
          <w:p w14:paraId="2D2EC307" w14:textId="18CFA7D6" w:rsidR="007A0954" w:rsidRPr="00357B34" w:rsidRDefault="00CB25DA" w:rsidP="00F413F2">
            <w:pPr>
              <w:spacing w:after="0" w:line="240" w:lineRule="auto"/>
              <w:jc w:val="right"/>
              <w:rPr>
                <w:rFonts w:ascii="Times New Roman" w:hAnsi="Times New Roman"/>
                <w:b/>
                <w:bCs/>
                <w:sz w:val="24"/>
                <w:szCs w:val="24"/>
                <w:lang w:val="hr-HR"/>
              </w:rPr>
            </w:pPr>
            <w:r>
              <w:rPr>
                <w:rFonts w:ascii="Times New Roman" w:hAnsi="Times New Roman"/>
                <w:b/>
                <w:bCs/>
                <w:sz w:val="24"/>
                <w:szCs w:val="24"/>
                <w:lang w:val="hr-HR"/>
              </w:rPr>
              <w:t>66.265,00</w:t>
            </w:r>
          </w:p>
        </w:tc>
        <w:tc>
          <w:tcPr>
            <w:tcW w:w="1772" w:type="dxa"/>
            <w:tcBorders>
              <w:top w:val="nil"/>
              <w:left w:val="nil"/>
              <w:bottom w:val="single" w:sz="4" w:space="0" w:color="auto"/>
              <w:right w:val="single" w:sz="4" w:space="0" w:color="auto"/>
            </w:tcBorders>
            <w:shd w:val="clear" w:color="auto" w:fill="auto"/>
            <w:noWrap/>
            <w:vAlign w:val="bottom"/>
            <w:hideMark/>
          </w:tcPr>
          <w:p w14:paraId="75FCA2A1" w14:textId="3CB00FFE" w:rsidR="007A0954" w:rsidRPr="00357B34" w:rsidRDefault="00D708B2" w:rsidP="00F413F2">
            <w:pPr>
              <w:spacing w:after="0" w:line="240" w:lineRule="auto"/>
              <w:jc w:val="right"/>
              <w:rPr>
                <w:rFonts w:ascii="Times New Roman" w:hAnsi="Times New Roman"/>
                <w:b/>
                <w:bCs/>
                <w:color w:val="000000"/>
                <w:sz w:val="24"/>
                <w:szCs w:val="24"/>
                <w:lang w:val="hr-HR" w:eastAsia="hr-HR"/>
              </w:rPr>
            </w:pPr>
            <w:r>
              <w:rPr>
                <w:rFonts w:ascii="Times New Roman" w:hAnsi="Times New Roman"/>
                <w:b/>
                <w:bCs/>
                <w:color w:val="000000"/>
                <w:sz w:val="24"/>
                <w:szCs w:val="24"/>
                <w:lang w:val="hr-HR" w:eastAsia="hr-HR"/>
              </w:rPr>
              <w:t>-5.03</w:t>
            </w:r>
            <w:r w:rsidR="00CB25DA">
              <w:rPr>
                <w:rFonts w:ascii="Times New Roman" w:hAnsi="Times New Roman"/>
                <w:b/>
                <w:bCs/>
                <w:color w:val="000000"/>
                <w:sz w:val="24"/>
                <w:szCs w:val="24"/>
                <w:lang w:val="hr-HR" w:eastAsia="hr-HR"/>
              </w:rPr>
              <w:t>0</w:t>
            </w:r>
            <w:r w:rsidR="007A0954">
              <w:rPr>
                <w:rFonts w:ascii="Times New Roman" w:hAnsi="Times New Roman"/>
                <w:b/>
                <w:bCs/>
                <w:color w:val="000000"/>
                <w:sz w:val="24"/>
                <w:szCs w:val="24"/>
                <w:lang w:val="hr-HR" w:eastAsia="hr-HR"/>
              </w:rPr>
              <w:t>,00</w:t>
            </w:r>
          </w:p>
        </w:tc>
        <w:tc>
          <w:tcPr>
            <w:tcW w:w="1772" w:type="dxa"/>
            <w:tcBorders>
              <w:top w:val="nil"/>
              <w:left w:val="nil"/>
              <w:bottom w:val="single" w:sz="4" w:space="0" w:color="auto"/>
              <w:right w:val="single" w:sz="4" w:space="0" w:color="auto"/>
            </w:tcBorders>
            <w:shd w:val="clear" w:color="auto" w:fill="auto"/>
            <w:noWrap/>
            <w:vAlign w:val="bottom"/>
          </w:tcPr>
          <w:p w14:paraId="77F7F871" w14:textId="55751F7E" w:rsidR="007A0954" w:rsidRPr="00357B34" w:rsidRDefault="00D708B2" w:rsidP="00F413F2">
            <w:pPr>
              <w:spacing w:after="0" w:line="240" w:lineRule="auto"/>
              <w:jc w:val="right"/>
              <w:rPr>
                <w:rFonts w:ascii="Times New Roman" w:hAnsi="Times New Roman"/>
                <w:b/>
                <w:bCs/>
                <w:color w:val="000000"/>
                <w:sz w:val="24"/>
                <w:szCs w:val="24"/>
                <w:lang w:val="hr-HR" w:eastAsia="hr-HR"/>
              </w:rPr>
            </w:pPr>
            <w:r>
              <w:rPr>
                <w:rFonts w:ascii="Times New Roman" w:hAnsi="Times New Roman"/>
                <w:b/>
                <w:bCs/>
                <w:color w:val="000000"/>
                <w:sz w:val="24"/>
                <w:szCs w:val="24"/>
                <w:lang w:val="hr-HR" w:eastAsia="hr-HR"/>
              </w:rPr>
              <w:t>-7,59 %</w:t>
            </w:r>
          </w:p>
        </w:tc>
        <w:tc>
          <w:tcPr>
            <w:tcW w:w="1371" w:type="dxa"/>
            <w:tcBorders>
              <w:top w:val="nil"/>
              <w:left w:val="nil"/>
              <w:bottom w:val="single" w:sz="4" w:space="0" w:color="auto"/>
              <w:right w:val="single" w:sz="4" w:space="0" w:color="auto"/>
            </w:tcBorders>
            <w:vAlign w:val="bottom"/>
          </w:tcPr>
          <w:p w14:paraId="7F02EDEC" w14:textId="26DAB83A" w:rsidR="007A0954" w:rsidRPr="00357B34" w:rsidRDefault="007A0954" w:rsidP="00F413F2">
            <w:pPr>
              <w:spacing w:after="0" w:line="240" w:lineRule="auto"/>
              <w:jc w:val="right"/>
              <w:rPr>
                <w:rFonts w:ascii="Times New Roman" w:hAnsi="Times New Roman"/>
                <w:b/>
                <w:bCs/>
                <w:color w:val="000000"/>
                <w:sz w:val="24"/>
                <w:szCs w:val="24"/>
                <w:lang w:val="hr-HR" w:eastAsia="hr-HR"/>
              </w:rPr>
            </w:pPr>
            <w:r>
              <w:rPr>
                <w:rFonts w:ascii="Times New Roman" w:hAnsi="Times New Roman"/>
                <w:b/>
                <w:bCs/>
                <w:color w:val="000000"/>
                <w:sz w:val="24"/>
                <w:szCs w:val="24"/>
                <w:lang w:val="hr-HR" w:eastAsia="hr-HR"/>
              </w:rPr>
              <w:t>6</w:t>
            </w:r>
            <w:r w:rsidR="00D708B2">
              <w:rPr>
                <w:rFonts w:ascii="Times New Roman" w:hAnsi="Times New Roman"/>
                <w:b/>
                <w:bCs/>
                <w:color w:val="000000"/>
                <w:sz w:val="24"/>
                <w:szCs w:val="24"/>
                <w:lang w:val="hr-HR" w:eastAsia="hr-HR"/>
              </w:rPr>
              <w:t>1</w:t>
            </w:r>
            <w:r>
              <w:rPr>
                <w:rFonts w:ascii="Times New Roman" w:hAnsi="Times New Roman"/>
                <w:b/>
                <w:bCs/>
                <w:color w:val="000000"/>
                <w:sz w:val="24"/>
                <w:szCs w:val="24"/>
                <w:lang w:val="hr-HR" w:eastAsia="hr-HR"/>
              </w:rPr>
              <w:t>.2</w:t>
            </w:r>
            <w:r w:rsidR="00D708B2">
              <w:rPr>
                <w:rFonts w:ascii="Times New Roman" w:hAnsi="Times New Roman"/>
                <w:b/>
                <w:bCs/>
                <w:color w:val="000000"/>
                <w:sz w:val="24"/>
                <w:szCs w:val="24"/>
                <w:lang w:val="hr-HR" w:eastAsia="hr-HR"/>
              </w:rPr>
              <w:t>3</w:t>
            </w:r>
            <w:r>
              <w:rPr>
                <w:rFonts w:ascii="Times New Roman" w:hAnsi="Times New Roman"/>
                <w:b/>
                <w:bCs/>
                <w:color w:val="000000"/>
                <w:sz w:val="24"/>
                <w:szCs w:val="24"/>
                <w:lang w:val="hr-HR" w:eastAsia="hr-HR"/>
              </w:rPr>
              <w:t>5,00</w:t>
            </w:r>
          </w:p>
        </w:tc>
      </w:tr>
    </w:tbl>
    <w:p w14:paraId="611A4CCF" w14:textId="77777777" w:rsidR="007A0954" w:rsidRPr="00357B34" w:rsidRDefault="007A0954" w:rsidP="007A0954">
      <w:pPr>
        <w:spacing w:after="0"/>
        <w:rPr>
          <w:rFonts w:ascii="Times New Roman" w:hAnsi="Times New Roman"/>
          <w:lang w:val="hr-HR"/>
        </w:rPr>
      </w:pPr>
      <w:r w:rsidRPr="00357B34">
        <w:rPr>
          <w:rFonts w:ascii="Times New Roman" w:hAnsi="Times New Roman"/>
          <w:lang w:val="hr-HR"/>
        </w:rPr>
        <w:tab/>
      </w:r>
    </w:p>
    <w:p w14:paraId="49018D19" w14:textId="77777777" w:rsidR="007A0954" w:rsidRPr="00357B34" w:rsidRDefault="007A0954" w:rsidP="007A0954">
      <w:pPr>
        <w:spacing w:after="0"/>
        <w:contextualSpacing/>
        <w:rPr>
          <w:rFonts w:ascii="Times New Roman" w:hAnsi="Times New Roman"/>
          <w:b/>
          <w:lang w:val="hr-HR"/>
        </w:rPr>
      </w:pPr>
    </w:p>
    <w:p w14:paraId="5B8EC123" w14:textId="77777777" w:rsidR="007A0954" w:rsidRPr="00357B34" w:rsidRDefault="007A0954" w:rsidP="007A0954">
      <w:pPr>
        <w:spacing w:after="0"/>
        <w:contextualSpacing/>
        <w:rPr>
          <w:rFonts w:ascii="Times New Roman" w:hAnsi="Times New Roman"/>
          <w:b/>
          <w:lang w:val="hr-HR"/>
        </w:rPr>
      </w:pPr>
    </w:p>
    <w:p w14:paraId="0E943961" w14:textId="77777777" w:rsidR="007A0954" w:rsidRPr="00357B34" w:rsidRDefault="007A0954" w:rsidP="007A0954">
      <w:pPr>
        <w:numPr>
          <w:ilvl w:val="0"/>
          <w:numId w:val="27"/>
        </w:numPr>
        <w:spacing w:after="0" w:line="276" w:lineRule="auto"/>
        <w:contextualSpacing/>
        <w:rPr>
          <w:rFonts w:ascii="Times New Roman" w:hAnsi="Times New Roman"/>
          <w:b/>
          <w:lang w:val="hr-HR"/>
        </w:rPr>
      </w:pPr>
      <w:r w:rsidRPr="00357B34">
        <w:rPr>
          <w:rFonts w:ascii="Times New Roman" w:hAnsi="Times New Roman"/>
          <w:b/>
          <w:lang w:val="hr-HR"/>
        </w:rPr>
        <w:t>OBRAZLOŽENJE PROGRAMA</w:t>
      </w:r>
    </w:p>
    <w:p w14:paraId="6769F3A9" w14:textId="77777777" w:rsidR="007A0954" w:rsidRPr="00357B34" w:rsidRDefault="007A0954" w:rsidP="007A0954">
      <w:pPr>
        <w:spacing w:after="0"/>
        <w:rPr>
          <w:rFonts w:ascii="Times New Roman" w:hAnsi="Times New Roman"/>
          <w:lang w:val="hr-HR"/>
        </w:rPr>
      </w:pPr>
    </w:p>
    <w:tbl>
      <w:tblPr>
        <w:tblW w:w="9661" w:type="dxa"/>
        <w:jc w:val="center"/>
        <w:tblLayout w:type="fixed"/>
        <w:tblLook w:val="04A0" w:firstRow="1" w:lastRow="0" w:firstColumn="1" w:lastColumn="0" w:noHBand="0" w:noVBand="1"/>
      </w:tblPr>
      <w:tblGrid>
        <w:gridCol w:w="9661"/>
      </w:tblGrid>
      <w:tr w:rsidR="007A0954" w:rsidRPr="00357B34" w14:paraId="5D2731B7" w14:textId="77777777" w:rsidTr="00F413F2">
        <w:trPr>
          <w:trHeight w:val="266"/>
          <w:jc w:val="center"/>
        </w:trPr>
        <w:tc>
          <w:tcPr>
            <w:tcW w:w="9661" w:type="dxa"/>
            <w:tcBorders>
              <w:top w:val="single" w:sz="4" w:space="0" w:color="auto"/>
              <w:left w:val="single" w:sz="4" w:space="0" w:color="auto"/>
              <w:bottom w:val="single" w:sz="4" w:space="0" w:color="auto"/>
              <w:right w:val="single" w:sz="4" w:space="0" w:color="auto"/>
            </w:tcBorders>
            <w:shd w:val="clear" w:color="auto" w:fill="auto"/>
            <w:noWrap/>
            <w:hideMark/>
          </w:tcPr>
          <w:p w14:paraId="66B587CA" w14:textId="77777777" w:rsidR="007A0954" w:rsidRPr="00357B34" w:rsidRDefault="007A0954" w:rsidP="00F413F2">
            <w:pPr>
              <w:spacing w:after="0" w:line="240" w:lineRule="auto"/>
              <w:rPr>
                <w:rFonts w:ascii="Times New Roman" w:hAnsi="Times New Roman"/>
                <w:b/>
                <w:i/>
                <w:iCs/>
                <w:lang w:val="hr-HR" w:eastAsia="hr-HR"/>
              </w:rPr>
            </w:pPr>
            <w:r w:rsidRPr="00357B34">
              <w:rPr>
                <w:rFonts w:ascii="Times New Roman" w:hAnsi="Times New Roman"/>
                <w:b/>
                <w:lang w:val="hr-HR"/>
              </w:rPr>
              <w:t>Program 1042 Upravni odjel za financije</w:t>
            </w:r>
          </w:p>
        </w:tc>
      </w:tr>
      <w:tr w:rsidR="007A0954" w:rsidRPr="00EC7F66" w14:paraId="03B7EAFE" w14:textId="77777777" w:rsidTr="00F413F2">
        <w:trPr>
          <w:trHeight w:val="576"/>
          <w:jc w:val="center"/>
        </w:trPr>
        <w:tc>
          <w:tcPr>
            <w:tcW w:w="9661" w:type="dxa"/>
            <w:tcBorders>
              <w:top w:val="single" w:sz="4" w:space="0" w:color="auto"/>
              <w:left w:val="single" w:sz="4" w:space="0" w:color="auto"/>
              <w:bottom w:val="single" w:sz="4" w:space="0" w:color="auto"/>
              <w:right w:val="single" w:sz="4" w:space="0" w:color="auto"/>
            </w:tcBorders>
            <w:shd w:val="clear" w:color="auto" w:fill="auto"/>
            <w:noWrap/>
            <w:hideMark/>
          </w:tcPr>
          <w:p w14:paraId="43AB1172"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b/>
                <w:color w:val="000000"/>
                <w:lang w:val="hr-HR" w:eastAsia="hr-HR"/>
              </w:rPr>
              <w:t>Opis programa</w:t>
            </w:r>
            <w:r w:rsidRPr="00357B34">
              <w:rPr>
                <w:rFonts w:ascii="Times New Roman" w:hAnsi="Times New Roman"/>
                <w:color w:val="000000"/>
                <w:lang w:val="hr-HR" w:eastAsia="hr-HR"/>
              </w:rPr>
              <w:t>:</w:t>
            </w:r>
          </w:p>
          <w:p w14:paraId="14C925B2"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U okviru ovog programa planirana su sredstva za financiranje tekućih rashoda održavanja opreme i programa vezanih uz rad službenika .</w:t>
            </w:r>
          </w:p>
        </w:tc>
      </w:tr>
      <w:tr w:rsidR="007A0954" w:rsidRPr="00357B34" w14:paraId="195EAA0D" w14:textId="77777777" w:rsidTr="00F413F2">
        <w:trPr>
          <w:trHeight w:val="576"/>
          <w:jc w:val="center"/>
        </w:trPr>
        <w:tc>
          <w:tcPr>
            <w:tcW w:w="9661" w:type="dxa"/>
            <w:tcBorders>
              <w:top w:val="single" w:sz="4" w:space="0" w:color="auto"/>
              <w:left w:val="single" w:sz="4" w:space="0" w:color="auto"/>
              <w:bottom w:val="single" w:sz="4" w:space="0" w:color="auto"/>
              <w:right w:val="single" w:sz="4" w:space="0" w:color="auto"/>
            </w:tcBorders>
            <w:shd w:val="clear" w:color="auto" w:fill="auto"/>
            <w:noWrap/>
            <w:hideMark/>
          </w:tcPr>
          <w:p w14:paraId="41BED722"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b/>
                <w:color w:val="000000"/>
                <w:lang w:val="hr-HR" w:eastAsia="hr-HR"/>
              </w:rPr>
              <w:t>Zakonske i druge pravne osnove programa</w:t>
            </w:r>
            <w:r w:rsidRPr="00357B34">
              <w:rPr>
                <w:rFonts w:ascii="Times New Roman" w:hAnsi="Times New Roman"/>
                <w:color w:val="000000"/>
                <w:lang w:val="hr-HR" w:eastAsia="hr-HR"/>
              </w:rPr>
              <w:t>:</w:t>
            </w:r>
          </w:p>
          <w:p w14:paraId="51500A6B" w14:textId="77777777" w:rsidR="007A0954" w:rsidRPr="00357B34" w:rsidRDefault="007A0954" w:rsidP="00F413F2">
            <w:pPr>
              <w:widowControl w:val="0"/>
              <w:tabs>
                <w:tab w:val="left" w:pos="824"/>
              </w:tabs>
              <w:spacing w:after="0" w:line="287" w:lineRule="exact"/>
              <w:rPr>
                <w:rFonts w:ascii="Times New Roman" w:hAnsi="Times New Roman"/>
                <w:lang w:val="hr-HR"/>
              </w:rPr>
            </w:pPr>
            <w:r w:rsidRPr="00357B34">
              <w:rPr>
                <w:rFonts w:ascii="Times New Roman" w:hAnsi="Times New Roman"/>
                <w:spacing w:val="1"/>
                <w:lang w:val="hr-HR"/>
              </w:rPr>
              <w:t>Zakon</w:t>
            </w:r>
            <w:r w:rsidRPr="00357B34">
              <w:rPr>
                <w:rFonts w:ascii="Times New Roman" w:hAnsi="Times New Roman"/>
                <w:spacing w:val="-19"/>
                <w:lang w:val="hr-HR"/>
              </w:rPr>
              <w:t xml:space="preserve"> </w:t>
            </w:r>
            <w:r w:rsidRPr="00357B34">
              <w:rPr>
                <w:rFonts w:ascii="Times New Roman" w:hAnsi="Times New Roman"/>
                <w:lang w:val="hr-HR"/>
              </w:rPr>
              <w:t>o</w:t>
            </w:r>
            <w:r w:rsidRPr="00357B34">
              <w:rPr>
                <w:rFonts w:ascii="Times New Roman" w:hAnsi="Times New Roman"/>
                <w:spacing w:val="-15"/>
                <w:lang w:val="hr-HR"/>
              </w:rPr>
              <w:t xml:space="preserve"> </w:t>
            </w:r>
            <w:r w:rsidRPr="00357B34">
              <w:rPr>
                <w:rFonts w:ascii="Times New Roman" w:hAnsi="Times New Roman"/>
                <w:spacing w:val="2"/>
                <w:lang w:val="hr-HR"/>
              </w:rPr>
              <w:t>proračunu</w:t>
            </w:r>
            <w:r w:rsidRPr="00357B34">
              <w:rPr>
                <w:rFonts w:ascii="Times New Roman" w:hAnsi="Times New Roman"/>
                <w:spacing w:val="-12"/>
                <w:lang w:val="hr-HR"/>
              </w:rPr>
              <w:t xml:space="preserve"> </w:t>
            </w:r>
            <w:r w:rsidRPr="00357B34">
              <w:rPr>
                <w:rFonts w:ascii="Times New Roman" w:hAnsi="Times New Roman"/>
                <w:lang w:val="hr-HR"/>
              </w:rPr>
              <w:t xml:space="preserve">(„Narodne novine“ </w:t>
            </w:r>
            <w:r w:rsidRPr="00357B34">
              <w:rPr>
                <w:rFonts w:ascii="Times New Roman" w:hAnsi="Times New Roman"/>
                <w:spacing w:val="2"/>
                <w:lang w:val="hr-HR"/>
              </w:rPr>
              <w:t>144/21)</w:t>
            </w:r>
            <w:r w:rsidRPr="00357B34">
              <w:rPr>
                <w:rFonts w:ascii="Times New Roman" w:hAnsi="Times New Roman"/>
                <w:spacing w:val="-14"/>
                <w:lang w:val="hr-HR"/>
              </w:rPr>
              <w:t xml:space="preserve"> </w:t>
            </w:r>
            <w:r w:rsidRPr="00357B34">
              <w:rPr>
                <w:rFonts w:ascii="Times New Roman" w:hAnsi="Times New Roman"/>
                <w:lang w:val="hr-HR"/>
              </w:rPr>
              <w:t>s</w:t>
            </w:r>
            <w:r w:rsidRPr="00357B34">
              <w:rPr>
                <w:rFonts w:ascii="Times New Roman" w:hAnsi="Times New Roman"/>
                <w:spacing w:val="-18"/>
                <w:lang w:val="hr-HR"/>
              </w:rPr>
              <w:t xml:space="preserve"> </w:t>
            </w:r>
            <w:r w:rsidRPr="00357B34">
              <w:rPr>
                <w:rFonts w:ascii="Times New Roman" w:hAnsi="Times New Roman"/>
                <w:spacing w:val="2"/>
                <w:lang w:val="hr-HR"/>
              </w:rPr>
              <w:t>pripadajućim</w:t>
            </w:r>
            <w:r w:rsidRPr="00357B34">
              <w:rPr>
                <w:rFonts w:ascii="Times New Roman" w:hAnsi="Times New Roman"/>
                <w:spacing w:val="-16"/>
                <w:lang w:val="hr-HR"/>
              </w:rPr>
              <w:t xml:space="preserve"> </w:t>
            </w:r>
            <w:r w:rsidRPr="00357B34">
              <w:rPr>
                <w:rFonts w:ascii="Times New Roman" w:hAnsi="Times New Roman"/>
                <w:spacing w:val="2"/>
                <w:lang w:val="hr-HR"/>
              </w:rPr>
              <w:t>pravilnicima</w:t>
            </w:r>
          </w:p>
          <w:p w14:paraId="06AC8743" w14:textId="1E4A09D7" w:rsidR="007A0954" w:rsidRPr="00357B34" w:rsidRDefault="007A0954" w:rsidP="00F413F2">
            <w:pPr>
              <w:widowControl w:val="0"/>
              <w:tabs>
                <w:tab w:val="left" w:pos="824"/>
              </w:tabs>
              <w:spacing w:before="1" w:after="0" w:line="276" w:lineRule="exact"/>
              <w:ind w:right="117"/>
              <w:rPr>
                <w:rFonts w:ascii="Times New Roman" w:hAnsi="Times New Roman"/>
                <w:lang w:val="hr-HR"/>
              </w:rPr>
            </w:pPr>
            <w:r w:rsidRPr="00357B34">
              <w:rPr>
                <w:rFonts w:ascii="Times New Roman" w:hAnsi="Times New Roman"/>
                <w:spacing w:val="1"/>
                <w:lang w:val="hr-HR"/>
              </w:rPr>
              <w:t>Zakon</w:t>
            </w:r>
            <w:r w:rsidRPr="00357B34">
              <w:rPr>
                <w:rFonts w:ascii="Times New Roman" w:hAnsi="Times New Roman"/>
                <w:lang w:val="hr-HR"/>
              </w:rPr>
              <w:t xml:space="preserve"> </w:t>
            </w:r>
            <w:r w:rsidRPr="00357B34">
              <w:rPr>
                <w:rFonts w:ascii="Times New Roman" w:hAnsi="Times New Roman"/>
                <w:spacing w:val="3"/>
                <w:lang w:val="hr-HR"/>
              </w:rPr>
              <w:t xml:space="preserve"> </w:t>
            </w:r>
            <w:r w:rsidRPr="00357B34">
              <w:rPr>
                <w:rFonts w:ascii="Times New Roman" w:hAnsi="Times New Roman"/>
                <w:lang w:val="hr-HR"/>
              </w:rPr>
              <w:t xml:space="preserve">o </w:t>
            </w:r>
            <w:r w:rsidRPr="00357B34">
              <w:rPr>
                <w:rFonts w:ascii="Times New Roman" w:hAnsi="Times New Roman"/>
                <w:spacing w:val="4"/>
                <w:lang w:val="hr-HR"/>
              </w:rPr>
              <w:t xml:space="preserve"> </w:t>
            </w:r>
            <w:r w:rsidRPr="00357B34">
              <w:rPr>
                <w:rFonts w:ascii="Times New Roman" w:hAnsi="Times New Roman"/>
                <w:spacing w:val="2"/>
                <w:lang w:val="hr-HR"/>
              </w:rPr>
              <w:t>financiranju</w:t>
            </w:r>
            <w:r w:rsidRPr="00357B34">
              <w:rPr>
                <w:rFonts w:ascii="Times New Roman" w:hAnsi="Times New Roman"/>
                <w:lang w:val="hr-HR"/>
              </w:rPr>
              <w:t xml:space="preserve"> </w:t>
            </w:r>
            <w:r w:rsidRPr="00357B34">
              <w:rPr>
                <w:rFonts w:ascii="Times New Roman" w:hAnsi="Times New Roman"/>
                <w:spacing w:val="3"/>
                <w:lang w:val="hr-HR"/>
              </w:rPr>
              <w:t xml:space="preserve"> </w:t>
            </w:r>
            <w:r w:rsidRPr="00357B34">
              <w:rPr>
                <w:rFonts w:ascii="Times New Roman" w:hAnsi="Times New Roman"/>
                <w:spacing w:val="2"/>
                <w:lang w:val="hr-HR"/>
              </w:rPr>
              <w:t>jedinica</w:t>
            </w:r>
            <w:r w:rsidRPr="00357B34">
              <w:rPr>
                <w:rFonts w:ascii="Times New Roman" w:hAnsi="Times New Roman"/>
                <w:lang w:val="hr-HR"/>
              </w:rPr>
              <w:t xml:space="preserve"> </w:t>
            </w:r>
            <w:r w:rsidRPr="00357B34">
              <w:rPr>
                <w:rFonts w:ascii="Times New Roman" w:hAnsi="Times New Roman"/>
                <w:spacing w:val="3"/>
                <w:lang w:val="hr-HR"/>
              </w:rPr>
              <w:t xml:space="preserve"> </w:t>
            </w:r>
            <w:r w:rsidRPr="00357B34">
              <w:rPr>
                <w:rFonts w:ascii="Times New Roman" w:hAnsi="Times New Roman"/>
                <w:spacing w:val="2"/>
                <w:lang w:val="hr-HR"/>
              </w:rPr>
              <w:t>lokalne</w:t>
            </w:r>
            <w:r w:rsidRPr="00357B34">
              <w:rPr>
                <w:rFonts w:ascii="Times New Roman" w:hAnsi="Times New Roman"/>
                <w:lang w:val="hr-HR"/>
              </w:rPr>
              <w:t xml:space="preserve"> </w:t>
            </w:r>
            <w:r w:rsidRPr="00357B34">
              <w:rPr>
                <w:rFonts w:ascii="Times New Roman" w:hAnsi="Times New Roman"/>
                <w:spacing w:val="2"/>
                <w:lang w:val="hr-HR"/>
              </w:rPr>
              <w:t xml:space="preserve"> </w:t>
            </w:r>
            <w:r w:rsidRPr="00357B34">
              <w:rPr>
                <w:rFonts w:ascii="Times New Roman" w:hAnsi="Times New Roman"/>
                <w:lang w:val="hr-HR"/>
              </w:rPr>
              <w:t xml:space="preserve">i </w:t>
            </w:r>
            <w:r w:rsidRPr="00357B34">
              <w:rPr>
                <w:rFonts w:ascii="Times New Roman" w:hAnsi="Times New Roman"/>
                <w:spacing w:val="3"/>
                <w:lang w:val="hr-HR"/>
              </w:rPr>
              <w:t xml:space="preserve"> </w:t>
            </w:r>
            <w:r w:rsidRPr="00357B34">
              <w:rPr>
                <w:rFonts w:ascii="Times New Roman" w:hAnsi="Times New Roman"/>
                <w:spacing w:val="2"/>
                <w:lang w:val="hr-HR"/>
              </w:rPr>
              <w:t>područne</w:t>
            </w:r>
            <w:r w:rsidRPr="00357B34">
              <w:rPr>
                <w:rFonts w:ascii="Times New Roman" w:hAnsi="Times New Roman"/>
                <w:lang w:val="hr-HR"/>
              </w:rPr>
              <w:t xml:space="preserve"> </w:t>
            </w:r>
            <w:r w:rsidRPr="00357B34">
              <w:rPr>
                <w:rFonts w:ascii="Times New Roman" w:hAnsi="Times New Roman"/>
                <w:spacing w:val="3"/>
                <w:lang w:val="hr-HR"/>
              </w:rPr>
              <w:t xml:space="preserve"> </w:t>
            </w:r>
            <w:r w:rsidRPr="00357B34">
              <w:rPr>
                <w:rFonts w:ascii="Times New Roman" w:hAnsi="Times New Roman"/>
                <w:spacing w:val="2"/>
                <w:lang w:val="hr-HR"/>
              </w:rPr>
              <w:t>(regionalne)</w:t>
            </w:r>
            <w:r w:rsidRPr="00357B34">
              <w:rPr>
                <w:rFonts w:ascii="Times New Roman" w:hAnsi="Times New Roman"/>
                <w:lang w:val="hr-HR"/>
              </w:rPr>
              <w:t xml:space="preserve"> </w:t>
            </w:r>
            <w:r w:rsidRPr="00357B34">
              <w:rPr>
                <w:rFonts w:ascii="Times New Roman" w:hAnsi="Times New Roman"/>
                <w:spacing w:val="1"/>
                <w:lang w:val="hr-HR"/>
              </w:rPr>
              <w:t xml:space="preserve"> </w:t>
            </w:r>
            <w:r w:rsidRPr="00357B34">
              <w:rPr>
                <w:rFonts w:ascii="Times New Roman" w:hAnsi="Times New Roman"/>
                <w:spacing w:val="2"/>
                <w:lang w:val="hr-HR"/>
              </w:rPr>
              <w:t>samouprave</w:t>
            </w:r>
            <w:r w:rsidRPr="00357B34">
              <w:rPr>
                <w:rFonts w:ascii="Times New Roman" w:hAnsi="Times New Roman"/>
                <w:lang w:val="hr-HR"/>
              </w:rPr>
              <w:t xml:space="preserve"> </w:t>
            </w:r>
            <w:r w:rsidRPr="00357B34">
              <w:rPr>
                <w:rFonts w:ascii="Times New Roman" w:hAnsi="Times New Roman"/>
                <w:spacing w:val="14"/>
                <w:lang w:val="hr-HR"/>
              </w:rPr>
              <w:t xml:space="preserve"> </w:t>
            </w:r>
            <w:r w:rsidRPr="00357B34">
              <w:rPr>
                <w:rFonts w:ascii="Times New Roman" w:hAnsi="Times New Roman"/>
                <w:lang w:val="hr-HR"/>
              </w:rPr>
              <w:t xml:space="preserve">(„Narodne novine“ </w:t>
            </w:r>
            <w:r w:rsidRPr="00357B34">
              <w:rPr>
                <w:rFonts w:ascii="Times New Roman" w:hAnsi="Times New Roman"/>
                <w:spacing w:val="2"/>
                <w:lang w:val="hr-HR"/>
              </w:rPr>
              <w:t>127/17</w:t>
            </w:r>
            <w:r>
              <w:rPr>
                <w:rFonts w:ascii="Times New Roman" w:hAnsi="Times New Roman"/>
                <w:spacing w:val="2"/>
                <w:lang w:val="hr-HR"/>
              </w:rPr>
              <w:t>,</w:t>
            </w:r>
            <w:r w:rsidRPr="00357B34">
              <w:rPr>
                <w:rFonts w:ascii="Times New Roman" w:hAnsi="Times New Roman"/>
                <w:spacing w:val="2"/>
                <w:lang w:val="hr-HR"/>
              </w:rPr>
              <w:t xml:space="preserve"> 138/20</w:t>
            </w:r>
            <w:r w:rsidR="006D12CF">
              <w:rPr>
                <w:rFonts w:ascii="Times New Roman" w:hAnsi="Times New Roman"/>
                <w:spacing w:val="2"/>
                <w:lang w:val="hr-HR"/>
              </w:rPr>
              <w:t>,</w:t>
            </w:r>
            <w:r>
              <w:rPr>
                <w:rFonts w:ascii="Times New Roman" w:hAnsi="Times New Roman"/>
                <w:spacing w:val="2"/>
                <w:lang w:val="hr-HR"/>
              </w:rPr>
              <w:t xml:space="preserve"> 151/22</w:t>
            </w:r>
            <w:r w:rsidR="006D12CF">
              <w:rPr>
                <w:rFonts w:ascii="Times New Roman" w:hAnsi="Times New Roman"/>
                <w:spacing w:val="2"/>
                <w:lang w:val="hr-HR"/>
              </w:rPr>
              <w:t xml:space="preserve"> i 114/23</w:t>
            </w:r>
            <w:r w:rsidRPr="00357B34">
              <w:rPr>
                <w:rFonts w:ascii="Times New Roman" w:hAnsi="Times New Roman"/>
                <w:spacing w:val="2"/>
                <w:lang w:val="hr-HR"/>
              </w:rPr>
              <w:t>)</w:t>
            </w:r>
          </w:p>
          <w:p w14:paraId="23CDC765" w14:textId="77777777" w:rsidR="007A0954" w:rsidRPr="00357B34" w:rsidRDefault="007A0954" w:rsidP="00F413F2">
            <w:pPr>
              <w:widowControl w:val="0"/>
              <w:tabs>
                <w:tab w:val="left" w:pos="824"/>
              </w:tabs>
              <w:spacing w:after="0" w:line="286" w:lineRule="exact"/>
              <w:rPr>
                <w:rFonts w:ascii="Times New Roman" w:hAnsi="Times New Roman"/>
                <w:lang w:val="hr-HR"/>
              </w:rPr>
            </w:pPr>
            <w:r w:rsidRPr="00357B34">
              <w:rPr>
                <w:rFonts w:ascii="Times New Roman" w:hAnsi="Times New Roman"/>
                <w:spacing w:val="1"/>
                <w:lang w:val="hr-HR"/>
              </w:rPr>
              <w:t>Zakon</w:t>
            </w:r>
            <w:r w:rsidRPr="00357B34">
              <w:rPr>
                <w:rFonts w:ascii="Times New Roman" w:hAnsi="Times New Roman"/>
                <w:spacing w:val="-19"/>
                <w:lang w:val="hr-HR"/>
              </w:rPr>
              <w:t xml:space="preserve"> </w:t>
            </w:r>
            <w:r w:rsidRPr="00357B34">
              <w:rPr>
                <w:rFonts w:ascii="Times New Roman" w:hAnsi="Times New Roman"/>
                <w:lang w:val="hr-HR"/>
              </w:rPr>
              <w:t>o</w:t>
            </w:r>
            <w:r w:rsidRPr="00357B34">
              <w:rPr>
                <w:rFonts w:ascii="Times New Roman" w:hAnsi="Times New Roman"/>
                <w:spacing w:val="-17"/>
                <w:lang w:val="hr-HR"/>
              </w:rPr>
              <w:t xml:space="preserve"> </w:t>
            </w:r>
            <w:r w:rsidRPr="00357B34">
              <w:rPr>
                <w:rFonts w:ascii="Times New Roman" w:hAnsi="Times New Roman"/>
                <w:spacing w:val="2"/>
                <w:lang w:val="hr-HR"/>
              </w:rPr>
              <w:t>plaćama</w:t>
            </w:r>
            <w:r w:rsidRPr="00357B34">
              <w:rPr>
                <w:rFonts w:ascii="Times New Roman" w:hAnsi="Times New Roman"/>
                <w:spacing w:val="-19"/>
                <w:lang w:val="hr-HR"/>
              </w:rPr>
              <w:t xml:space="preserve"> </w:t>
            </w:r>
            <w:r w:rsidRPr="00357B34">
              <w:rPr>
                <w:rFonts w:ascii="Times New Roman" w:hAnsi="Times New Roman"/>
                <w:lang w:val="hr-HR"/>
              </w:rPr>
              <w:t>u</w:t>
            </w:r>
            <w:r w:rsidRPr="00357B34">
              <w:rPr>
                <w:rFonts w:ascii="Times New Roman" w:hAnsi="Times New Roman"/>
                <w:spacing w:val="-19"/>
                <w:lang w:val="hr-HR"/>
              </w:rPr>
              <w:t xml:space="preserve"> </w:t>
            </w:r>
            <w:r w:rsidRPr="00357B34">
              <w:rPr>
                <w:rFonts w:ascii="Times New Roman" w:hAnsi="Times New Roman"/>
                <w:spacing w:val="2"/>
                <w:lang w:val="hr-HR"/>
              </w:rPr>
              <w:t>lokalnoj</w:t>
            </w:r>
            <w:r w:rsidRPr="00357B34">
              <w:rPr>
                <w:rFonts w:ascii="Times New Roman" w:hAnsi="Times New Roman"/>
                <w:spacing w:val="-20"/>
                <w:lang w:val="hr-HR"/>
              </w:rPr>
              <w:t xml:space="preserve"> </w:t>
            </w:r>
            <w:r w:rsidRPr="00357B34">
              <w:rPr>
                <w:rFonts w:ascii="Times New Roman" w:hAnsi="Times New Roman"/>
                <w:lang w:val="hr-HR"/>
              </w:rPr>
              <w:t>i</w:t>
            </w:r>
            <w:r w:rsidRPr="00357B34">
              <w:rPr>
                <w:rFonts w:ascii="Times New Roman" w:hAnsi="Times New Roman"/>
                <w:spacing w:val="-19"/>
                <w:lang w:val="hr-HR"/>
              </w:rPr>
              <w:t xml:space="preserve"> </w:t>
            </w:r>
            <w:r w:rsidRPr="00357B34">
              <w:rPr>
                <w:rFonts w:ascii="Times New Roman" w:hAnsi="Times New Roman"/>
                <w:spacing w:val="2"/>
                <w:lang w:val="hr-HR"/>
              </w:rPr>
              <w:t>područnoj</w:t>
            </w:r>
            <w:r w:rsidRPr="00357B34">
              <w:rPr>
                <w:rFonts w:ascii="Times New Roman" w:hAnsi="Times New Roman"/>
                <w:spacing w:val="-20"/>
                <w:lang w:val="hr-HR"/>
              </w:rPr>
              <w:t xml:space="preserve"> </w:t>
            </w:r>
            <w:r w:rsidRPr="00357B34">
              <w:rPr>
                <w:rFonts w:ascii="Times New Roman" w:hAnsi="Times New Roman"/>
                <w:spacing w:val="2"/>
                <w:lang w:val="hr-HR"/>
              </w:rPr>
              <w:t>(regionalnoj)</w:t>
            </w:r>
            <w:r w:rsidRPr="00357B34">
              <w:rPr>
                <w:rFonts w:ascii="Times New Roman" w:hAnsi="Times New Roman"/>
                <w:spacing w:val="-21"/>
                <w:lang w:val="hr-HR"/>
              </w:rPr>
              <w:t xml:space="preserve"> </w:t>
            </w:r>
            <w:r w:rsidRPr="00357B34">
              <w:rPr>
                <w:rFonts w:ascii="Times New Roman" w:hAnsi="Times New Roman"/>
                <w:spacing w:val="2"/>
                <w:lang w:val="hr-HR"/>
              </w:rPr>
              <w:t>samoupravi</w:t>
            </w:r>
            <w:r w:rsidRPr="00357B34">
              <w:rPr>
                <w:rFonts w:ascii="Times New Roman" w:hAnsi="Times New Roman"/>
                <w:spacing w:val="-1"/>
                <w:lang w:val="hr-HR"/>
              </w:rPr>
              <w:t xml:space="preserve"> </w:t>
            </w:r>
            <w:r w:rsidRPr="00357B34">
              <w:rPr>
                <w:rFonts w:ascii="Times New Roman" w:hAnsi="Times New Roman"/>
                <w:lang w:val="hr-HR"/>
              </w:rPr>
              <w:t xml:space="preserve">(„Narodne novine“ </w:t>
            </w:r>
            <w:r w:rsidRPr="00357B34">
              <w:rPr>
                <w:rFonts w:ascii="Times New Roman" w:hAnsi="Times New Roman"/>
                <w:spacing w:val="2"/>
                <w:lang w:val="hr-HR"/>
              </w:rPr>
              <w:t>28/10</w:t>
            </w:r>
            <w:r>
              <w:rPr>
                <w:rFonts w:ascii="Times New Roman" w:hAnsi="Times New Roman"/>
                <w:spacing w:val="2"/>
                <w:lang w:val="hr-HR"/>
              </w:rPr>
              <w:t xml:space="preserve"> i 10/23</w:t>
            </w:r>
            <w:r w:rsidRPr="00357B34">
              <w:rPr>
                <w:rFonts w:ascii="Times New Roman" w:hAnsi="Times New Roman"/>
                <w:spacing w:val="2"/>
                <w:lang w:val="hr-HR"/>
              </w:rPr>
              <w:t>)</w:t>
            </w:r>
          </w:p>
          <w:p w14:paraId="28672E0E" w14:textId="74842BDE" w:rsidR="007A0954" w:rsidRPr="00357B34" w:rsidRDefault="007A0954" w:rsidP="00F413F2">
            <w:pPr>
              <w:spacing w:after="0" w:line="240" w:lineRule="auto"/>
              <w:rPr>
                <w:spacing w:val="1"/>
                <w:lang w:val="hr-HR"/>
              </w:rPr>
            </w:pPr>
            <w:r w:rsidRPr="00357B34">
              <w:rPr>
                <w:rFonts w:ascii="Times New Roman" w:hAnsi="Times New Roman"/>
                <w:spacing w:val="1"/>
                <w:lang w:val="hr-HR"/>
              </w:rPr>
              <w:t xml:space="preserve">Zakon o porezu na dohodak </w:t>
            </w:r>
            <w:r w:rsidRPr="00357B34">
              <w:rPr>
                <w:rFonts w:ascii="Times New Roman" w:hAnsi="Times New Roman"/>
                <w:lang w:val="hr-HR"/>
              </w:rPr>
              <w:t>(„Narodne novine“ 115/16, 106/18, 121/19, 32/20</w:t>
            </w:r>
            <w:r>
              <w:rPr>
                <w:rFonts w:ascii="Times New Roman" w:hAnsi="Times New Roman"/>
                <w:lang w:val="hr-HR"/>
              </w:rPr>
              <w:t>,</w:t>
            </w:r>
            <w:r w:rsidRPr="00357B34">
              <w:rPr>
                <w:rFonts w:ascii="Times New Roman" w:hAnsi="Times New Roman"/>
                <w:lang w:val="hr-HR"/>
              </w:rPr>
              <w:t xml:space="preserve"> 138/20</w:t>
            </w:r>
            <w:r w:rsidR="00374450">
              <w:rPr>
                <w:rFonts w:ascii="Times New Roman" w:hAnsi="Times New Roman"/>
                <w:lang w:val="hr-HR"/>
              </w:rPr>
              <w:t>,</w:t>
            </w:r>
            <w:r>
              <w:rPr>
                <w:rFonts w:ascii="Times New Roman" w:hAnsi="Times New Roman"/>
                <w:lang w:val="hr-HR"/>
              </w:rPr>
              <w:t xml:space="preserve"> 151/22</w:t>
            </w:r>
            <w:r w:rsidR="00374450">
              <w:rPr>
                <w:rFonts w:ascii="Times New Roman" w:hAnsi="Times New Roman"/>
                <w:lang w:val="hr-HR"/>
              </w:rPr>
              <w:t xml:space="preserve"> i 114/23</w:t>
            </w:r>
            <w:r w:rsidRPr="00357B34">
              <w:rPr>
                <w:rFonts w:ascii="Times New Roman" w:hAnsi="Times New Roman"/>
                <w:spacing w:val="1"/>
                <w:lang w:val="hr-HR"/>
              </w:rPr>
              <w:t xml:space="preserve">) i pripadajući Pravilnik </w:t>
            </w:r>
            <w:r w:rsidRPr="00357B34">
              <w:rPr>
                <w:rFonts w:ascii="Times New Roman" w:hAnsi="Times New Roman"/>
                <w:lang w:val="hr-HR"/>
              </w:rPr>
              <w:t>(„Narodne novine“ 10/17, 128/17, 106/18, 01/19, 80/19, 1/20</w:t>
            </w:r>
            <w:r>
              <w:rPr>
                <w:rFonts w:ascii="Times New Roman" w:hAnsi="Times New Roman"/>
                <w:lang w:val="hr-HR"/>
              </w:rPr>
              <w:t>,</w:t>
            </w:r>
            <w:r w:rsidRPr="00357B34">
              <w:rPr>
                <w:rFonts w:ascii="Times New Roman" w:hAnsi="Times New Roman"/>
                <w:lang w:val="hr-HR"/>
              </w:rPr>
              <w:t xml:space="preserve"> 74/20</w:t>
            </w:r>
            <w:r>
              <w:rPr>
                <w:rFonts w:ascii="Times New Roman" w:hAnsi="Times New Roman"/>
                <w:lang w:val="hr-HR"/>
              </w:rPr>
              <w:t xml:space="preserve">, 1/21, 102/22, 112/22, 156/22, 1/23 i </w:t>
            </w:r>
            <w:r w:rsidR="00420295">
              <w:rPr>
                <w:rFonts w:ascii="Times New Roman" w:hAnsi="Times New Roman"/>
                <w:lang w:val="hr-HR"/>
              </w:rPr>
              <w:t>56/</w:t>
            </w:r>
            <w:r>
              <w:rPr>
                <w:rFonts w:ascii="Times New Roman" w:hAnsi="Times New Roman"/>
                <w:lang w:val="hr-HR"/>
              </w:rPr>
              <w:t>23</w:t>
            </w:r>
            <w:r w:rsidRPr="00357B34">
              <w:rPr>
                <w:rFonts w:ascii="Times New Roman" w:hAnsi="Times New Roman"/>
                <w:spacing w:val="1"/>
                <w:lang w:val="hr-HR"/>
              </w:rPr>
              <w:t>)</w:t>
            </w:r>
          </w:p>
        </w:tc>
      </w:tr>
      <w:tr w:rsidR="007A0954" w:rsidRPr="00357B34" w14:paraId="51CF6345" w14:textId="77777777" w:rsidTr="00F413F2">
        <w:trPr>
          <w:trHeight w:val="584"/>
          <w:jc w:val="center"/>
        </w:trPr>
        <w:tc>
          <w:tcPr>
            <w:tcW w:w="9661" w:type="dxa"/>
            <w:tcBorders>
              <w:top w:val="single" w:sz="4" w:space="0" w:color="auto"/>
              <w:left w:val="single" w:sz="4" w:space="0" w:color="auto"/>
              <w:bottom w:val="single" w:sz="4" w:space="0" w:color="auto"/>
              <w:right w:val="single" w:sz="4" w:space="0" w:color="000000"/>
            </w:tcBorders>
            <w:shd w:val="clear" w:color="auto" w:fill="auto"/>
            <w:hideMark/>
          </w:tcPr>
          <w:p w14:paraId="5FAE7BD4" w14:textId="77777777" w:rsidR="007A0954" w:rsidRPr="00357B34" w:rsidRDefault="007A0954" w:rsidP="00F413F2">
            <w:pPr>
              <w:spacing w:after="0" w:line="240" w:lineRule="auto"/>
              <w:rPr>
                <w:rFonts w:ascii="Times New Roman" w:hAnsi="Times New Roman"/>
                <w:b/>
                <w:color w:val="000000"/>
                <w:lang w:val="hr-HR" w:eastAsia="hr-HR"/>
              </w:rPr>
            </w:pPr>
            <w:r w:rsidRPr="00357B34">
              <w:rPr>
                <w:rFonts w:ascii="Times New Roman" w:hAnsi="Times New Roman"/>
                <w:b/>
                <w:color w:val="000000"/>
                <w:lang w:val="hr-HR" w:eastAsia="hr-HR"/>
              </w:rPr>
              <w:t>Ciljevi provedbe programa u razdoblju 202</w:t>
            </w:r>
            <w:r>
              <w:rPr>
                <w:rFonts w:ascii="Times New Roman" w:hAnsi="Times New Roman"/>
                <w:b/>
                <w:color w:val="000000"/>
                <w:lang w:val="hr-HR" w:eastAsia="hr-HR"/>
              </w:rPr>
              <w:t>3</w:t>
            </w:r>
            <w:r w:rsidRPr="00357B34">
              <w:rPr>
                <w:rFonts w:ascii="Times New Roman" w:hAnsi="Times New Roman"/>
                <w:b/>
                <w:color w:val="000000"/>
                <w:lang w:val="hr-HR" w:eastAsia="hr-HR"/>
              </w:rPr>
              <w:t>.-202</w:t>
            </w:r>
            <w:r>
              <w:rPr>
                <w:rFonts w:ascii="Times New Roman" w:hAnsi="Times New Roman"/>
                <w:b/>
                <w:color w:val="000000"/>
                <w:lang w:val="hr-HR" w:eastAsia="hr-HR"/>
              </w:rPr>
              <w:t>5</w:t>
            </w:r>
            <w:r w:rsidRPr="00357B34">
              <w:rPr>
                <w:rFonts w:ascii="Times New Roman" w:hAnsi="Times New Roman"/>
                <w:b/>
                <w:color w:val="000000"/>
                <w:lang w:val="hr-HR" w:eastAsia="hr-HR"/>
              </w:rPr>
              <w:t>.</w:t>
            </w:r>
          </w:p>
          <w:p w14:paraId="43D15C51" w14:textId="77777777" w:rsidR="007A0954" w:rsidRPr="00357B34" w:rsidRDefault="007A0954" w:rsidP="00F413F2">
            <w:pPr>
              <w:spacing w:after="120" w:line="240" w:lineRule="auto"/>
              <w:jc w:val="both"/>
              <w:rPr>
                <w:rFonts w:ascii="Times New Roman" w:hAnsi="Times New Roman"/>
                <w:i/>
                <w:color w:val="000000"/>
                <w:lang w:val="hr-HR" w:eastAsia="hr-HR"/>
              </w:rPr>
            </w:pPr>
            <w:r w:rsidRPr="00357B34">
              <w:rPr>
                <w:rFonts w:ascii="Times New Roman" w:hAnsi="Times New Roman"/>
                <w:lang w:val="hr-HR"/>
              </w:rPr>
              <w:t xml:space="preserve">Cilj je ispunjenje preduvjeta za održavanje računala, projektiranje, implementacija i održavanje serverskog sustava, projektiranje, implementacija i održavanje mrežne infrastrukture, projektiranje i održavanje računalne sigurnosti, softverska podrška i projektiranje, održavanje komercijalnih i specijalno napravljenih informatičkih programa, objava relevantnih podataka na internetu, te ostali poslovi vezani </w:t>
            </w:r>
            <w:r>
              <w:rPr>
                <w:rFonts w:ascii="Times New Roman" w:hAnsi="Times New Roman"/>
                <w:lang w:val="hr-HR"/>
              </w:rPr>
              <w:t>uz računovodstvene i proračunske obrade i informacije.</w:t>
            </w:r>
          </w:p>
        </w:tc>
      </w:tr>
    </w:tbl>
    <w:p w14:paraId="1C2031B9" w14:textId="77777777" w:rsidR="007A0954" w:rsidRPr="00357B34" w:rsidRDefault="007A0954" w:rsidP="007A0954">
      <w:pPr>
        <w:spacing w:after="0"/>
        <w:rPr>
          <w:rFonts w:ascii="Times New Roman" w:hAnsi="Times New Roman"/>
          <w:lang w:val="hr-HR"/>
        </w:rPr>
      </w:pPr>
    </w:p>
    <w:tbl>
      <w:tblPr>
        <w:tblW w:w="9666" w:type="dxa"/>
        <w:jc w:val="center"/>
        <w:tblLayout w:type="fixed"/>
        <w:tblLook w:val="04A0" w:firstRow="1" w:lastRow="0" w:firstColumn="1" w:lastColumn="0" w:noHBand="0" w:noVBand="1"/>
      </w:tblPr>
      <w:tblGrid>
        <w:gridCol w:w="3400"/>
        <w:gridCol w:w="1566"/>
        <w:gridCol w:w="1567"/>
        <w:gridCol w:w="1566"/>
        <w:gridCol w:w="1567"/>
      </w:tblGrid>
      <w:tr w:rsidR="007A0954" w:rsidRPr="00357B34" w14:paraId="76765C24" w14:textId="77777777" w:rsidTr="00F413F2">
        <w:trPr>
          <w:trHeight w:val="564"/>
          <w:jc w:val="center"/>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05004"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lastRenderedPageBreak/>
              <w:t>Naziv aktivnosti/projekta</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64AA59B4"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Proračun</w:t>
            </w:r>
          </w:p>
          <w:p w14:paraId="76404DB1"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202</w:t>
            </w:r>
            <w:r>
              <w:rPr>
                <w:rFonts w:ascii="Times New Roman" w:hAnsi="Times New Roman"/>
                <w:b/>
                <w:color w:val="000000"/>
                <w:lang w:val="hr-HR" w:eastAsia="hr-HR"/>
              </w:rPr>
              <w:t>3</w:t>
            </w:r>
            <w:r w:rsidRPr="00357B34">
              <w:rPr>
                <w:rFonts w:ascii="Times New Roman" w:hAnsi="Times New Roman"/>
                <w:b/>
                <w:color w:val="000000"/>
                <w:lang w:val="hr-HR" w:eastAsia="hr-HR"/>
              </w:rPr>
              <w:t>.</w:t>
            </w:r>
            <w:r>
              <w:rPr>
                <w:rFonts w:ascii="Times New Roman" w:hAnsi="Times New Roman"/>
                <w:b/>
                <w:color w:val="000000"/>
                <w:lang w:val="hr-HR" w:eastAsia="hr-HR"/>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1BF17072"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Promjena iznos (</w:t>
            </w:r>
            <w:r>
              <w:rPr>
                <w:rFonts w:ascii="Times New Roman" w:hAnsi="Times New Roman"/>
                <w:b/>
                <w:color w:val="000000"/>
                <w:lang w:val="hr-HR" w:eastAsia="hr-HR"/>
              </w:rPr>
              <w:t>€</w:t>
            </w:r>
            <w:r w:rsidRPr="00357B34">
              <w:rPr>
                <w:rFonts w:ascii="Times New Roman" w:hAnsi="Times New Roman"/>
                <w:b/>
                <w:color w:val="000000"/>
                <w:lang w:val="hr-HR" w:eastAsia="hr-HR"/>
              </w:rPr>
              <w:t>)</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187383AF"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Promjena (%)</w:t>
            </w:r>
          </w:p>
        </w:tc>
        <w:tc>
          <w:tcPr>
            <w:tcW w:w="1567" w:type="dxa"/>
            <w:tcBorders>
              <w:top w:val="single" w:sz="4" w:space="0" w:color="auto"/>
              <w:left w:val="nil"/>
              <w:bottom w:val="single" w:sz="4" w:space="0" w:color="auto"/>
              <w:right w:val="single" w:sz="4" w:space="0" w:color="auto"/>
            </w:tcBorders>
            <w:vAlign w:val="center"/>
          </w:tcPr>
          <w:p w14:paraId="228F81E1" w14:textId="77777777" w:rsidR="007A0954" w:rsidRPr="00357B34" w:rsidRDefault="007A0954" w:rsidP="00F413F2">
            <w:pPr>
              <w:spacing w:after="0" w:line="240" w:lineRule="auto"/>
              <w:jc w:val="center"/>
              <w:rPr>
                <w:rFonts w:ascii="Times New Roman" w:hAnsi="Times New Roman"/>
                <w:b/>
                <w:color w:val="000000"/>
                <w:lang w:val="hr-HR" w:eastAsia="hr-HR"/>
              </w:rPr>
            </w:pPr>
            <w:r w:rsidRPr="00357B34">
              <w:rPr>
                <w:rFonts w:ascii="Times New Roman" w:hAnsi="Times New Roman"/>
                <w:b/>
                <w:color w:val="000000"/>
                <w:lang w:val="hr-HR" w:eastAsia="hr-HR"/>
              </w:rPr>
              <w:t>Novi plan (</w:t>
            </w:r>
            <w:r>
              <w:rPr>
                <w:rFonts w:ascii="Times New Roman" w:hAnsi="Times New Roman"/>
                <w:b/>
                <w:color w:val="000000"/>
                <w:lang w:val="hr-HR" w:eastAsia="hr-HR"/>
              </w:rPr>
              <w:t>€</w:t>
            </w:r>
            <w:r w:rsidRPr="00357B34">
              <w:rPr>
                <w:rFonts w:ascii="Times New Roman" w:hAnsi="Times New Roman"/>
                <w:b/>
                <w:color w:val="000000"/>
                <w:lang w:val="hr-HR" w:eastAsia="hr-HR"/>
              </w:rPr>
              <w:t>)</w:t>
            </w:r>
          </w:p>
        </w:tc>
      </w:tr>
      <w:tr w:rsidR="007A0954" w:rsidRPr="00357B34" w14:paraId="142F6EB5" w14:textId="77777777" w:rsidTr="00F413F2">
        <w:trPr>
          <w:trHeight w:val="282"/>
          <w:jc w:val="center"/>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D541"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Aktivnost A104201 Tekući rashodi poslovanja i stručno osoblje</w:t>
            </w:r>
          </w:p>
        </w:tc>
        <w:tc>
          <w:tcPr>
            <w:tcW w:w="1566" w:type="dxa"/>
            <w:tcBorders>
              <w:top w:val="nil"/>
              <w:left w:val="nil"/>
              <w:bottom w:val="single" w:sz="4" w:space="0" w:color="auto"/>
              <w:right w:val="single" w:sz="4" w:space="0" w:color="auto"/>
            </w:tcBorders>
            <w:shd w:val="clear" w:color="auto" w:fill="auto"/>
            <w:noWrap/>
            <w:vAlign w:val="center"/>
          </w:tcPr>
          <w:p w14:paraId="3536E1FA" w14:textId="0D526266" w:rsidR="007A0954" w:rsidRPr="00357B34" w:rsidRDefault="004B3167"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43.665,00</w:t>
            </w:r>
          </w:p>
        </w:tc>
        <w:tc>
          <w:tcPr>
            <w:tcW w:w="1567" w:type="dxa"/>
            <w:tcBorders>
              <w:top w:val="nil"/>
              <w:left w:val="nil"/>
              <w:bottom w:val="single" w:sz="4" w:space="0" w:color="auto"/>
              <w:right w:val="single" w:sz="4" w:space="0" w:color="auto"/>
            </w:tcBorders>
            <w:shd w:val="clear" w:color="auto" w:fill="auto"/>
            <w:noWrap/>
            <w:vAlign w:val="center"/>
          </w:tcPr>
          <w:p w14:paraId="1587F29D" w14:textId="6D13D220" w:rsidR="007A0954" w:rsidRPr="00357B34" w:rsidRDefault="00D708B2"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-940,00</w:t>
            </w:r>
          </w:p>
        </w:tc>
        <w:tc>
          <w:tcPr>
            <w:tcW w:w="1566" w:type="dxa"/>
            <w:tcBorders>
              <w:top w:val="nil"/>
              <w:left w:val="nil"/>
              <w:bottom w:val="single" w:sz="4" w:space="0" w:color="auto"/>
              <w:right w:val="single" w:sz="4" w:space="0" w:color="auto"/>
            </w:tcBorders>
            <w:shd w:val="clear" w:color="auto" w:fill="auto"/>
            <w:noWrap/>
            <w:vAlign w:val="center"/>
          </w:tcPr>
          <w:p w14:paraId="1B732CC1" w14:textId="116A72B5" w:rsidR="007A0954" w:rsidRPr="00357B34" w:rsidRDefault="00D708B2"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-2,15 %</w:t>
            </w:r>
          </w:p>
        </w:tc>
        <w:tc>
          <w:tcPr>
            <w:tcW w:w="1567" w:type="dxa"/>
            <w:tcBorders>
              <w:top w:val="nil"/>
              <w:left w:val="nil"/>
              <w:bottom w:val="single" w:sz="4" w:space="0" w:color="auto"/>
              <w:right w:val="single" w:sz="4" w:space="0" w:color="auto"/>
            </w:tcBorders>
            <w:shd w:val="clear" w:color="auto" w:fill="auto"/>
            <w:vAlign w:val="center"/>
          </w:tcPr>
          <w:p w14:paraId="2C88B90A" w14:textId="4924BAE0"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4</w:t>
            </w:r>
            <w:r w:rsidR="00D708B2">
              <w:rPr>
                <w:rFonts w:ascii="Times New Roman" w:hAnsi="Times New Roman"/>
                <w:color w:val="000000"/>
                <w:lang w:val="hr-HR" w:eastAsia="hr-HR"/>
              </w:rPr>
              <w:t>2.725</w:t>
            </w:r>
            <w:r>
              <w:rPr>
                <w:rFonts w:ascii="Times New Roman" w:hAnsi="Times New Roman"/>
                <w:color w:val="000000"/>
                <w:lang w:val="hr-HR" w:eastAsia="hr-HR"/>
              </w:rPr>
              <w:t>,00</w:t>
            </w:r>
          </w:p>
        </w:tc>
      </w:tr>
      <w:tr w:rsidR="007A0954" w:rsidRPr="00357B34" w14:paraId="620550C6" w14:textId="77777777" w:rsidTr="00F413F2">
        <w:trPr>
          <w:trHeight w:val="282"/>
          <w:jc w:val="center"/>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AB6C076"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Tekući projekt T104201 Nabava dugotrajne imovine</w:t>
            </w:r>
          </w:p>
        </w:tc>
        <w:tc>
          <w:tcPr>
            <w:tcW w:w="1566" w:type="dxa"/>
            <w:tcBorders>
              <w:top w:val="nil"/>
              <w:left w:val="nil"/>
              <w:bottom w:val="single" w:sz="4" w:space="0" w:color="auto"/>
              <w:right w:val="single" w:sz="4" w:space="0" w:color="auto"/>
            </w:tcBorders>
            <w:shd w:val="clear" w:color="auto" w:fill="auto"/>
            <w:noWrap/>
            <w:vAlign w:val="center"/>
          </w:tcPr>
          <w:p w14:paraId="50025D3C" w14:textId="6B4AB8E6" w:rsidR="007A0954" w:rsidRPr="00357B34" w:rsidRDefault="0066740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22</w:t>
            </w:r>
            <w:r w:rsidR="007A0954">
              <w:rPr>
                <w:rFonts w:ascii="Times New Roman" w:hAnsi="Times New Roman"/>
                <w:color w:val="000000"/>
                <w:lang w:val="hr-HR" w:eastAsia="hr-HR"/>
              </w:rPr>
              <w:t>.600,00</w:t>
            </w:r>
          </w:p>
        </w:tc>
        <w:tc>
          <w:tcPr>
            <w:tcW w:w="1567" w:type="dxa"/>
            <w:tcBorders>
              <w:top w:val="nil"/>
              <w:left w:val="nil"/>
              <w:bottom w:val="single" w:sz="4" w:space="0" w:color="auto"/>
              <w:right w:val="single" w:sz="4" w:space="0" w:color="auto"/>
            </w:tcBorders>
            <w:shd w:val="clear" w:color="auto" w:fill="auto"/>
            <w:noWrap/>
            <w:vAlign w:val="center"/>
          </w:tcPr>
          <w:p w14:paraId="05BFB612" w14:textId="165731C8" w:rsidR="007A0954" w:rsidRPr="00357B34" w:rsidRDefault="00D708B2"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-4.090,00</w:t>
            </w:r>
          </w:p>
        </w:tc>
        <w:tc>
          <w:tcPr>
            <w:tcW w:w="1566" w:type="dxa"/>
            <w:tcBorders>
              <w:top w:val="nil"/>
              <w:left w:val="nil"/>
              <w:bottom w:val="single" w:sz="4" w:space="0" w:color="auto"/>
              <w:right w:val="single" w:sz="4" w:space="0" w:color="auto"/>
            </w:tcBorders>
            <w:shd w:val="clear" w:color="auto" w:fill="auto"/>
            <w:noWrap/>
            <w:vAlign w:val="center"/>
          </w:tcPr>
          <w:p w14:paraId="26B879E7" w14:textId="4CA5D85E" w:rsidR="007A0954" w:rsidRPr="00357B34" w:rsidRDefault="00D708B2"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-18,10 %</w:t>
            </w:r>
          </w:p>
        </w:tc>
        <w:tc>
          <w:tcPr>
            <w:tcW w:w="1567" w:type="dxa"/>
            <w:tcBorders>
              <w:top w:val="nil"/>
              <w:left w:val="nil"/>
              <w:bottom w:val="single" w:sz="4" w:space="0" w:color="auto"/>
              <w:right w:val="single" w:sz="4" w:space="0" w:color="auto"/>
            </w:tcBorders>
            <w:shd w:val="clear" w:color="auto" w:fill="auto"/>
            <w:vAlign w:val="center"/>
          </w:tcPr>
          <w:p w14:paraId="0E295096" w14:textId="0F03602B" w:rsidR="007A0954" w:rsidRPr="00357B34" w:rsidRDefault="00D708B2"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18.510</w:t>
            </w:r>
            <w:r w:rsidR="007A0954">
              <w:rPr>
                <w:rFonts w:ascii="Times New Roman" w:hAnsi="Times New Roman"/>
                <w:color w:val="000000"/>
                <w:lang w:val="hr-HR" w:eastAsia="hr-HR"/>
              </w:rPr>
              <w:t>,00</w:t>
            </w:r>
          </w:p>
        </w:tc>
      </w:tr>
      <w:tr w:rsidR="007A0954" w:rsidRPr="00357B34" w14:paraId="67F54581" w14:textId="77777777" w:rsidTr="00F413F2">
        <w:trPr>
          <w:trHeight w:val="282"/>
          <w:jc w:val="center"/>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8A44F" w14:textId="77777777" w:rsidR="007A0954" w:rsidRPr="00357B34" w:rsidRDefault="007A0954" w:rsidP="00F413F2">
            <w:pPr>
              <w:spacing w:after="0" w:line="240" w:lineRule="auto"/>
              <w:rPr>
                <w:rFonts w:ascii="Times New Roman" w:hAnsi="Times New Roman"/>
                <w:b/>
                <w:color w:val="000000"/>
                <w:lang w:val="hr-HR" w:eastAsia="hr-HR"/>
              </w:rPr>
            </w:pPr>
            <w:r w:rsidRPr="00357B34">
              <w:rPr>
                <w:rFonts w:ascii="Times New Roman" w:hAnsi="Times New Roman"/>
                <w:b/>
                <w:color w:val="000000"/>
                <w:lang w:val="hr-HR" w:eastAsia="hr-HR"/>
              </w:rPr>
              <w:t>Ukupno program:</w:t>
            </w:r>
          </w:p>
        </w:tc>
        <w:tc>
          <w:tcPr>
            <w:tcW w:w="1566" w:type="dxa"/>
            <w:tcBorders>
              <w:top w:val="nil"/>
              <w:left w:val="nil"/>
              <w:bottom w:val="single" w:sz="4" w:space="0" w:color="auto"/>
              <w:right w:val="single" w:sz="4" w:space="0" w:color="auto"/>
            </w:tcBorders>
            <w:shd w:val="clear" w:color="auto" w:fill="auto"/>
            <w:noWrap/>
            <w:vAlign w:val="center"/>
          </w:tcPr>
          <w:p w14:paraId="5DC41F26" w14:textId="4FB6426C" w:rsidR="007A0954" w:rsidRPr="00357B34" w:rsidRDefault="00667404" w:rsidP="00F413F2">
            <w:pPr>
              <w:spacing w:after="0" w:line="240" w:lineRule="auto"/>
              <w:jc w:val="center"/>
              <w:rPr>
                <w:rFonts w:ascii="Times New Roman" w:hAnsi="Times New Roman"/>
                <w:b/>
                <w:color w:val="000000"/>
                <w:lang w:val="hr-HR" w:eastAsia="hr-HR"/>
              </w:rPr>
            </w:pPr>
            <w:r>
              <w:rPr>
                <w:rFonts w:ascii="Times New Roman" w:hAnsi="Times New Roman"/>
                <w:b/>
                <w:color w:val="000000"/>
                <w:lang w:val="hr-HR" w:eastAsia="hr-HR"/>
              </w:rPr>
              <w:t>66</w:t>
            </w:r>
            <w:r w:rsidR="007A0954">
              <w:rPr>
                <w:rFonts w:ascii="Times New Roman" w:hAnsi="Times New Roman"/>
                <w:b/>
                <w:color w:val="000000"/>
                <w:lang w:val="hr-HR" w:eastAsia="hr-HR"/>
              </w:rPr>
              <w:t>.</w:t>
            </w:r>
            <w:r>
              <w:rPr>
                <w:rFonts w:ascii="Times New Roman" w:hAnsi="Times New Roman"/>
                <w:b/>
                <w:color w:val="000000"/>
                <w:lang w:val="hr-HR" w:eastAsia="hr-HR"/>
              </w:rPr>
              <w:t>265</w:t>
            </w:r>
            <w:r w:rsidR="007A0954">
              <w:rPr>
                <w:rFonts w:ascii="Times New Roman" w:hAnsi="Times New Roman"/>
                <w:b/>
                <w:color w:val="000000"/>
                <w:lang w:val="hr-HR" w:eastAsia="hr-HR"/>
              </w:rPr>
              <w:t>,00</w:t>
            </w:r>
          </w:p>
        </w:tc>
        <w:tc>
          <w:tcPr>
            <w:tcW w:w="1567" w:type="dxa"/>
            <w:tcBorders>
              <w:top w:val="nil"/>
              <w:left w:val="nil"/>
              <w:bottom w:val="single" w:sz="4" w:space="0" w:color="auto"/>
              <w:right w:val="single" w:sz="4" w:space="0" w:color="auto"/>
            </w:tcBorders>
            <w:shd w:val="clear" w:color="auto" w:fill="auto"/>
            <w:noWrap/>
            <w:vAlign w:val="center"/>
          </w:tcPr>
          <w:p w14:paraId="47EBD457" w14:textId="022719CF" w:rsidR="007A0954" w:rsidRPr="00357B34" w:rsidRDefault="00D708B2" w:rsidP="00F413F2">
            <w:pPr>
              <w:spacing w:after="0" w:line="240" w:lineRule="auto"/>
              <w:jc w:val="center"/>
              <w:rPr>
                <w:rFonts w:ascii="Times New Roman" w:hAnsi="Times New Roman"/>
                <w:b/>
                <w:color w:val="000000"/>
                <w:lang w:val="hr-HR" w:eastAsia="hr-HR"/>
              </w:rPr>
            </w:pPr>
            <w:r>
              <w:rPr>
                <w:rFonts w:ascii="Times New Roman" w:hAnsi="Times New Roman"/>
                <w:b/>
                <w:color w:val="000000"/>
                <w:lang w:val="hr-HR" w:eastAsia="hr-HR"/>
              </w:rPr>
              <w:t>-5.030,00</w:t>
            </w:r>
          </w:p>
        </w:tc>
        <w:tc>
          <w:tcPr>
            <w:tcW w:w="1566" w:type="dxa"/>
            <w:tcBorders>
              <w:top w:val="nil"/>
              <w:left w:val="nil"/>
              <w:bottom w:val="single" w:sz="4" w:space="0" w:color="auto"/>
              <w:right w:val="single" w:sz="4" w:space="0" w:color="auto"/>
            </w:tcBorders>
            <w:shd w:val="clear" w:color="auto" w:fill="auto"/>
            <w:noWrap/>
            <w:vAlign w:val="center"/>
          </w:tcPr>
          <w:p w14:paraId="3D3DE340" w14:textId="053538CD" w:rsidR="007A0954" w:rsidRPr="00357B34" w:rsidRDefault="00D708B2" w:rsidP="00F413F2">
            <w:pPr>
              <w:spacing w:after="0" w:line="240" w:lineRule="auto"/>
              <w:jc w:val="center"/>
              <w:rPr>
                <w:rFonts w:ascii="Times New Roman" w:hAnsi="Times New Roman"/>
                <w:b/>
                <w:color w:val="000000"/>
                <w:lang w:val="hr-HR" w:eastAsia="hr-HR"/>
              </w:rPr>
            </w:pPr>
            <w:r>
              <w:rPr>
                <w:rFonts w:ascii="Times New Roman" w:hAnsi="Times New Roman"/>
                <w:b/>
                <w:color w:val="000000"/>
                <w:lang w:val="hr-HR" w:eastAsia="hr-HR"/>
              </w:rPr>
              <w:t>-7,59 %</w:t>
            </w:r>
          </w:p>
        </w:tc>
        <w:tc>
          <w:tcPr>
            <w:tcW w:w="1567" w:type="dxa"/>
            <w:tcBorders>
              <w:top w:val="nil"/>
              <w:left w:val="nil"/>
              <w:bottom w:val="single" w:sz="4" w:space="0" w:color="auto"/>
              <w:right w:val="single" w:sz="4" w:space="0" w:color="auto"/>
            </w:tcBorders>
            <w:shd w:val="clear" w:color="auto" w:fill="auto"/>
            <w:vAlign w:val="center"/>
          </w:tcPr>
          <w:p w14:paraId="0A43D955" w14:textId="49C6D720" w:rsidR="007A0954" w:rsidRPr="00357B34" w:rsidRDefault="007A0954" w:rsidP="00F413F2">
            <w:pPr>
              <w:spacing w:after="0" w:line="240" w:lineRule="auto"/>
              <w:jc w:val="center"/>
              <w:rPr>
                <w:rFonts w:ascii="Times New Roman" w:hAnsi="Times New Roman"/>
                <w:b/>
                <w:color w:val="000000"/>
                <w:lang w:val="hr-HR" w:eastAsia="hr-HR"/>
              </w:rPr>
            </w:pPr>
            <w:r>
              <w:rPr>
                <w:rFonts w:ascii="Times New Roman" w:hAnsi="Times New Roman"/>
                <w:b/>
                <w:color w:val="000000"/>
                <w:lang w:val="hr-HR" w:eastAsia="hr-HR"/>
              </w:rPr>
              <w:t>6</w:t>
            </w:r>
            <w:r w:rsidR="00D708B2">
              <w:rPr>
                <w:rFonts w:ascii="Times New Roman" w:hAnsi="Times New Roman"/>
                <w:b/>
                <w:color w:val="000000"/>
                <w:lang w:val="hr-HR" w:eastAsia="hr-HR"/>
              </w:rPr>
              <w:t>1</w:t>
            </w:r>
            <w:r>
              <w:rPr>
                <w:rFonts w:ascii="Times New Roman" w:hAnsi="Times New Roman"/>
                <w:b/>
                <w:color w:val="000000"/>
                <w:lang w:val="hr-HR" w:eastAsia="hr-HR"/>
              </w:rPr>
              <w:t>.2</w:t>
            </w:r>
            <w:r w:rsidR="00D708B2">
              <w:rPr>
                <w:rFonts w:ascii="Times New Roman" w:hAnsi="Times New Roman"/>
                <w:b/>
                <w:color w:val="000000"/>
                <w:lang w:val="hr-HR" w:eastAsia="hr-HR"/>
              </w:rPr>
              <w:t>3</w:t>
            </w:r>
            <w:r>
              <w:rPr>
                <w:rFonts w:ascii="Times New Roman" w:hAnsi="Times New Roman"/>
                <w:b/>
                <w:color w:val="000000"/>
                <w:lang w:val="hr-HR" w:eastAsia="hr-HR"/>
              </w:rPr>
              <w:t>5,00</w:t>
            </w:r>
          </w:p>
        </w:tc>
      </w:tr>
    </w:tbl>
    <w:p w14:paraId="47784579" w14:textId="77777777" w:rsidR="007A0954" w:rsidRPr="00357B34" w:rsidRDefault="007A0954" w:rsidP="007A0954">
      <w:pPr>
        <w:spacing w:after="0" w:line="240" w:lineRule="auto"/>
        <w:rPr>
          <w:rFonts w:ascii="Times New Roman" w:hAnsi="Times New Roman"/>
          <w:lang w:val="hr-HR" w:eastAsia="hr-HR"/>
        </w:rPr>
      </w:pPr>
    </w:p>
    <w:tbl>
      <w:tblPr>
        <w:tblW w:w="9639" w:type="dxa"/>
        <w:jc w:val="center"/>
        <w:tblLayout w:type="fixed"/>
        <w:tblLook w:val="04A0" w:firstRow="1" w:lastRow="0" w:firstColumn="1" w:lastColumn="0" w:noHBand="0" w:noVBand="1"/>
      </w:tblPr>
      <w:tblGrid>
        <w:gridCol w:w="9639"/>
      </w:tblGrid>
      <w:tr w:rsidR="007A0954" w:rsidRPr="00357B34" w14:paraId="1C9B39E2" w14:textId="77777777" w:rsidTr="00F413F2">
        <w:trPr>
          <w:trHeight w:val="300"/>
          <w:jc w:val="center"/>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6C0E041A" w14:textId="77777777" w:rsidR="007A0954" w:rsidRPr="00357B34" w:rsidRDefault="007A0954" w:rsidP="00F413F2">
            <w:pPr>
              <w:spacing w:after="0" w:line="240" w:lineRule="auto"/>
              <w:rPr>
                <w:rFonts w:ascii="Times New Roman" w:hAnsi="Times New Roman"/>
                <w:b/>
                <w:bCs/>
                <w:lang w:val="hr-HR" w:eastAsia="hr-HR"/>
              </w:rPr>
            </w:pPr>
            <w:r w:rsidRPr="00357B34">
              <w:rPr>
                <w:rFonts w:ascii="Times New Roman" w:hAnsi="Times New Roman"/>
                <w:b/>
                <w:bCs/>
                <w:lang w:val="hr-HR" w:eastAsia="hr-HR"/>
              </w:rPr>
              <w:t>Naziv aktivnosti/projekta u Proračunu:</w:t>
            </w:r>
          </w:p>
          <w:p w14:paraId="70C04EC8" w14:textId="77777777" w:rsidR="007A0954" w:rsidRPr="00357B34" w:rsidRDefault="007A0954" w:rsidP="00F413F2">
            <w:pPr>
              <w:spacing w:after="0" w:line="240" w:lineRule="auto"/>
              <w:rPr>
                <w:rFonts w:ascii="Times New Roman" w:hAnsi="Times New Roman"/>
                <w:b/>
                <w:lang w:val="hr-HR" w:eastAsia="hr-HR"/>
              </w:rPr>
            </w:pPr>
            <w:r w:rsidRPr="00357B34">
              <w:rPr>
                <w:rFonts w:ascii="Times New Roman" w:hAnsi="Times New Roman"/>
                <w:b/>
                <w:color w:val="000000"/>
                <w:lang w:val="hr-HR" w:eastAsia="hr-HR"/>
              </w:rPr>
              <w:t>A104201 Tekući rashodi poslovanja i stručno osoblje</w:t>
            </w:r>
          </w:p>
        </w:tc>
      </w:tr>
      <w:tr w:rsidR="007A0954" w:rsidRPr="00EC7F66" w14:paraId="24BAF545" w14:textId="77777777" w:rsidTr="00F413F2">
        <w:trPr>
          <w:trHeight w:val="509"/>
          <w:jc w:val="center"/>
        </w:trPr>
        <w:tc>
          <w:tcPr>
            <w:tcW w:w="9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0843E2" w14:textId="77777777" w:rsidR="007A0954" w:rsidRPr="00357B34" w:rsidRDefault="007A0954" w:rsidP="00F413F2">
            <w:pPr>
              <w:spacing w:after="0" w:line="240" w:lineRule="auto"/>
              <w:jc w:val="both"/>
              <w:rPr>
                <w:rFonts w:ascii="Times New Roman" w:hAnsi="Times New Roman"/>
                <w:color w:val="000000"/>
                <w:lang w:val="hr-HR" w:eastAsia="hr-HR"/>
              </w:rPr>
            </w:pPr>
            <w:r w:rsidRPr="00357B34">
              <w:rPr>
                <w:rFonts w:ascii="Times New Roman" w:hAnsi="Times New Roman"/>
                <w:color w:val="000000"/>
                <w:lang w:val="hr-HR" w:eastAsia="hr-HR"/>
              </w:rPr>
              <w:t>Obrazloženje aktivnosti/projekta:</w:t>
            </w:r>
          </w:p>
          <w:p w14:paraId="7A20F217" w14:textId="77777777" w:rsidR="007A0954" w:rsidRPr="00357B34" w:rsidRDefault="007A0954" w:rsidP="00F413F2">
            <w:pPr>
              <w:spacing w:after="0" w:line="240" w:lineRule="auto"/>
              <w:jc w:val="both"/>
              <w:rPr>
                <w:rFonts w:ascii="Times New Roman" w:hAnsi="Times New Roman"/>
                <w:lang w:val="hr-HR"/>
              </w:rPr>
            </w:pPr>
            <w:r w:rsidRPr="00357B34">
              <w:rPr>
                <w:rFonts w:ascii="Times New Roman" w:hAnsi="Times New Roman"/>
                <w:lang w:val="hr-HR"/>
              </w:rPr>
              <w:t>U okviru ove aktivnosti su izdaci za računalne usluge mjesečni najam programa, računovodstvo proračuna, KOMIS – komunalni informacijski sustav, uredsko poslovanje i drugi pomoćni programi.</w:t>
            </w:r>
          </w:p>
          <w:p w14:paraId="5CF45703" w14:textId="24CCBAED" w:rsidR="007A0954" w:rsidRPr="00357B34" w:rsidRDefault="007A0954" w:rsidP="00F413F2">
            <w:pPr>
              <w:spacing w:after="0" w:line="240" w:lineRule="auto"/>
              <w:jc w:val="both"/>
              <w:rPr>
                <w:rFonts w:ascii="Times New Roman" w:hAnsi="Times New Roman"/>
                <w:color w:val="000000"/>
                <w:lang w:val="hr-HR" w:eastAsia="hr-HR"/>
              </w:rPr>
            </w:pPr>
            <w:r w:rsidRPr="00357B34">
              <w:rPr>
                <w:rFonts w:ascii="Times New Roman" w:hAnsi="Times New Roman"/>
                <w:color w:val="000000"/>
                <w:lang w:val="hr-HR" w:eastAsia="hr-HR"/>
              </w:rPr>
              <w:t>U Proračunu Grada Županja za 202</w:t>
            </w:r>
            <w:r>
              <w:rPr>
                <w:rFonts w:ascii="Times New Roman" w:hAnsi="Times New Roman"/>
                <w:color w:val="000000"/>
                <w:lang w:val="hr-HR" w:eastAsia="hr-HR"/>
              </w:rPr>
              <w:t>3</w:t>
            </w:r>
            <w:r w:rsidRPr="00357B34">
              <w:rPr>
                <w:rFonts w:ascii="Times New Roman" w:hAnsi="Times New Roman"/>
                <w:color w:val="000000"/>
                <w:lang w:val="hr-HR" w:eastAsia="hr-HR"/>
              </w:rPr>
              <w:t xml:space="preserve">. godinu osigurana su financijska sredstva u iznosu od </w:t>
            </w:r>
            <w:r w:rsidR="00D708B2">
              <w:rPr>
                <w:rFonts w:ascii="Times New Roman" w:hAnsi="Times New Roman"/>
                <w:color w:val="000000"/>
                <w:lang w:val="hr-HR" w:eastAsia="hr-HR"/>
              </w:rPr>
              <w:t>42.725,00</w:t>
            </w:r>
            <w:r w:rsidRPr="00357B34">
              <w:rPr>
                <w:rFonts w:ascii="Times New Roman" w:hAnsi="Times New Roman"/>
                <w:color w:val="000000"/>
                <w:lang w:val="hr-HR" w:eastAsia="hr-HR"/>
              </w:rPr>
              <w:t xml:space="preserve"> </w:t>
            </w:r>
            <w:r>
              <w:rPr>
                <w:rFonts w:ascii="Times New Roman" w:hAnsi="Times New Roman"/>
                <w:color w:val="000000"/>
                <w:lang w:val="hr-HR" w:eastAsia="hr-HR"/>
              </w:rPr>
              <w:t>€</w:t>
            </w:r>
            <w:r w:rsidR="001409A2">
              <w:rPr>
                <w:rFonts w:ascii="Times New Roman" w:hAnsi="Times New Roman"/>
                <w:color w:val="000000"/>
                <w:lang w:val="hr-HR" w:eastAsia="hr-HR"/>
              </w:rPr>
              <w:t>.</w:t>
            </w:r>
          </w:p>
        </w:tc>
      </w:tr>
      <w:tr w:rsidR="007A0954" w:rsidRPr="00EC7F66" w14:paraId="0756FD48" w14:textId="77777777" w:rsidTr="00F413F2">
        <w:trPr>
          <w:trHeight w:val="611"/>
          <w:jc w:val="cent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360101D" w14:textId="77777777" w:rsidR="007A0954" w:rsidRPr="00357B34" w:rsidRDefault="007A0954" w:rsidP="00F413F2">
            <w:pPr>
              <w:spacing w:after="0" w:line="240" w:lineRule="auto"/>
              <w:rPr>
                <w:rFonts w:ascii="Times New Roman" w:hAnsi="Times New Roman"/>
                <w:color w:val="000000"/>
                <w:lang w:val="hr-HR" w:eastAsia="hr-HR"/>
              </w:rPr>
            </w:pPr>
          </w:p>
        </w:tc>
      </w:tr>
    </w:tbl>
    <w:p w14:paraId="2F3F7758" w14:textId="77777777" w:rsidR="007A0954" w:rsidRPr="00357B34" w:rsidRDefault="007A0954" w:rsidP="007A0954">
      <w:pPr>
        <w:spacing w:after="0"/>
        <w:rPr>
          <w:rFonts w:ascii="Times New Roman" w:hAnsi="Times New Roman"/>
          <w:b/>
          <w:lang w:val="hr-HR"/>
        </w:rPr>
      </w:pPr>
    </w:p>
    <w:tbl>
      <w:tblPr>
        <w:tblW w:w="9693" w:type="dxa"/>
        <w:jc w:val="center"/>
        <w:tblLayout w:type="fixed"/>
        <w:tblLook w:val="04A0" w:firstRow="1" w:lastRow="0" w:firstColumn="1" w:lastColumn="0" w:noHBand="0" w:noVBand="1"/>
      </w:tblPr>
      <w:tblGrid>
        <w:gridCol w:w="1159"/>
        <w:gridCol w:w="1417"/>
        <w:gridCol w:w="1055"/>
        <w:gridCol w:w="1550"/>
        <w:gridCol w:w="1551"/>
        <w:gridCol w:w="1551"/>
        <w:gridCol w:w="1410"/>
      </w:tblGrid>
      <w:tr w:rsidR="007A0954" w:rsidRPr="00357B34" w14:paraId="1382B958" w14:textId="77777777" w:rsidTr="00F413F2">
        <w:trPr>
          <w:trHeight w:val="564"/>
          <w:jc w:val="center"/>
        </w:trPr>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229AF"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Pokazatelj</w:t>
            </w:r>
          </w:p>
          <w:p w14:paraId="0995F9B1"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98A9FB"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Definicija pokazatelja</w:t>
            </w:r>
          </w:p>
        </w:tc>
        <w:tc>
          <w:tcPr>
            <w:tcW w:w="1055" w:type="dxa"/>
            <w:tcBorders>
              <w:top w:val="single" w:sz="4" w:space="0" w:color="auto"/>
              <w:left w:val="nil"/>
              <w:bottom w:val="single" w:sz="4" w:space="0" w:color="auto"/>
              <w:right w:val="single" w:sz="4" w:space="0" w:color="auto"/>
            </w:tcBorders>
            <w:vAlign w:val="center"/>
          </w:tcPr>
          <w:p w14:paraId="50BDE23E"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Jedinica</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D391F"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Polazna vrijednost 202</w:t>
            </w:r>
            <w:r>
              <w:rPr>
                <w:rFonts w:ascii="Times New Roman" w:hAnsi="Times New Roman"/>
                <w:color w:val="000000"/>
                <w:lang w:val="hr-HR" w:eastAsia="hr-HR"/>
              </w:rPr>
              <w:t>2</w:t>
            </w:r>
            <w:r w:rsidRPr="00357B34">
              <w:rPr>
                <w:rFonts w:ascii="Times New Roman" w:hAnsi="Times New Roman"/>
                <w:color w:val="000000"/>
                <w:lang w:val="hr-HR" w:eastAsia="hr-HR"/>
              </w:rPr>
              <w:t>.</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6DA51082"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Ciljana vrijednost</w:t>
            </w:r>
          </w:p>
          <w:p w14:paraId="7077388B"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3</w:t>
            </w:r>
            <w:r w:rsidRPr="00357B34">
              <w:rPr>
                <w:rFonts w:ascii="Times New Roman" w:hAnsi="Times New Roman"/>
                <w:color w:val="000000"/>
                <w:lang w:val="hr-HR" w:eastAsia="hr-HR"/>
              </w:rPr>
              <w:t>.</w:t>
            </w:r>
          </w:p>
        </w:tc>
        <w:tc>
          <w:tcPr>
            <w:tcW w:w="1551" w:type="dxa"/>
            <w:tcBorders>
              <w:top w:val="single" w:sz="4" w:space="0" w:color="auto"/>
              <w:left w:val="nil"/>
              <w:bottom w:val="single" w:sz="4" w:space="0" w:color="auto"/>
              <w:right w:val="single" w:sz="4" w:space="0" w:color="auto"/>
            </w:tcBorders>
            <w:vAlign w:val="center"/>
          </w:tcPr>
          <w:p w14:paraId="28C12D4D"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Ciljana vrijednost</w:t>
            </w:r>
          </w:p>
          <w:p w14:paraId="15F39FBE"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4</w:t>
            </w:r>
            <w:r w:rsidRPr="00357B34">
              <w:rPr>
                <w:rFonts w:ascii="Times New Roman" w:hAnsi="Times New Roman"/>
                <w:color w:val="000000"/>
                <w:lang w:val="hr-HR" w:eastAsia="hr-HR"/>
              </w:rPr>
              <w:t>.</w:t>
            </w:r>
          </w:p>
        </w:tc>
        <w:tc>
          <w:tcPr>
            <w:tcW w:w="1410" w:type="dxa"/>
            <w:tcBorders>
              <w:top w:val="single" w:sz="4" w:space="0" w:color="auto"/>
              <w:left w:val="nil"/>
              <w:bottom w:val="single" w:sz="4" w:space="0" w:color="auto"/>
              <w:right w:val="single" w:sz="4" w:space="0" w:color="auto"/>
            </w:tcBorders>
            <w:vAlign w:val="center"/>
          </w:tcPr>
          <w:p w14:paraId="3E43FB6A"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 xml:space="preserve">Ciljana </w:t>
            </w:r>
          </w:p>
          <w:p w14:paraId="5110DE9C"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vrijednost</w:t>
            </w:r>
          </w:p>
          <w:p w14:paraId="0F38DCFE"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5</w:t>
            </w:r>
            <w:r w:rsidRPr="00357B34">
              <w:rPr>
                <w:rFonts w:ascii="Times New Roman" w:hAnsi="Times New Roman"/>
                <w:color w:val="000000"/>
                <w:lang w:val="hr-HR" w:eastAsia="hr-HR"/>
              </w:rPr>
              <w:t>.</w:t>
            </w:r>
          </w:p>
        </w:tc>
      </w:tr>
      <w:tr w:rsidR="007A0954" w:rsidRPr="00357B34" w14:paraId="7FB8324B" w14:textId="77777777" w:rsidTr="00F413F2">
        <w:trPr>
          <w:trHeight w:val="282"/>
          <w:jc w:val="center"/>
        </w:trPr>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D19DF"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Uredno ispunjene obveze grada</w:t>
            </w:r>
          </w:p>
        </w:tc>
        <w:tc>
          <w:tcPr>
            <w:tcW w:w="1417" w:type="dxa"/>
            <w:tcBorders>
              <w:top w:val="nil"/>
              <w:left w:val="nil"/>
              <w:bottom w:val="single" w:sz="4" w:space="0" w:color="auto"/>
              <w:right w:val="single" w:sz="4" w:space="0" w:color="auto"/>
            </w:tcBorders>
            <w:shd w:val="clear" w:color="auto" w:fill="auto"/>
            <w:noWrap/>
            <w:vAlign w:val="center"/>
            <w:hideMark/>
          </w:tcPr>
          <w:p w14:paraId="26A63CA1"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color w:val="000000"/>
                <w:lang w:val="hr-HR" w:eastAsia="hr-HR"/>
              </w:rPr>
              <w:t>Stupanj realizacije </w:t>
            </w:r>
          </w:p>
        </w:tc>
        <w:tc>
          <w:tcPr>
            <w:tcW w:w="1055" w:type="dxa"/>
            <w:tcBorders>
              <w:top w:val="nil"/>
              <w:left w:val="nil"/>
              <w:bottom w:val="single" w:sz="4" w:space="0" w:color="auto"/>
              <w:right w:val="single" w:sz="4" w:space="0" w:color="auto"/>
            </w:tcBorders>
            <w:vAlign w:val="center"/>
          </w:tcPr>
          <w:p w14:paraId="5270C44E"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mjesec</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7B9AE" w14:textId="77777777"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12</w:t>
            </w:r>
          </w:p>
        </w:tc>
        <w:tc>
          <w:tcPr>
            <w:tcW w:w="1551" w:type="dxa"/>
            <w:tcBorders>
              <w:top w:val="nil"/>
              <w:left w:val="nil"/>
              <w:bottom w:val="single" w:sz="4" w:space="0" w:color="auto"/>
              <w:right w:val="single" w:sz="4" w:space="0" w:color="auto"/>
            </w:tcBorders>
            <w:shd w:val="clear" w:color="auto" w:fill="auto"/>
            <w:noWrap/>
            <w:vAlign w:val="center"/>
            <w:hideMark/>
          </w:tcPr>
          <w:p w14:paraId="4E0B1DC7"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12</w:t>
            </w:r>
          </w:p>
        </w:tc>
        <w:tc>
          <w:tcPr>
            <w:tcW w:w="1551" w:type="dxa"/>
            <w:tcBorders>
              <w:top w:val="nil"/>
              <w:left w:val="nil"/>
              <w:bottom w:val="single" w:sz="4" w:space="0" w:color="auto"/>
              <w:right w:val="single" w:sz="4" w:space="0" w:color="auto"/>
            </w:tcBorders>
            <w:vAlign w:val="center"/>
          </w:tcPr>
          <w:p w14:paraId="1B8245C5"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12</w:t>
            </w:r>
          </w:p>
        </w:tc>
        <w:tc>
          <w:tcPr>
            <w:tcW w:w="1410" w:type="dxa"/>
            <w:tcBorders>
              <w:top w:val="nil"/>
              <w:left w:val="nil"/>
              <w:bottom w:val="single" w:sz="4" w:space="0" w:color="auto"/>
              <w:right w:val="single" w:sz="4" w:space="0" w:color="auto"/>
            </w:tcBorders>
            <w:vAlign w:val="center"/>
          </w:tcPr>
          <w:p w14:paraId="6FBB4E4F"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12</w:t>
            </w:r>
          </w:p>
        </w:tc>
      </w:tr>
    </w:tbl>
    <w:p w14:paraId="586E625A" w14:textId="77777777" w:rsidR="007A0954" w:rsidRPr="00357B34" w:rsidRDefault="007A0954" w:rsidP="007A0954">
      <w:pPr>
        <w:spacing w:after="0"/>
        <w:rPr>
          <w:rFonts w:ascii="Times New Roman" w:hAnsi="Times New Roman"/>
          <w:b/>
          <w:lang w:val="hr-HR"/>
        </w:rPr>
      </w:pPr>
    </w:p>
    <w:tbl>
      <w:tblPr>
        <w:tblW w:w="9639" w:type="dxa"/>
        <w:jc w:val="center"/>
        <w:tblLayout w:type="fixed"/>
        <w:tblLook w:val="04A0" w:firstRow="1" w:lastRow="0" w:firstColumn="1" w:lastColumn="0" w:noHBand="0" w:noVBand="1"/>
      </w:tblPr>
      <w:tblGrid>
        <w:gridCol w:w="9639"/>
      </w:tblGrid>
      <w:tr w:rsidR="007A0954" w:rsidRPr="00EC7F66" w14:paraId="06F134F4" w14:textId="77777777" w:rsidTr="00F413F2">
        <w:trPr>
          <w:trHeight w:val="300"/>
          <w:jc w:val="center"/>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1DC00152" w14:textId="77777777" w:rsidR="007A0954" w:rsidRPr="00357B34" w:rsidRDefault="007A0954" w:rsidP="00F413F2">
            <w:pPr>
              <w:spacing w:after="0" w:line="240" w:lineRule="auto"/>
              <w:rPr>
                <w:rFonts w:ascii="Times New Roman" w:hAnsi="Times New Roman"/>
                <w:b/>
                <w:bCs/>
                <w:lang w:val="hr-HR" w:eastAsia="hr-HR"/>
              </w:rPr>
            </w:pPr>
            <w:r w:rsidRPr="00357B34">
              <w:rPr>
                <w:rFonts w:ascii="Times New Roman" w:hAnsi="Times New Roman"/>
                <w:b/>
                <w:bCs/>
                <w:lang w:val="hr-HR" w:eastAsia="hr-HR"/>
              </w:rPr>
              <w:t>Naziv aktivnosti/projekta u Proračunu:</w:t>
            </w:r>
          </w:p>
          <w:p w14:paraId="69FF6C78" w14:textId="77777777" w:rsidR="007A0954" w:rsidRPr="00357B34" w:rsidRDefault="007A0954" w:rsidP="00F413F2">
            <w:pPr>
              <w:spacing w:after="0" w:line="240" w:lineRule="auto"/>
              <w:rPr>
                <w:rFonts w:ascii="Times New Roman" w:hAnsi="Times New Roman"/>
                <w:b/>
                <w:bCs/>
                <w:lang w:val="hr-HR" w:eastAsia="hr-HR"/>
              </w:rPr>
            </w:pPr>
            <w:r w:rsidRPr="00357B34">
              <w:rPr>
                <w:rFonts w:ascii="Times New Roman" w:hAnsi="Times New Roman"/>
                <w:b/>
                <w:bCs/>
                <w:lang w:val="hr-HR" w:eastAsia="hr-HR"/>
              </w:rPr>
              <w:t>Tekući projekt T104201 Nabava dugotrajne imovine</w:t>
            </w:r>
          </w:p>
        </w:tc>
      </w:tr>
      <w:tr w:rsidR="007A0954" w:rsidRPr="00EC7F66" w14:paraId="5C58D818" w14:textId="77777777" w:rsidTr="00F413F2">
        <w:trPr>
          <w:trHeight w:val="509"/>
          <w:jc w:val="center"/>
        </w:trPr>
        <w:tc>
          <w:tcPr>
            <w:tcW w:w="9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8923B1" w14:textId="77777777" w:rsidR="007A0954" w:rsidRPr="00357B34" w:rsidRDefault="007A0954" w:rsidP="00F413F2">
            <w:pPr>
              <w:spacing w:after="0" w:line="240" w:lineRule="auto"/>
              <w:jc w:val="both"/>
              <w:rPr>
                <w:rFonts w:ascii="Times New Roman" w:hAnsi="Times New Roman"/>
                <w:color w:val="000000"/>
                <w:lang w:val="hr-HR" w:eastAsia="hr-HR"/>
              </w:rPr>
            </w:pPr>
            <w:r w:rsidRPr="00357B34">
              <w:rPr>
                <w:rFonts w:ascii="Times New Roman" w:hAnsi="Times New Roman"/>
                <w:color w:val="000000"/>
                <w:lang w:val="hr-HR" w:eastAsia="hr-HR"/>
              </w:rPr>
              <w:t>Obrazloženje aktivnosti/projekta:</w:t>
            </w:r>
          </w:p>
          <w:p w14:paraId="1E2B4034" w14:textId="74DDD2B1" w:rsidR="007A0954" w:rsidRPr="00357B34" w:rsidRDefault="007A0954" w:rsidP="00F413F2">
            <w:pPr>
              <w:spacing w:after="0" w:line="240" w:lineRule="auto"/>
              <w:jc w:val="both"/>
              <w:rPr>
                <w:rFonts w:ascii="Times New Roman" w:hAnsi="Times New Roman"/>
                <w:lang w:val="hr-HR"/>
              </w:rPr>
            </w:pPr>
            <w:r w:rsidRPr="00357B34">
              <w:rPr>
                <w:rFonts w:ascii="Times New Roman" w:hAnsi="Times New Roman"/>
                <w:lang w:val="hr-HR"/>
              </w:rPr>
              <w:t>Odnosi se na nabavu računalne i druge opreme i programa za potrebe odjela i drugih službi vezanih uz postojeći informacijski sustav</w:t>
            </w:r>
            <w:r w:rsidR="00D708B2">
              <w:rPr>
                <w:rFonts w:ascii="Times New Roman" w:hAnsi="Times New Roman"/>
                <w:lang w:val="hr-HR"/>
              </w:rPr>
              <w:t xml:space="preserve">. </w:t>
            </w:r>
          </w:p>
          <w:p w14:paraId="7C4ACAF3" w14:textId="0F9A0A7E" w:rsidR="007A0954" w:rsidRPr="00357B34" w:rsidRDefault="007A0954" w:rsidP="00F413F2">
            <w:pPr>
              <w:spacing w:after="0" w:line="240" w:lineRule="auto"/>
              <w:jc w:val="both"/>
              <w:rPr>
                <w:rFonts w:ascii="Times New Roman" w:hAnsi="Times New Roman"/>
                <w:bCs/>
                <w:spacing w:val="5"/>
                <w:lang w:val="hr-HR"/>
              </w:rPr>
            </w:pPr>
            <w:r w:rsidRPr="00357B34">
              <w:rPr>
                <w:rFonts w:ascii="Times New Roman" w:hAnsi="Times New Roman"/>
                <w:color w:val="000000"/>
                <w:lang w:val="hr-HR" w:eastAsia="hr-HR"/>
              </w:rPr>
              <w:t>U 202</w:t>
            </w:r>
            <w:r>
              <w:rPr>
                <w:rFonts w:ascii="Times New Roman" w:hAnsi="Times New Roman"/>
                <w:color w:val="000000"/>
                <w:lang w:val="hr-HR" w:eastAsia="hr-HR"/>
              </w:rPr>
              <w:t>3</w:t>
            </w:r>
            <w:r w:rsidRPr="00357B34">
              <w:rPr>
                <w:rFonts w:ascii="Times New Roman" w:hAnsi="Times New Roman"/>
                <w:color w:val="000000"/>
                <w:lang w:val="hr-HR" w:eastAsia="hr-HR"/>
              </w:rPr>
              <w:t>. godin</w:t>
            </w:r>
            <w:r w:rsidR="00D708B2">
              <w:rPr>
                <w:rFonts w:ascii="Times New Roman" w:hAnsi="Times New Roman"/>
                <w:color w:val="000000"/>
                <w:lang w:val="hr-HR" w:eastAsia="hr-HR"/>
              </w:rPr>
              <w:t xml:space="preserve">i nisu ostvarene sve izvorno planirane nabavke, te su </w:t>
            </w:r>
            <w:r w:rsidRPr="00357B34">
              <w:rPr>
                <w:rFonts w:ascii="Times New Roman" w:hAnsi="Times New Roman"/>
                <w:color w:val="000000"/>
                <w:lang w:val="hr-HR" w:eastAsia="hr-HR"/>
              </w:rPr>
              <w:t xml:space="preserve">osigurana financijska sredstva </w:t>
            </w:r>
            <w:r w:rsidR="00D708B2">
              <w:rPr>
                <w:rFonts w:ascii="Times New Roman" w:hAnsi="Times New Roman"/>
                <w:color w:val="000000"/>
                <w:lang w:val="hr-HR" w:eastAsia="hr-HR"/>
              </w:rPr>
              <w:t>smanjena na</w:t>
            </w:r>
            <w:r w:rsidRPr="00357B34">
              <w:rPr>
                <w:rFonts w:ascii="Times New Roman" w:hAnsi="Times New Roman"/>
                <w:color w:val="000000"/>
                <w:lang w:val="hr-HR" w:eastAsia="hr-HR"/>
              </w:rPr>
              <w:t xml:space="preserve"> iznos </w:t>
            </w:r>
            <w:r w:rsidR="00D708B2">
              <w:rPr>
                <w:rFonts w:ascii="Times New Roman" w:hAnsi="Times New Roman"/>
                <w:color w:val="000000"/>
                <w:lang w:val="hr-HR" w:eastAsia="hr-HR"/>
              </w:rPr>
              <w:t>18.510,00</w:t>
            </w:r>
            <w:r w:rsidRPr="00357B34">
              <w:rPr>
                <w:rFonts w:ascii="Times New Roman" w:hAnsi="Times New Roman"/>
                <w:color w:val="000000"/>
                <w:lang w:val="hr-HR" w:eastAsia="hr-HR"/>
              </w:rPr>
              <w:t xml:space="preserve"> </w:t>
            </w:r>
            <w:r>
              <w:rPr>
                <w:rFonts w:ascii="Times New Roman" w:hAnsi="Times New Roman"/>
                <w:color w:val="000000"/>
                <w:lang w:val="hr-HR" w:eastAsia="hr-HR"/>
              </w:rPr>
              <w:t>€</w:t>
            </w:r>
            <w:r w:rsidRPr="00357B34">
              <w:rPr>
                <w:rFonts w:ascii="Times New Roman" w:hAnsi="Times New Roman"/>
                <w:color w:val="000000"/>
                <w:lang w:val="hr-HR" w:eastAsia="hr-HR"/>
              </w:rPr>
              <w:t>.</w:t>
            </w:r>
            <w:r>
              <w:rPr>
                <w:rFonts w:ascii="Times New Roman" w:hAnsi="Times New Roman"/>
                <w:color w:val="000000"/>
                <w:lang w:val="hr-HR" w:eastAsia="hr-HR"/>
              </w:rPr>
              <w:t xml:space="preserve"> </w:t>
            </w:r>
          </w:p>
        </w:tc>
      </w:tr>
      <w:tr w:rsidR="007A0954" w:rsidRPr="00EC7F66" w14:paraId="21F0C53F" w14:textId="77777777" w:rsidTr="00F413F2">
        <w:trPr>
          <w:trHeight w:val="611"/>
          <w:jc w:val="cent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766E875" w14:textId="77777777" w:rsidR="007A0954" w:rsidRPr="00357B34" w:rsidRDefault="007A0954" w:rsidP="00F413F2">
            <w:pPr>
              <w:spacing w:after="0" w:line="240" w:lineRule="auto"/>
              <w:rPr>
                <w:rFonts w:ascii="Times New Roman" w:hAnsi="Times New Roman"/>
                <w:color w:val="000000"/>
                <w:lang w:val="hr-HR" w:eastAsia="hr-HR"/>
              </w:rPr>
            </w:pPr>
          </w:p>
        </w:tc>
      </w:tr>
    </w:tbl>
    <w:p w14:paraId="2CCBB537" w14:textId="77777777" w:rsidR="007A0954" w:rsidRPr="00357B34" w:rsidRDefault="007A0954" w:rsidP="007A0954">
      <w:pPr>
        <w:spacing w:after="0"/>
        <w:rPr>
          <w:rFonts w:ascii="Times New Roman" w:hAnsi="Times New Roman"/>
          <w:lang w:val="hr-HR"/>
        </w:rPr>
      </w:pPr>
    </w:p>
    <w:tbl>
      <w:tblPr>
        <w:tblW w:w="9634" w:type="dxa"/>
        <w:jc w:val="center"/>
        <w:tblLayout w:type="fixed"/>
        <w:tblLook w:val="04A0" w:firstRow="1" w:lastRow="0" w:firstColumn="1" w:lastColumn="0" w:noHBand="0" w:noVBand="1"/>
      </w:tblPr>
      <w:tblGrid>
        <w:gridCol w:w="1271"/>
        <w:gridCol w:w="1843"/>
        <w:gridCol w:w="1134"/>
        <w:gridCol w:w="1417"/>
        <w:gridCol w:w="1276"/>
        <w:gridCol w:w="1387"/>
        <w:gridCol w:w="1306"/>
      </w:tblGrid>
      <w:tr w:rsidR="007A0954" w:rsidRPr="00357B34" w14:paraId="7E502402" w14:textId="77777777" w:rsidTr="00F413F2">
        <w:trPr>
          <w:trHeight w:val="56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3C2B8"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Pokazatelj</w:t>
            </w:r>
          </w:p>
          <w:p w14:paraId="2B81C81D"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rezultata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CE6CE03"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D7A1BE3"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Jedinica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CA24A"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Polazna vrijednost 202</w:t>
            </w:r>
            <w:r>
              <w:rPr>
                <w:rFonts w:ascii="Times New Roman" w:hAnsi="Times New Roman"/>
                <w:color w:val="000000"/>
                <w:lang w:val="hr-HR" w:eastAsia="hr-HR"/>
              </w:rPr>
              <w:t>2</w:t>
            </w:r>
            <w:r w:rsidRPr="00357B34">
              <w:rPr>
                <w:rFonts w:ascii="Times New Roman" w:hAnsi="Times New Roman"/>
                <w:color w:val="000000"/>
                <w:lang w:val="hr-HR" w:eastAsia="hr-HR"/>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3ACE04"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Ciljana vrijednost</w:t>
            </w:r>
          </w:p>
          <w:p w14:paraId="60FE6730"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3</w:t>
            </w:r>
            <w:r w:rsidRPr="00357B34">
              <w:rPr>
                <w:rFonts w:ascii="Times New Roman" w:hAnsi="Times New Roman"/>
                <w:color w:val="000000"/>
                <w:lang w:val="hr-HR" w:eastAsia="hr-HR"/>
              </w:rPr>
              <w:t>.</w:t>
            </w:r>
          </w:p>
        </w:tc>
        <w:tc>
          <w:tcPr>
            <w:tcW w:w="1387" w:type="dxa"/>
            <w:tcBorders>
              <w:top w:val="single" w:sz="4" w:space="0" w:color="auto"/>
              <w:left w:val="nil"/>
              <w:bottom w:val="single" w:sz="4" w:space="0" w:color="auto"/>
              <w:right w:val="single" w:sz="4" w:space="0" w:color="auto"/>
            </w:tcBorders>
            <w:vAlign w:val="center"/>
          </w:tcPr>
          <w:p w14:paraId="1AC98078"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Ciljana vrijednost</w:t>
            </w:r>
          </w:p>
          <w:p w14:paraId="3F5241E0"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4</w:t>
            </w:r>
            <w:r w:rsidRPr="00357B34">
              <w:rPr>
                <w:rFonts w:ascii="Times New Roman" w:hAnsi="Times New Roman"/>
                <w:color w:val="000000"/>
                <w:lang w:val="hr-HR" w:eastAsia="hr-HR"/>
              </w:rPr>
              <w:t>.</w:t>
            </w:r>
          </w:p>
        </w:tc>
        <w:tc>
          <w:tcPr>
            <w:tcW w:w="1306" w:type="dxa"/>
            <w:tcBorders>
              <w:top w:val="single" w:sz="4" w:space="0" w:color="auto"/>
              <w:left w:val="nil"/>
              <w:bottom w:val="single" w:sz="4" w:space="0" w:color="auto"/>
              <w:right w:val="single" w:sz="4" w:space="0" w:color="auto"/>
            </w:tcBorders>
            <w:vAlign w:val="center"/>
          </w:tcPr>
          <w:p w14:paraId="51B616C0"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 xml:space="preserve">Ciljana </w:t>
            </w:r>
          </w:p>
          <w:p w14:paraId="51939E90"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vrijednost</w:t>
            </w:r>
          </w:p>
          <w:p w14:paraId="2736D9D9"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202</w:t>
            </w:r>
            <w:r>
              <w:rPr>
                <w:rFonts w:ascii="Times New Roman" w:hAnsi="Times New Roman"/>
                <w:color w:val="000000"/>
                <w:lang w:val="hr-HR" w:eastAsia="hr-HR"/>
              </w:rPr>
              <w:t>5</w:t>
            </w:r>
            <w:r w:rsidRPr="00357B34">
              <w:rPr>
                <w:rFonts w:ascii="Times New Roman" w:hAnsi="Times New Roman"/>
                <w:color w:val="000000"/>
                <w:lang w:val="hr-HR" w:eastAsia="hr-HR"/>
              </w:rPr>
              <w:t>.</w:t>
            </w:r>
          </w:p>
        </w:tc>
      </w:tr>
      <w:tr w:rsidR="007A0954" w:rsidRPr="00357B34" w14:paraId="5DB04219" w14:textId="77777777" w:rsidTr="00F413F2">
        <w:trPr>
          <w:trHeight w:val="2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25A2F"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lang w:val="hr-HR"/>
              </w:rPr>
              <w:t>Održavanje standarda djelatnosti</w:t>
            </w:r>
          </w:p>
        </w:tc>
        <w:tc>
          <w:tcPr>
            <w:tcW w:w="1843" w:type="dxa"/>
            <w:tcBorders>
              <w:top w:val="nil"/>
              <w:left w:val="nil"/>
              <w:bottom w:val="single" w:sz="4" w:space="0" w:color="auto"/>
              <w:right w:val="single" w:sz="4" w:space="0" w:color="auto"/>
            </w:tcBorders>
            <w:shd w:val="clear" w:color="auto" w:fill="auto"/>
            <w:noWrap/>
            <w:vAlign w:val="center"/>
            <w:hideMark/>
          </w:tcPr>
          <w:p w14:paraId="1ACAA7DA"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lang w:val="hr-HR"/>
              </w:rPr>
              <w:t>Novo nabavljenim namještajem i opremom održavaju se kvalitetni uvjeti rada</w:t>
            </w:r>
          </w:p>
        </w:tc>
        <w:tc>
          <w:tcPr>
            <w:tcW w:w="1134" w:type="dxa"/>
            <w:tcBorders>
              <w:top w:val="nil"/>
              <w:left w:val="nil"/>
              <w:bottom w:val="single" w:sz="4" w:space="0" w:color="auto"/>
              <w:right w:val="single" w:sz="4" w:space="0" w:color="auto"/>
            </w:tcBorders>
            <w:vAlign w:val="center"/>
          </w:tcPr>
          <w:p w14:paraId="6B960373" w14:textId="77777777" w:rsidR="007A0954" w:rsidRPr="00357B34" w:rsidRDefault="007A0954" w:rsidP="00F413F2">
            <w:pPr>
              <w:spacing w:after="0" w:line="240" w:lineRule="auto"/>
              <w:rPr>
                <w:rFonts w:ascii="Times New Roman" w:hAnsi="Times New Roman"/>
                <w:color w:val="000000"/>
                <w:lang w:val="hr-HR" w:eastAsia="hr-HR"/>
              </w:rPr>
            </w:pPr>
            <w:r w:rsidRPr="00357B34">
              <w:rPr>
                <w:rFonts w:ascii="Times New Roman" w:hAnsi="Times New Roman"/>
                <w:lang w:val="hr-HR"/>
              </w:rPr>
              <w:t>% izvršenja planirane nabave sredstava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F47E3" w14:textId="77777777" w:rsidR="007A0954" w:rsidRPr="00357B34" w:rsidRDefault="007A0954" w:rsidP="00F413F2">
            <w:pPr>
              <w:spacing w:after="0" w:line="240" w:lineRule="auto"/>
              <w:jc w:val="center"/>
              <w:rPr>
                <w:rFonts w:ascii="Times New Roman" w:hAnsi="Times New Roman"/>
                <w:color w:val="000000"/>
                <w:lang w:val="hr-HR" w:eastAsia="hr-HR"/>
              </w:rPr>
            </w:pPr>
            <w:r>
              <w:rPr>
                <w:rFonts w:ascii="Times New Roman" w:hAnsi="Times New Roman"/>
                <w:color w:val="000000"/>
                <w:lang w:val="hr-HR" w:eastAsia="hr-HR"/>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645CC12"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w:t>
            </w:r>
          </w:p>
        </w:tc>
        <w:tc>
          <w:tcPr>
            <w:tcW w:w="1387" w:type="dxa"/>
            <w:tcBorders>
              <w:top w:val="nil"/>
              <w:left w:val="nil"/>
              <w:bottom w:val="single" w:sz="4" w:space="0" w:color="auto"/>
              <w:right w:val="single" w:sz="4" w:space="0" w:color="auto"/>
            </w:tcBorders>
            <w:vAlign w:val="center"/>
          </w:tcPr>
          <w:p w14:paraId="1EB2AB14"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w:t>
            </w:r>
          </w:p>
        </w:tc>
        <w:tc>
          <w:tcPr>
            <w:tcW w:w="1306" w:type="dxa"/>
            <w:tcBorders>
              <w:top w:val="nil"/>
              <w:left w:val="nil"/>
              <w:bottom w:val="single" w:sz="4" w:space="0" w:color="auto"/>
              <w:right w:val="single" w:sz="4" w:space="0" w:color="auto"/>
            </w:tcBorders>
            <w:vAlign w:val="center"/>
          </w:tcPr>
          <w:p w14:paraId="4759DE41" w14:textId="77777777" w:rsidR="007A0954" w:rsidRPr="00357B34" w:rsidRDefault="007A0954" w:rsidP="00F413F2">
            <w:pPr>
              <w:spacing w:after="0" w:line="240" w:lineRule="auto"/>
              <w:jc w:val="center"/>
              <w:rPr>
                <w:rFonts w:ascii="Times New Roman" w:hAnsi="Times New Roman"/>
                <w:color w:val="000000"/>
                <w:lang w:val="hr-HR" w:eastAsia="hr-HR"/>
              </w:rPr>
            </w:pPr>
            <w:r w:rsidRPr="00357B34">
              <w:rPr>
                <w:rFonts w:ascii="Times New Roman" w:hAnsi="Times New Roman"/>
                <w:color w:val="000000"/>
                <w:lang w:val="hr-HR" w:eastAsia="hr-HR"/>
              </w:rPr>
              <w:t>20</w:t>
            </w:r>
          </w:p>
        </w:tc>
      </w:tr>
    </w:tbl>
    <w:p w14:paraId="4DE494CB" w14:textId="77777777" w:rsidR="007A0954" w:rsidRPr="00357B34" w:rsidRDefault="007A0954" w:rsidP="007A0954">
      <w:pPr>
        <w:rPr>
          <w:rFonts w:ascii="Times New Roman" w:hAnsi="Times New Roman"/>
          <w:sz w:val="24"/>
          <w:szCs w:val="24"/>
          <w:lang w:val="hr-HR"/>
        </w:rPr>
      </w:pPr>
    </w:p>
    <w:p w14:paraId="780C3C88" w14:textId="77777777" w:rsidR="00796CDB" w:rsidRDefault="00796CDB" w:rsidP="006F26CD">
      <w:pPr>
        <w:jc w:val="both"/>
        <w:rPr>
          <w:rFonts w:asciiTheme="majorBidi" w:hAnsiTheme="majorBidi" w:cstheme="majorBidi"/>
          <w:lang w:val="hr-HR"/>
        </w:rPr>
      </w:pPr>
    </w:p>
    <w:p w14:paraId="3A24625A" w14:textId="77777777" w:rsidR="001409A2" w:rsidRDefault="001409A2" w:rsidP="006F26CD">
      <w:pPr>
        <w:jc w:val="both"/>
        <w:rPr>
          <w:rFonts w:asciiTheme="majorBidi" w:hAnsiTheme="majorBidi" w:cstheme="majorBidi"/>
          <w:lang w:val="hr-HR"/>
        </w:rPr>
      </w:pPr>
    </w:p>
    <w:p w14:paraId="7E0E01AE" w14:textId="77777777" w:rsidR="001409A2" w:rsidRPr="001779F1" w:rsidRDefault="001409A2" w:rsidP="006F26CD">
      <w:pPr>
        <w:jc w:val="both"/>
        <w:rPr>
          <w:rFonts w:asciiTheme="majorBidi" w:hAnsiTheme="majorBidi" w:cstheme="majorBidi"/>
          <w:lang w:val="hr-HR"/>
        </w:rPr>
      </w:pPr>
    </w:p>
    <w:p w14:paraId="226AB506" w14:textId="3603B311" w:rsidR="002D33C6" w:rsidRPr="00D708B2" w:rsidRDefault="002D33C6" w:rsidP="006F26CD">
      <w:pPr>
        <w:jc w:val="both"/>
        <w:rPr>
          <w:rFonts w:asciiTheme="majorBidi" w:hAnsiTheme="majorBidi" w:cstheme="majorBidi"/>
          <w:lang w:val="hr-HR"/>
        </w:rPr>
      </w:pPr>
      <w:r w:rsidRPr="00D708B2">
        <w:rPr>
          <w:rFonts w:asciiTheme="majorBidi" w:hAnsiTheme="majorBidi" w:cstheme="majorBidi"/>
          <w:b/>
          <w:bCs/>
          <w:lang w:val="hr-HR"/>
        </w:rPr>
        <w:lastRenderedPageBreak/>
        <w:t>ZAKLJUČAK</w:t>
      </w:r>
    </w:p>
    <w:p w14:paraId="57B8CA80" w14:textId="7FB40C62" w:rsidR="002B1CC6" w:rsidRPr="00D708B2" w:rsidRDefault="002B1CC6" w:rsidP="006F26CD">
      <w:pPr>
        <w:jc w:val="both"/>
        <w:rPr>
          <w:rFonts w:asciiTheme="majorBidi" w:hAnsiTheme="majorBidi" w:cstheme="majorBidi"/>
          <w:lang w:val="hr-HR"/>
        </w:rPr>
      </w:pPr>
      <w:r w:rsidRPr="00D708B2">
        <w:rPr>
          <w:rFonts w:asciiTheme="majorBidi" w:hAnsiTheme="majorBidi" w:cstheme="majorBidi"/>
          <w:lang w:val="hr-HR"/>
        </w:rPr>
        <w:t>Razlog za II</w:t>
      </w:r>
      <w:r w:rsidR="00D708B2" w:rsidRPr="00D708B2">
        <w:rPr>
          <w:rFonts w:asciiTheme="majorBidi" w:hAnsiTheme="majorBidi" w:cstheme="majorBidi"/>
          <w:lang w:val="hr-HR"/>
        </w:rPr>
        <w:t>I</w:t>
      </w:r>
      <w:r w:rsidRPr="00D708B2">
        <w:rPr>
          <w:rFonts w:asciiTheme="majorBidi" w:hAnsiTheme="majorBidi" w:cstheme="majorBidi"/>
          <w:lang w:val="hr-HR"/>
        </w:rPr>
        <w:t xml:space="preserve"> Izmjen</w:t>
      </w:r>
      <w:r w:rsidR="002671A1" w:rsidRPr="00D708B2">
        <w:rPr>
          <w:rFonts w:asciiTheme="majorBidi" w:hAnsiTheme="majorBidi" w:cstheme="majorBidi"/>
          <w:lang w:val="hr-HR"/>
        </w:rPr>
        <w:t>e</w:t>
      </w:r>
      <w:r w:rsidRPr="00D708B2">
        <w:rPr>
          <w:rFonts w:asciiTheme="majorBidi" w:hAnsiTheme="majorBidi" w:cstheme="majorBidi"/>
          <w:lang w:val="hr-HR"/>
        </w:rPr>
        <w:t xml:space="preserve"> i dopun</w:t>
      </w:r>
      <w:r w:rsidR="002671A1" w:rsidRPr="00D708B2">
        <w:rPr>
          <w:rFonts w:asciiTheme="majorBidi" w:hAnsiTheme="majorBidi" w:cstheme="majorBidi"/>
          <w:lang w:val="hr-HR"/>
        </w:rPr>
        <w:t>e</w:t>
      </w:r>
      <w:r w:rsidRPr="00D708B2">
        <w:rPr>
          <w:rFonts w:asciiTheme="majorBidi" w:hAnsiTheme="majorBidi" w:cstheme="majorBidi"/>
          <w:lang w:val="hr-HR"/>
        </w:rPr>
        <w:t xml:space="preserve"> Proračuna Grada Županje za 202</w:t>
      </w:r>
      <w:r w:rsidR="001C57A8" w:rsidRPr="00D708B2">
        <w:rPr>
          <w:rFonts w:asciiTheme="majorBidi" w:hAnsiTheme="majorBidi" w:cstheme="majorBidi"/>
          <w:lang w:val="hr-HR"/>
        </w:rPr>
        <w:t>3</w:t>
      </w:r>
      <w:r w:rsidRPr="00D708B2">
        <w:rPr>
          <w:rFonts w:asciiTheme="majorBidi" w:hAnsiTheme="majorBidi" w:cstheme="majorBidi"/>
          <w:lang w:val="hr-HR"/>
        </w:rPr>
        <w:t>. godinu i projekcija za 202</w:t>
      </w:r>
      <w:r w:rsidR="002671A1" w:rsidRPr="00D708B2">
        <w:rPr>
          <w:rFonts w:asciiTheme="majorBidi" w:hAnsiTheme="majorBidi" w:cstheme="majorBidi"/>
          <w:lang w:val="hr-HR"/>
        </w:rPr>
        <w:t>4</w:t>
      </w:r>
      <w:r w:rsidRPr="00D708B2">
        <w:rPr>
          <w:rFonts w:asciiTheme="majorBidi" w:hAnsiTheme="majorBidi" w:cstheme="majorBidi"/>
          <w:lang w:val="hr-HR"/>
        </w:rPr>
        <w:t>. i 202</w:t>
      </w:r>
      <w:r w:rsidR="001C57A8" w:rsidRPr="00D708B2">
        <w:rPr>
          <w:rFonts w:asciiTheme="majorBidi" w:hAnsiTheme="majorBidi" w:cstheme="majorBidi"/>
          <w:lang w:val="hr-HR"/>
        </w:rPr>
        <w:t>5</w:t>
      </w:r>
      <w:r w:rsidRPr="00D708B2">
        <w:rPr>
          <w:rFonts w:asciiTheme="majorBidi" w:hAnsiTheme="majorBidi" w:cstheme="majorBidi"/>
          <w:lang w:val="hr-HR"/>
        </w:rPr>
        <w:t>. godinu jest usklađivanje pojedinih prihoda</w:t>
      </w:r>
      <w:r w:rsidR="00D708B2" w:rsidRPr="00D708B2">
        <w:rPr>
          <w:rFonts w:asciiTheme="majorBidi" w:hAnsiTheme="majorBidi" w:cstheme="majorBidi"/>
          <w:lang w:val="hr-HR"/>
        </w:rPr>
        <w:t xml:space="preserve"> i </w:t>
      </w:r>
      <w:r w:rsidRPr="00D708B2">
        <w:rPr>
          <w:rFonts w:asciiTheme="majorBidi" w:hAnsiTheme="majorBidi" w:cstheme="majorBidi"/>
          <w:lang w:val="hr-HR"/>
        </w:rPr>
        <w:t>rashoda sa predviđ</w:t>
      </w:r>
      <w:r w:rsidR="004829C1" w:rsidRPr="00D708B2">
        <w:rPr>
          <w:rFonts w:asciiTheme="majorBidi" w:hAnsiTheme="majorBidi" w:cstheme="majorBidi"/>
          <w:lang w:val="hr-HR"/>
        </w:rPr>
        <w:t>a</w:t>
      </w:r>
      <w:r w:rsidRPr="00D708B2">
        <w:rPr>
          <w:rFonts w:asciiTheme="majorBidi" w:hAnsiTheme="majorBidi" w:cstheme="majorBidi"/>
          <w:lang w:val="hr-HR"/>
        </w:rPr>
        <w:t>nim</w:t>
      </w:r>
      <w:r w:rsidR="004829C1" w:rsidRPr="00D708B2">
        <w:rPr>
          <w:rFonts w:asciiTheme="majorBidi" w:hAnsiTheme="majorBidi" w:cstheme="majorBidi"/>
          <w:lang w:val="hr-HR"/>
        </w:rPr>
        <w:t xml:space="preserve"> događajima i ula</w:t>
      </w:r>
      <w:r w:rsidR="002671A1" w:rsidRPr="00D708B2">
        <w:rPr>
          <w:rFonts w:asciiTheme="majorBidi" w:hAnsiTheme="majorBidi" w:cstheme="majorBidi"/>
          <w:lang w:val="hr-HR"/>
        </w:rPr>
        <w:t>g</w:t>
      </w:r>
      <w:r w:rsidR="004829C1" w:rsidRPr="00D708B2">
        <w:rPr>
          <w:rFonts w:asciiTheme="majorBidi" w:hAnsiTheme="majorBidi" w:cstheme="majorBidi"/>
          <w:lang w:val="hr-HR"/>
        </w:rPr>
        <w:t>anjima</w:t>
      </w:r>
      <w:r w:rsidRPr="00D708B2">
        <w:rPr>
          <w:rFonts w:asciiTheme="majorBidi" w:hAnsiTheme="majorBidi" w:cstheme="majorBidi"/>
          <w:lang w:val="hr-HR"/>
        </w:rPr>
        <w:t xml:space="preserve"> u ovoj godini</w:t>
      </w:r>
      <w:r w:rsidR="00060488" w:rsidRPr="00D708B2">
        <w:rPr>
          <w:rFonts w:asciiTheme="majorBidi" w:hAnsiTheme="majorBidi" w:cstheme="majorBidi"/>
          <w:lang w:val="hr-HR"/>
        </w:rPr>
        <w:t>,</w:t>
      </w:r>
      <w:r w:rsidRPr="00D708B2">
        <w:rPr>
          <w:rFonts w:asciiTheme="majorBidi" w:hAnsiTheme="majorBidi" w:cstheme="majorBidi"/>
          <w:lang w:val="hr-HR"/>
        </w:rPr>
        <w:t xml:space="preserve"> kao i sa</w:t>
      </w:r>
      <w:r w:rsidR="00060488" w:rsidRPr="00D708B2">
        <w:rPr>
          <w:rFonts w:asciiTheme="majorBidi" w:hAnsiTheme="majorBidi" w:cstheme="majorBidi"/>
          <w:lang w:val="hr-HR"/>
        </w:rPr>
        <w:t xml:space="preserve"> dosadašnjim</w:t>
      </w:r>
      <w:r w:rsidRPr="00D708B2">
        <w:rPr>
          <w:rFonts w:asciiTheme="majorBidi" w:hAnsiTheme="majorBidi" w:cstheme="majorBidi"/>
          <w:lang w:val="hr-HR"/>
        </w:rPr>
        <w:t xml:space="preserve"> ostvarenjem Proračuna.</w:t>
      </w:r>
    </w:p>
    <w:p w14:paraId="05CB2910" w14:textId="7C707306" w:rsidR="00EC47D2" w:rsidRPr="006A2D61" w:rsidRDefault="002B1CC6" w:rsidP="006F26CD">
      <w:pPr>
        <w:jc w:val="both"/>
        <w:rPr>
          <w:rFonts w:asciiTheme="majorBidi" w:hAnsiTheme="majorBidi" w:cstheme="majorBidi"/>
          <w:lang w:val="hr-HR"/>
        </w:rPr>
      </w:pPr>
      <w:r w:rsidRPr="006A2D61">
        <w:rPr>
          <w:rFonts w:asciiTheme="majorBidi" w:hAnsiTheme="majorBidi" w:cstheme="majorBidi"/>
          <w:lang w:val="hr-HR"/>
        </w:rPr>
        <w:t xml:space="preserve">Kroz </w:t>
      </w:r>
      <w:r w:rsidR="00060488" w:rsidRPr="006A2D61">
        <w:rPr>
          <w:rFonts w:asciiTheme="majorBidi" w:hAnsiTheme="majorBidi" w:cstheme="majorBidi"/>
          <w:lang w:val="hr-HR"/>
        </w:rPr>
        <w:t>I</w:t>
      </w:r>
      <w:r w:rsidR="00D708B2" w:rsidRPr="006A2D61">
        <w:rPr>
          <w:rFonts w:asciiTheme="majorBidi" w:hAnsiTheme="majorBidi" w:cstheme="majorBidi"/>
          <w:lang w:val="hr-HR"/>
        </w:rPr>
        <w:t>I</w:t>
      </w:r>
      <w:r w:rsidR="00060488" w:rsidRPr="006A2D61">
        <w:rPr>
          <w:rFonts w:asciiTheme="majorBidi" w:hAnsiTheme="majorBidi" w:cstheme="majorBidi"/>
          <w:lang w:val="hr-HR"/>
        </w:rPr>
        <w:t xml:space="preserve">I. </w:t>
      </w:r>
      <w:r w:rsidRPr="006A2D61">
        <w:rPr>
          <w:rFonts w:asciiTheme="majorBidi" w:hAnsiTheme="majorBidi" w:cstheme="majorBidi"/>
          <w:lang w:val="hr-HR"/>
        </w:rPr>
        <w:t>izmjene i dopune Proračuna za 202</w:t>
      </w:r>
      <w:r w:rsidR="00060488" w:rsidRPr="006A2D61">
        <w:rPr>
          <w:rFonts w:asciiTheme="majorBidi" w:hAnsiTheme="majorBidi" w:cstheme="majorBidi"/>
          <w:lang w:val="hr-HR"/>
        </w:rPr>
        <w:t>3</w:t>
      </w:r>
      <w:r w:rsidRPr="006A2D61">
        <w:rPr>
          <w:rFonts w:asciiTheme="majorBidi" w:hAnsiTheme="majorBidi" w:cstheme="majorBidi"/>
          <w:lang w:val="hr-HR"/>
        </w:rPr>
        <w:t xml:space="preserve">. godinu su najznačajnija planirana povećanja prihoda po osnovi </w:t>
      </w:r>
      <w:r w:rsidR="00DB013D" w:rsidRPr="006A2D61">
        <w:rPr>
          <w:rFonts w:asciiTheme="majorBidi" w:hAnsiTheme="majorBidi" w:cstheme="majorBidi"/>
          <w:lang w:val="hr-HR"/>
        </w:rPr>
        <w:t xml:space="preserve">prihoda od </w:t>
      </w:r>
      <w:r w:rsidRPr="006A2D61">
        <w:rPr>
          <w:rFonts w:asciiTheme="majorBidi" w:hAnsiTheme="majorBidi" w:cstheme="majorBidi"/>
          <w:lang w:val="hr-HR"/>
        </w:rPr>
        <w:t xml:space="preserve">poreza u iznosu </w:t>
      </w:r>
      <w:r w:rsidR="00C52926" w:rsidRPr="006A2D61">
        <w:rPr>
          <w:rFonts w:asciiTheme="majorBidi" w:hAnsiTheme="majorBidi" w:cstheme="majorBidi"/>
          <w:lang w:val="hr-HR"/>
        </w:rPr>
        <w:t>294.826,67</w:t>
      </w:r>
      <w:r w:rsidR="00F77D14" w:rsidRPr="006A2D61">
        <w:rPr>
          <w:rFonts w:asciiTheme="majorBidi" w:hAnsiTheme="majorBidi" w:cstheme="majorBidi"/>
          <w:lang w:val="hr-HR"/>
        </w:rPr>
        <w:t xml:space="preserve"> €</w:t>
      </w:r>
      <w:r w:rsidR="00C52926" w:rsidRPr="006A2D61">
        <w:rPr>
          <w:rFonts w:asciiTheme="majorBidi" w:hAnsiTheme="majorBidi" w:cstheme="majorBidi"/>
          <w:lang w:val="hr-HR"/>
        </w:rPr>
        <w:t xml:space="preserve"> i prihoda od upravnih i administrativnih pristojbi, pristojbi po posebnim propisima i naknada </w:t>
      </w:r>
      <w:r w:rsidR="006A2D61" w:rsidRPr="006A2D61">
        <w:rPr>
          <w:rFonts w:asciiTheme="majorBidi" w:hAnsiTheme="majorBidi" w:cstheme="majorBidi"/>
          <w:lang w:val="hr-HR"/>
        </w:rPr>
        <w:t xml:space="preserve">u iznosu 71.149,32 €. </w:t>
      </w:r>
    </w:p>
    <w:p w14:paraId="07FBDA0E" w14:textId="28BC46EF" w:rsidR="006A2D61" w:rsidRDefault="002B1CC6" w:rsidP="006F26CD">
      <w:pPr>
        <w:jc w:val="both"/>
        <w:rPr>
          <w:rFonts w:asciiTheme="majorBidi" w:hAnsiTheme="majorBidi" w:cstheme="majorBidi"/>
          <w:lang w:val="hr-HR"/>
        </w:rPr>
      </w:pPr>
      <w:r w:rsidRPr="006A2D61">
        <w:rPr>
          <w:rFonts w:asciiTheme="majorBidi" w:hAnsiTheme="majorBidi" w:cstheme="majorBidi"/>
          <w:lang w:val="hr-HR"/>
        </w:rPr>
        <w:t xml:space="preserve">Planirani rashodi su u odnosu na </w:t>
      </w:r>
      <w:r w:rsidR="000B77ED" w:rsidRPr="006A2D61">
        <w:rPr>
          <w:rFonts w:asciiTheme="majorBidi" w:hAnsiTheme="majorBidi" w:cstheme="majorBidi"/>
          <w:lang w:val="hr-HR"/>
        </w:rPr>
        <w:t xml:space="preserve">rashode planirane posljednjim rebalansom </w:t>
      </w:r>
      <w:r w:rsidRPr="006A2D61">
        <w:rPr>
          <w:rFonts w:asciiTheme="majorBidi" w:hAnsiTheme="majorBidi" w:cstheme="majorBidi"/>
          <w:lang w:val="hr-HR"/>
        </w:rPr>
        <w:t>Proračun</w:t>
      </w:r>
      <w:r w:rsidR="00C53AB5" w:rsidRPr="006A2D61">
        <w:rPr>
          <w:rFonts w:asciiTheme="majorBidi" w:hAnsiTheme="majorBidi" w:cstheme="majorBidi"/>
          <w:lang w:val="hr-HR"/>
        </w:rPr>
        <w:t>a</w:t>
      </w:r>
      <w:r w:rsidR="006A2D61" w:rsidRPr="006A2D61">
        <w:rPr>
          <w:rFonts w:asciiTheme="majorBidi" w:hAnsiTheme="majorBidi" w:cstheme="majorBidi"/>
          <w:lang w:val="hr-HR"/>
        </w:rPr>
        <w:t xml:space="preserve"> veći za 351.868,93 €</w:t>
      </w:r>
      <w:r w:rsidRPr="006A2D61">
        <w:rPr>
          <w:rFonts w:asciiTheme="majorBidi" w:hAnsiTheme="majorBidi" w:cstheme="majorBidi"/>
          <w:lang w:val="hr-HR"/>
        </w:rPr>
        <w:t xml:space="preserve">, a najznačajnija </w:t>
      </w:r>
      <w:r w:rsidR="00670FF0" w:rsidRPr="006A2D61">
        <w:rPr>
          <w:rFonts w:asciiTheme="majorBidi" w:hAnsiTheme="majorBidi" w:cstheme="majorBidi"/>
          <w:lang w:val="hr-HR"/>
        </w:rPr>
        <w:t xml:space="preserve">povećanja su vezana </w:t>
      </w:r>
      <w:r w:rsidR="006A2D61" w:rsidRPr="006A2D61">
        <w:rPr>
          <w:rFonts w:asciiTheme="majorBidi" w:hAnsiTheme="majorBidi" w:cstheme="majorBidi"/>
          <w:lang w:val="hr-HR"/>
        </w:rPr>
        <w:t>za održavanje građevina javne sportske namjene, javne rasvjete i nerazvrstane ceste</w:t>
      </w:r>
      <w:r w:rsidR="006A2D61">
        <w:rPr>
          <w:rFonts w:asciiTheme="majorBidi" w:hAnsiTheme="majorBidi" w:cstheme="majorBidi"/>
          <w:lang w:val="hr-HR"/>
        </w:rPr>
        <w:t>, te uz kapitalne donacije</w:t>
      </w:r>
      <w:r w:rsidR="006A2D61" w:rsidRPr="006A2D61">
        <w:rPr>
          <w:rFonts w:asciiTheme="majorBidi" w:hAnsiTheme="majorBidi" w:cstheme="majorBidi"/>
          <w:lang w:val="hr-HR"/>
        </w:rPr>
        <w:t xml:space="preserve">. </w:t>
      </w:r>
    </w:p>
    <w:p w14:paraId="08149B1F" w14:textId="653EF162" w:rsidR="002B1CC6" w:rsidRDefault="002B1CC6" w:rsidP="006F26CD">
      <w:pPr>
        <w:jc w:val="both"/>
        <w:rPr>
          <w:rFonts w:asciiTheme="majorBidi" w:hAnsiTheme="majorBidi" w:cstheme="majorBidi"/>
          <w:lang w:val="hr-HR"/>
        </w:rPr>
      </w:pPr>
      <w:r w:rsidRPr="006A2D61">
        <w:rPr>
          <w:rFonts w:asciiTheme="majorBidi" w:hAnsiTheme="majorBidi" w:cstheme="majorBidi"/>
          <w:lang w:val="hr-HR"/>
        </w:rPr>
        <w:t>Evidentan je porast prihoda, a važno je</w:t>
      </w:r>
      <w:r w:rsidR="00E47D60" w:rsidRPr="006A2D61">
        <w:rPr>
          <w:rFonts w:asciiTheme="majorBidi" w:hAnsiTheme="majorBidi" w:cstheme="majorBidi"/>
          <w:lang w:val="hr-HR"/>
        </w:rPr>
        <w:t xml:space="preserve"> i dalje</w:t>
      </w:r>
      <w:r w:rsidRPr="006A2D61">
        <w:rPr>
          <w:rFonts w:asciiTheme="majorBidi" w:hAnsiTheme="majorBidi" w:cstheme="majorBidi"/>
          <w:lang w:val="hr-HR"/>
        </w:rPr>
        <w:t xml:space="preserve"> racionalno</w:t>
      </w:r>
      <w:r w:rsidR="00506B03" w:rsidRPr="006A2D61">
        <w:rPr>
          <w:rFonts w:asciiTheme="majorBidi" w:hAnsiTheme="majorBidi" w:cstheme="majorBidi"/>
          <w:lang w:val="hr-HR"/>
        </w:rPr>
        <w:t xml:space="preserve"> i namjenski</w:t>
      </w:r>
      <w:r w:rsidRPr="006A2D61">
        <w:rPr>
          <w:rFonts w:asciiTheme="majorBidi" w:hAnsiTheme="majorBidi" w:cstheme="majorBidi"/>
          <w:lang w:val="hr-HR"/>
        </w:rPr>
        <w:t xml:space="preserve"> trošiti proračunska sredstva</w:t>
      </w:r>
      <w:r w:rsidR="00E47D60" w:rsidRPr="006A2D61">
        <w:rPr>
          <w:rFonts w:asciiTheme="majorBidi" w:hAnsiTheme="majorBidi" w:cstheme="majorBidi"/>
          <w:lang w:val="hr-HR"/>
        </w:rPr>
        <w:t xml:space="preserve"> kako </w:t>
      </w:r>
      <w:r w:rsidR="00FC4CE5" w:rsidRPr="006A2D61">
        <w:rPr>
          <w:rFonts w:asciiTheme="majorBidi" w:hAnsiTheme="majorBidi" w:cstheme="majorBidi"/>
          <w:lang w:val="hr-HR"/>
        </w:rPr>
        <w:t xml:space="preserve">bi se održala ravnoteža proračuna </w:t>
      </w:r>
      <w:r w:rsidR="0044268D" w:rsidRPr="006A2D61">
        <w:rPr>
          <w:rFonts w:asciiTheme="majorBidi" w:hAnsiTheme="majorBidi" w:cstheme="majorBidi"/>
          <w:lang w:val="hr-HR"/>
        </w:rPr>
        <w:t>i financirali rastući troškovi</w:t>
      </w:r>
      <w:r w:rsidR="00E47D60" w:rsidRPr="006A2D61">
        <w:rPr>
          <w:rFonts w:asciiTheme="majorBidi" w:hAnsiTheme="majorBidi" w:cstheme="majorBidi"/>
          <w:lang w:val="hr-HR"/>
        </w:rPr>
        <w:t>.</w:t>
      </w:r>
    </w:p>
    <w:p w14:paraId="0022DCA3" w14:textId="77777777" w:rsidR="00AE3494" w:rsidRDefault="00AE3494" w:rsidP="006F26CD">
      <w:pPr>
        <w:jc w:val="both"/>
        <w:rPr>
          <w:rFonts w:asciiTheme="majorBidi" w:hAnsiTheme="majorBidi" w:cstheme="majorBidi"/>
          <w:lang w:val="hr-HR"/>
        </w:rPr>
      </w:pPr>
    </w:p>
    <w:p w14:paraId="3711E8E9" w14:textId="77777777" w:rsidR="00C03F63" w:rsidRDefault="00C03F63" w:rsidP="006F26CD">
      <w:pPr>
        <w:jc w:val="both"/>
        <w:rPr>
          <w:rFonts w:asciiTheme="majorBidi" w:hAnsiTheme="majorBidi" w:cstheme="majorBidi"/>
          <w:lang w:val="hr-HR"/>
        </w:rPr>
      </w:pPr>
    </w:p>
    <w:p w14:paraId="001FA5CE" w14:textId="77777777" w:rsidR="0044268D" w:rsidRPr="00495967" w:rsidRDefault="0044268D" w:rsidP="006F26CD">
      <w:pPr>
        <w:jc w:val="both"/>
        <w:rPr>
          <w:rFonts w:asciiTheme="majorBidi" w:hAnsiTheme="majorBidi" w:cstheme="majorBidi"/>
          <w:lang w:val="hr-HR"/>
        </w:rPr>
      </w:pPr>
    </w:p>
    <w:p w14:paraId="79243C5C" w14:textId="53C0F859" w:rsidR="00495967" w:rsidRDefault="00495967" w:rsidP="006F26CD">
      <w:pPr>
        <w:jc w:val="both"/>
        <w:rPr>
          <w:rFonts w:asciiTheme="majorBidi" w:hAnsiTheme="majorBidi" w:cstheme="majorBidi"/>
          <w:lang w:val="hr-HR"/>
        </w:rPr>
      </w:pPr>
      <w:r w:rsidRPr="00495967">
        <w:rPr>
          <w:rFonts w:asciiTheme="majorBidi" w:hAnsiTheme="majorBidi" w:cstheme="majorBidi"/>
          <w:lang w:val="hr-HR"/>
        </w:rPr>
        <w:t>U Županji</w:t>
      </w:r>
      <w:r w:rsidR="00A87494">
        <w:rPr>
          <w:rFonts w:asciiTheme="majorBidi" w:hAnsiTheme="majorBidi" w:cstheme="majorBidi"/>
          <w:lang w:val="hr-HR"/>
        </w:rPr>
        <w:t xml:space="preserve">, </w:t>
      </w:r>
      <w:r w:rsidR="0060613E">
        <w:rPr>
          <w:rFonts w:asciiTheme="majorBidi" w:hAnsiTheme="majorBidi" w:cstheme="majorBidi"/>
          <w:lang w:val="hr-HR"/>
        </w:rPr>
        <w:t>6</w:t>
      </w:r>
      <w:r w:rsidR="006E6DB1">
        <w:rPr>
          <w:rFonts w:asciiTheme="majorBidi" w:hAnsiTheme="majorBidi" w:cstheme="majorBidi"/>
          <w:lang w:val="hr-HR"/>
        </w:rPr>
        <w:t xml:space="preserve">. </w:t>
      </w:r>
      <w:r w:rsidR="0060613E">
        <w:rPr>
          <w:rFonts w:asciiTheme="majorBidi" w:hAnsiTheme="majorBidi" w:cstheme="majorBidi"/>
          <w:lang w:val="hr-HR"/>
        </w:rPr>
        <w:t>prosinca</w:t>
      </w:r>
      <w:r w:rsidRPr="00495967">
        <w:rPr>
          <w:rFonts w:asciiTheme="majorBidi" w:hAnsiTheme="majorBidi" w:cstheme="majorBidi"/>
          <w:lang w:val="hr-HR"/>
        </w:rPr>
        <w:t xml:space="preserve"> 202</w:t>
      </w:r>
      <w:r w:rsidR="00A87494">
        <w:rPr>
          <w:rFonts w:asciiTheme="majorBidi" w:hAnsiTheme="majorBidi" w:cstheme="majorBidi"/>
          <w:lang w:val="hr-HR"/>
        </w:rPr>
        <w:t>3</w:t>
      </w:r>
      <w:r w:rsidRPr="00495967">
        <w:rPr>
          <w:rFonts w:asciiTheme="majorBidi" w:hAnsiTheme="majorBidi" w:cstheme="majorBidi"/>
          <w:lang w:val="hr-HR"/>
        </w:rPr>
        <w:t>.</w:t>
      </w:r>
    </w:p>
    <w:p w14:paraId="46FD3A0F" w14:textId="77777777" w:rsidR="006E6A6F" w:rsidRPr="00495967" w:rsidRDefault="006E6A6F" w:rsidP="006F26CD">
      <w:pPr>
        <w:jc w:val="both"/>
        <w:rPr>
          <w:rFonts w:asciiTheme="majorBidi" w:hAnsiTheme="majorBidi" w:cstheme="majorBidi"/>
          <w:lang w:val="hr-HR"/>
        </w:rPr>
      </w:pPr>
    </w:p>
    <w:p w14:paraId="0F32CFC6" w14:textId="77777777" w:rsidR="00495967" w:rsidRPr="00495967" w:rsidRDefault="00495967" w:rsidP="00C03F63">
      <w:pPr>
        <w:ind w:left="5760" w:firstLine="720"/>
        <w:jc w:val="both"/>
        <w:rPr>
          <w:rFonts w:asciiTheme="majorBidi" w:hAnsiTheme="majorBidi" w:cstheme="majorBidi"/>
          <w:lang w:val="hr-HR"/>
        </w:rPr>
      </w:pPr>
      <w:r w:rsidRPr="00495967">
        <w:rPr>
          <w:rFonts w:asciiTheme="majorBidi" w:hAnsiTheme="majorBidi" w:cstheme="majorBidi"/>
          <w:lang w:val="hr-HR"/>
        </w:rPr>
        <w:t>Upravni odjel za financije</w:t>
      </w:r>
    </w:p>
    <w:p w14:paraId="06388A39" w14:textId="1D596035" w:rsidR="00E43EAE" w:rsidRPr="001779F1" w:rsidRDefault="00C03F63" w:rsidP="00C03F63">
      <w:pPr>
        <w:ind w:left="5760" w:firstLine="720"/>
        <w:jc w:val="both"/>
        <w:rPr>
          <w:rFonts w:asciiTheme="majorBidi" w:hAnsiTheme="majorBidi" w:cstheme="majorBidi"/>
          <w:lang w:val="hr-HR"/>
        </w:rPr>
      </w:pPr>
      <w:r>
        <w:rPr>
          <w:rFonts w:asciiTheme="majorBidi" w:hAnsiTheme="majorBidi" w:cstheme="majorBidi"/>
          <w:lang w:val="hr-HR"/>
        </w:rPr>
        <w:t xml:space="preserve">  </w:t>
      </w:r>
      <w:r w:rsidR="00495967" w:rsidRPr="00495967">
        <w:rPr>
          <w:rFonts w:asciiTheme="majorBidi" w:hAnsiTheme="majorBidi" w:cstheme="majorBidi"/>
          <w:lang w:val="hr-HR"/>
        </w:rPr>
        <w:t>Tajana Troha, mag. oec.</w:t>
      </w:r>
    </w:p>
    <w:sectPr w:rsidR="00E43EAE" w:rsidRPr="001779F1" w:rsidSect="003F5CE5">
      <w:headerReference w:type="default" r:id="rId8"/>
      <w:footerReference w:type="default" r:id="rId9"/>
      <w:pgSz w:w="12240" w:h="15840"/>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3265" w14:textId="77777777" w:rsidR="00A425B9" w:rsidRDefault="00A425B9" w:rsidP="003F5CE5">
      <w:pPr>
        <w:spacing w:after="0" w:line="240" w:lineRule="auto"/>
      </w:pPr>
      <w:r>
        <w:separator/>
      </w:r>
    </w:p>
  </w:endnote>
  <w:endnote w:type="continuationSeparator" w:id="0">
    <w:p w14:paraId="244EA0B5" w14:textId="77777777" w:rsidR="00A425B9" w:rsidRDefault="00A425B9" w:rsidP="003F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5465" w14:textId="77777777" w:rsidR="003F5CE5" w:rsidRDefault="003F5CE5">
    <w:pPr>
      <w:pStyle w:val="Footer"/>
      <w:jc w:val="center"/>
    </w:pPr>
    <w:r>
      <w:fldChar w:fldCharType="begin"/>
    </w:r>
    <w:r>
      <w:instrText xml:space="preserve"> PAGE   \* MERGEFORMAT </w:instrText>
    </w:r>
    <w:r>
      <w:fldChar w:fldCharType="separate"/>
    </w:r>
    <w:r>
      <w:rPr>
        <w:noProof/>
      </w:rPr>
      <w:t>2</w:t>
    </w:r>
    <w:r>
      <w:fldChar w:fldCharType="end"/>
    </w:r>
  </w:p>
  <w:p w14:paraId="590289AC" w14:textId="77777777" w:rsidR="003F5CE5" w:rsidRDefault="003F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0BFB" w14:textId="77777777" w:rsidR="00A425B9" w:rsidRDefault="00A425B9" w:rsidP="003F5CE5">
      <w:pPr>
        <w:spacing w:after="0" w:line="240" w:lineRule="auto"/>
      </w:pPr>
      <w:r>
        <w:separator/>
      </w:r>
    </w:p>
  </w:footnote>
  <w:footnote w:type="continuationSeparator" w:id="0">
    <w:p w14:paraId="1A1704BA" w14:textId="77777777" w:rsidR="00A425B9" w:rsidRDefault="00A425B9" w:rsidP="003F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FACD" w14:textId="5453EF4E" w:rsidR="003F5CE5" w:rsidRPr="00B91FB9" w:rsidRDefault="00B91FB9" w:rsidP="00B91FB9">
    <w:pPr>
      <w:pStyle w:val="Header"/>
    </w:pPr>
    <w:r w:rsidRPr="00B91FB9">
      <w:rPr>
        <w:rFonts w:ascii="Times New Roman" w:hAnsi="Times New Roman"/>
        <w:sz w:val="20"/>
        <w:szCs w:val="20"/>
        <w:lang w:val="hr-HR"/>
      </w:rPr>
      <w:t xml:space="preserve">Obrazloženje uz </w:t>
    </w:r>
    <w:r w:rsidR="00865500">
      <w:rPr>
        <w:rFonts w:ascii="Times New Roman" w:hAnsi="Times New Roman"/>
        <w:sz w:val="20"/>
        <w:szCs w:val="20"/>
        <w:lang w:val="hr-HR"/>
      </w:rPr>
      <w:t>II</w:t>
    </w:r>
    <w:r w:rsidR="0055081A">
      <w:rPr>
        <w:rFonts w:ascii="Times New Roman" w:hAnsi="Times New Roman"/>
        <w:sz w:val="20"/>
        <w:szCs w:val="20"/>
        <w:lang w:val="hr-HR"/>
      </w:rPr>
      <w:t>I</w:t>
    </w:r>
    <w:r w:rsidR="00865500">
      <w:rPr>
        <w:rFonts w:ascii="Times New Roman" w:hAnsi="Times New Roman"/>
        <w:sz w:val="20"/>
        <w:szCs w:val="20"/>
        <w:lang w:val="hr-HR"/>
      </w:rPr>
      <w:t xml:space="preserve">. </w:t>
    </w:r>
    <w:r w:rsidR="0028610D">
      <w:rPr>
        <w:rFonts w:ascii="Times New Roman" w:hAnsi="Times New Roman"/>
        <w:sz w:val="20"/>
        <w:szCs w:val="20"/>
        <w:lang w:val="hr-HR"/>
      </w:rPr>
      <w:t>i</w:t>
    </w:r>
    <w:r w:rsidRPr="00B91FB9">
      <w:rPr>
        <w:rFonts w:ascii="Times New Roman" w:hAnsi="Times New Roman"/>
        <w:sz w:val="20"/>
        <w:szCs w:val="20"/>
        <w:lang w:val="hr-HR"/>
      </w:rPr>
      <w:t>zmjene i dopune Proračuna Grada Županje za 2023. godinu i projekcija za 2024. i 2025.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6032"/>
    <w:multiLevelType w:val="hybridMultilevel"/>
    <w:tmpl w:val="27C05980"/>
    <w:lvl w:ilvl="0" w:tplc="E9D2B53C">
      <w:start w:val="1"/>
      <w:numFmt w:val="decimal"/>
      <w:lvlText w:val="(%1)"/>
      <w:lvlJc w:val="left"/>
      <w:pPr>
        <w:ind w:left="9845" w:hanging="332"/>
      </w:pPr>
      <w:rPr>
        <w:rFonts w:ascii="Times New Roman" w:eastAsia="Times New Roman" w:hAnsi="Times New Roman" w:hint="default"/>
        <w:color w:val="212121"/>
        <w:w w:val="102"/>
        <w:sz w:val="23"/>
        <w:szCs w:val="23"/>
      </w:rPr>
    </w:lvl>
    <w:lvl w:ilvl="1" w:tplc="46E2AAC4">
      <w:start w:val="1"/>
      <w:numFmt w:val="bullet"/>
      <w:lvlText w:val="•"/>
      <w:lvlJc w:val="left"/>
      <w:pPr>
        <w:ind w:left="10708" w:hanging="332"/>
      </w:pPr>
      <w:rPr>
        <w:rFonts w:hint="default"/>
      </w:rPr>
    </w:lvl>
    <w:lvl w:ilvl="2" w:tplc="AC1C2E1A">
      <w:start w:val="1"/>
      <w:numFmt w:val="bullet"/>
      <w:lvlText w:val="•"/>
      <w:lvlJc w:val="left"/>
      <w:pPr>
        <w:ind w:left="11572" w:hanging="332"/>
      </w:pPr>
      <w:rPr>
        <w:rFonts w:hint="default"/>
      </w:rPr>
    </w:lvl>
    <w:lvl w:ilvl="3" w:tplc="20049B0A">
      <w:start w:val="1"/>
      <w:numFmt w:val="bullet"/>
      <w:lvlText w:val="•"/>
      <w:lvlJc w:val="left"/>
      <w:pPr>
        <w:ind w:left="12435" w:hanging="332"/>
      </w:pPr>
      <w:rPr>
        <w:rFonts w:hint="default"/>
      </w:rPr>
    </w:lvl>
    <w:lvl w:ilvl="4" w:tplc="63AE76F0">
      <w:start w:val="1"/>
      <w:numFmt w:val="bullet"/>
      <w:lvlText w:val="•"/>
      <w:lvlJc w:val="left"/>
      <w:pPr>
        <w:ind w:left="13298" w:hanging="332"/>
      </w:pPr>
      <w:rPr>
        <w:rFonts w:hint="default"/>
      </w:rPr>
    </w:lvl>
    <w:lvl w:ilvl="5" w:tplc="3A5059F0">
      <w:start w:val="1"/>
      <w:numFmt w:val="bullet"/>
      <w:lvlText w:val="•"/>
      <w:lvlJc w:val="left"/>
      <w:pPr>
        <w:ind w:left="14161" w:hanging="332"/>
      </w:pPr>
      <w:rPr>
        <w:rFonts w:hint="default"/>
      </w:rPr>
    </w:lvl>
    <w:lvl w:ilvl="6" w:tplc="9F6A34AE">
      <w:start w:val="1"/>
      <w:numFmt w:val="bullet"/>
      <w:lvlText w:val="•"/>
      <w:lvlJc w:val="left"/>
      <w:pPr>
        <w:ind w:left="15024" w:hanging="332"/>
      </w:pPr>
      <w:rPr>
        <w:rFonts w:hint="default"/>
      </w:rPr>
    </w:lvl>
    <w:lvl w:ilvl="7" w:tplc="6E6A3130">
      <w:start w:val="1"/>
      <w:numFmt w:val="bullet"/>
      <w:lvlText w:val="•"/>
      <w:lvlJc w:val="left"/>
      <w:pPr>
        <w:ind w:left="15887" w:hanging="332"/>
      </w:pPr>
      <w:rPr>
        <w:rFonts w:hint="default"/>
      </w:rPr>
    </w:lvl>
    <w:lvl w:ilvl="8" w:tplc="63CCDF62">
      <w:start w:val="1"/>
      <w:numFmt w:val="bullet"/>
      <w:lvlText w:val="•"/>
      <w:lvlJc w:val="left"/>
      <w:pPr>
        <w:ind w:left="16750" w:hanging="332"/>
      </w:pPr>
      <w:rPr>
        <w:rFonts w:hint="default"/>
      </w:rPr>
    </w:lvl>
  </w:abstractNum>
  <w:abstractNum w:abstractNumId="1" w15:restartNumberingAfterBreak="0">
    <w:nsid w:val="0CEC66E0"/>
    <w:multiLevelType w:val="hybridMultilevel"/>
    <w:tmpl w:val="27C05980"/>
    <w:lvl w:ilvl="0" w:tplc="FFFFFFFF">
      <w:start w:val="1"/>
      <w:numFmt w:val="decimal"/>
      <w:lvlText w:val="(%1)"/>
      <w:lvlJc w:val="left"/>
      <w:pPr>
        <w:ind w:left="7870" w:hanging="332"/>
      </w:pPr>
      <w:rPr>
        <w:rFonts w:ascii="Times New Roman" w:eastAsia="Times New Roman" w:hAnsi="Times New Roman" w:hint="default"/>
        <w:color w:val="212121"/>
        <w:w w:val="102"/>
        <w:sz w:val="23"/>
        <w:szCs w:val="23"/>
      </w:rPr>
    </w:lvl>
    <w:lvl w:ilvl="1" w:tplc="FFFFFFFF">
      <w:start w:val="1"/>
      <w:numFmt w:val="bullet"/>
      <w:lvlText w:val="•"/>
      <w:lvlJc w:val="left"/>
      <w:pPr>
        <w:ind w:left="8733" w:hanging="332"/>
      </w:pPr>
      <w:rPr>
        <w:rFonts w:hint="default"/>
      </w:rPr>
    </w:lvl>
    <w:lvl w:ilvl="2" w:tplc="FFFFFFFF">
      <w:start w:val="1"/>
      <w:numFmt w:val="bullet"/>
      <w:lvlText w:val="•"/>
      <w:lvlJc w:val="left"/>
      <w:pPr>
        <w:ind w:left="9597" w:hanging="332"/>
      </w:pPr>
      <w:rPr>
        <w:rFonts w:hint="default"/>
      </w:rPr>
    </w:lvl>
    <w:lvl w:ilvl="3" w:tplc="FFFFFFFF">
      <w:start w:val="1"/>
      <w:numFmt w:val="bullet"/>
      <w:lvlText w:val="•"/>
      <w:lvlJc w:val="left"/>
      <w:pPr>
        <w:ind w:left="10460" w:hanging="332"/>
      </w:pPr>
      <w:rPr>
        <w:rFonts w:hint="default"/>
      </w:rPr>
    </w:lvl>
    <w:lvl w:ilvl="4" w:tplc="FFFFFFFF">
      <w:start w:val="1"/>
      <w:numFmt w:val="bullet"/>
      <w:lvlText w:val="•"/>
      <w:lvlJc w:val="left"/>
      <w:pPr>
        <w:ind w:left="11323" w:hanging="332"/>
      </w:pPr>
      <w:rPr>
        <w:rFonts w:hint="default"/>
      </w:rPr>
    </w:lvl>
    <w:lvl w:ilvl="5" w:tplc="FFFFFFFF">
      <w:start w:val="1"/>
      <w:numFmt w:val="bullet"/>
      <w:lvlText w:val="•"/>
      <w:lvlJc w:val="left"/>
      <w:pPr>
        <w:ind w:left="12186" w:hanging="332"/>
      </w:pPr>
      <w:rPr>
        <w:rFonts w:hint="default"/>
      </w:rPr>
    </w:lvl>
    <w:lvl w:ilvl="6" w:tplc="FFFFFFFF">
      <w:start w:val="1"/>
      <w:numFmt w:val="bullet"/>
      <w:lvlText w:val="•"/>
      <w:lvlJc w:val="left"/>
      <w:pPr>
        <w:ind w:left="13049" w:hanging="332"/>
      </w:pPr>
      <w:rPr>
        <w:rFonts w:hint="default"/>
      </w:rPr>
    </w:lvl>
    <w:lvl w:ilvl="7" w:tplc="FFFFFFFF">
      <w:start w:val="1"/>
      <w:numFmt w:val="bullet"/>
      <w:lvlText w:val="•"/>
      <w:lvlJc w:val="left"/>
      <w:pPr>
        <w:ind w:left="13912" w:hanging="332"/>
      </w:pPr>
      <w:rPr>
        <w:rFonts w:hint="default"/>
      </w:rPr>
    </w:lvl>
    <w:lvl w:ilvl="8" w:tplc="FFFFFFFF">
      <w:start w:val="1"/>
      <w:numFmt w:val="bullet"/>
      <w:lvlText w:val="•"/>
      <w:lvlJc w:val="left"/>
      <w:pPr>
        <w:ind w:left="14775" w:hanging="332"/>
      </w:pPr>
      <w:rPr>
        <w:rFonts w:hint="default"/>
      </w:rPr>
    </w:lvl>
  </w:abstractNum>
  <w:abstractNum w:abstractNumId="2" w15:restartNumberingAfterBreak="0">
    <w:nsid w:val="0EF03735"/>
    <w:multiLevelType w:val="hybridMultilevel"/>
    <w:tmpl w:val="27C05980"/>
    <w:lvl w:ilvl="0" w:tplc="E9D2B53C">
      <w:start w:val="1"/>
      <w:numFmt w:val="decimal"/>
      <w:lvlText w:val="(%1)"/>
      <w:lvlJc w:val="left"/>
      <w:pPr>
        <w:ind w:left="7870" w:hanging="332"/>
      </w:pPr>
      <w:rPr>
        <w:rFonts w:ascii="Times New Roman" w:eastAsia="Times New Roman" w:hAnsi="Times New Roman" w:hint="default"/>
        <w:color w:val="212121"/>
        <w:w w:val="102"/>
        <w:sz w:val="23"/>
        <w:szCs w:val="23"/>
      </w:rPr>
    </w:lvl>
    <w:lvl w:ilvl="1" w:tplc="46E2AAC4">
      <w:start w:val="1"/>
      <w:numFmt w:val="bullet"/>
      <w:lvlText w:val="•"/>
      <w:lvlJc w:val="left"/>
      <w:pPr>
        <w:ind w:left="8733" w:hanging="332"/>
      </w:pPr>
      <w:rPr>
        <w:rFonts w:hint="default"/>
      </w:rPr>
    </w:lvl>
    <w:lvl w:ilvl="2" w:tplc="AC1C2E1A">
      <w:start w:val="1"/>
      <w:numFmt w:val="bullet"/>
      <w:lvlText w:val="•"/>
      <w:lvlJc w:val="left"/>
      <w:pPr>
        <w:ind w:left="9597" w:hanging="332"/>
      </w:pPr>
      <w:rPr>
        <w:rFonts w:hint="default"/>
      </w:rPr>
    </w:lvl>
    <w:lvl w:ilvl="3" w:tplc="20049B0A">
      <w:start w:val="1"/>
      <w:numFmt w:val="bullet"/>
      <w:lvlText w:val="•"/>
      <w:lvlJc w:val="left"/>
      <w:pPr>
        <w:ind w:left="10460" w:hanging="332"/>
      </w:pPr>
      <w:rPr>
        <w:rFonts w:hint="default"/>
      </w:rPr>
    </w:lvl>
    <w:lvl w:ilvl="4" w:tplc="63AE76F0">
      <w:start w:val="1"/>
      <w:numFmt w:val="bullet"/>
      <w:lvlText w:val="•"/>
      <w:lvlJc w:val="left"/>
      <w:pPr>
        <w:ind w:left="11323" w:hanging="332"/>
      </w:pPr>
      <w:rPr>
        <w:rFonts w:hint="default"/>
      </w:rPr>
    </w:lvl>
    <w:lvl w:ilvl="5" w:tplc="3A5059F0">
      <w:start w:val="1"/>
      <w:numFmt w:val="bullet"/>
      <w:lvlText w:val="•"/>
      <w:lvlJc w:val="left"/>
      <w:pPr>
        <w:ind w:left="12186" w:hanging="332"/>
      </w:pPr>
      <w:rPr>
        <w:rFonts w:hint="default"/>
      </w:rPr>
    </w:lvl>
    <w:lvl w:ilvl="6" w:tplc="9F6A34AE">
      <w:start w:val="1"/>
      <w:numFmt w:val="bullet"/>
      <w:lvlText w:val="•"/>
      <w:lvlJc w:val="left"/>
      <w:pPr>
        <w:ind w:left="13049" w:hanging="332"/>
      </w:pPr>
      <w:rPr>
        <w:rFonts w:hint="default"/>
      </w:rPr>
    </w:lvl>
    <w:lvl w:ilvl="7" w:tplc="6E6A3130">
      <w:start w:val="1"/>
      <w:numFmt w:val="bullet"/>
      <w:lvlText w:val="•"/>
      <w:lvlJc w:val="left"/>
      <w:pPr>
        <w:ind w:left="13912" w:hanging="332"/>
      </w:pPr>
      <w:rPr>
        <w:rFonts w:hint="default"/>
      </w:rPr>
    </w:lvl>
    <w:lvl w:ilvl="8" w:tplc="63CCDF62">
      <w:start w:val="1"/>
      <w:numFmt w:val="bullet"/>
      <w:lvlText w:val="•"/>
      <w:lvlJc w:val="left"/>
      <w:pPr>
        <w:ind w:left="14775" w:hanging="332"/>
      </w:pPr>
      <w:rPr>
        <w:rFonts w:hint="default"/>
      </w:rPr>
    </w:lvl>
  </w:abstractNum>
  <w:abstractNum w:abstractNumId="3" w15:restartNumberingAfterBreak="0">
    <w:nsid w:val="1152284C"/>
    <w:multiLevelType w:val="hybridMultilevel"/>
    <w:tmpl w:val="83860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2D18A4"/>
    <w:multiLevelType w:val="hybridMultilevel"/>
    <w:tmpl w:val="DC986DFE"/>
    <w:lvl w:ilvl="0" w:tplc="5E183E7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A52ED6"/>
    <w:multiLevelType w:val="hybridMultilevel"/>
    <w:tmpl w:val="FFFFFFFF"/>
    <w:lvl w:ilvl="0" w:tplc="44085A58">
      <w:start w:val="1"/>
      <w:numFmt w:val="bullet"/>
      <w:lvlText w:val="•"/>
      <w:lvlJc w:val="left"/>
      <w:pPr>
        <w:tabs>
          <w:tab w:val="num" w:pos="720"/>
        </w:tabs>
        <w:ind w:left="720" w:hanging="360"/>
      </w:pPr>
      <w:rPr>
        <w:rFonts w:ascii="Times New Roman" w:hAnsi="Times New Roman" w:hint="default"/>
      </w:rPr>
    </w:lvl>
    <w:lvl w:ilvl="1" w:tplc="4D622B5E" w:tentative="1">
      <w:start w:val="1"/>
      <w:numFmt w:val="bullet"/>
      <w:lvlText w:val="•"/>
      <w:lvlJc w:val="left"/>
      <w:pPr>
        <w:tabs>
          <w:tab w:val="num" w:pos="1440"/>
        </w:tabs>
        <w:ind w:left="1440" w:hanging="360"/>
      </w:pPr>
      <w:rPr>
        <w:rFonts w:ascii="Times New Roman" w:hAnsi="Times New Roman" w:hint="default"/>
      </w:rPr>
    </w:lvl>
    <w:lvl w:ilvl="2" w:tplc="FA4CC852" w:tentative="1">
      <w:start w:val="1"/>
      <w:numFmt w:val="bullet"/>
      <w:lvlText w:val="•"/>
      <w:lvlJc w:val="left"/>
      <w:pPr>
        <w:tabs>
          <w:tab w:val="num" w:pos="2160"/>
        </w:tabs>
        <w:ind w:left="2160" w:hanging="360"/>
      </w:pPr>
      <w:rPr>
        <w:rFonts w:ascii="Times New Roman" w:hAnsi="Times New Roman" w:hint="default"/>
      </w:rPr>
    </w:lvl>
    <w:lvl w:ilvl="3" w:tplc="9BEC2A1E" w:tentative="1">
      <w:start w:val="1"/>
      <w:numFmt w:val="bullet"/>
      <w:lvlText w:val="•"/>
      <w:lvlJc w:val="left"/>
      <w:pPr>
        <w:tabs>
          <w:tab w:val="num" w:pos="2880"/>
        </w:tabs>
        <w:ind w:left="2880" w:hanging="360"/>
      </w:pPr>
      <w:rPr>
        <w:rFonts w:ascii="Times New Roman" w:hAnsi="Times New Roman" w:hint="default"/>
      </w:rPr>
    </w:lvl>
    <w:lvl w:ilvl="4" w:tplc="1F6CC2F8" w:tentative="1">
      <w:start w:val="1"/>
      <w:numFmt w:val="bullet"/>
      <w:lvlText w:val="•"/>
      <w:lvlJc w:val="left"/>
      <w:pPr>
        <w:tabs>
          <w:tab w:val="num" w:pos="3600"/>
        </w:tabs>
        <w:ind w:left="3600" w:hanging="360"/>
      </w:pPr>
      <w:rPr>
        <w:rFonts w:ascii="Times New Roman" w:hAnsi="Times New Roman" w:hint="default"/>
      </w:rPr>
    </w:lvl>
    <w:lvl w:ilvl="5" w:tplc="4A80704A" w:tentative="1">
      <w:start w:val="1"/>
      <w:numFmt w:val="bullet"/>
      <w:lvlText w:val="•"/>
      <w:lvlJc w:val="left"/>
      <w:pPr>
        <w:tabs>
          <w:tab w:val="num" w:pos="4320"/>
        </w:tabs>
        <w:ind w:left="4320" w:hanging="360"/>
      </w:pPr>
      <w:rPr>
        <w:rFonts w:ascii="Times New Roman" w:hAnsi="Times New Roman" w:hint="default"/>
      </w:rPr>
    </w:lvl>
    <w:lvl w:ilvl="6" w:tplc="491C42C2" w:tentative="1">
      <w:start w:val="1"/>
      <w:numFmt w:val="bullet"/>
      <w:lvlText w:val="•"/>
      <w:lvlJc w:val="left"/>
      <w:pPr>
        <w:tabs>
          <w:tab w:val="num" w:pos="5040"/>
        </w:tabs>
        <w:ind w:left="5040" w:hanging="360"/>
      </w:pPr>
      <w:rPr>
        <w:rFonts w:ascii="Times New Roman" w:hAnsi="Times New Roman" w:hint="default"/>
      </w:rPr>
    </w:lvl>
    <w:lvl w:ilvl="7" w:tplc="8320F466" w:tentative="1">
      <w:start w:val="1"/>
      <w:numFmt w:val="bullet"/>
      <w:lvlText w:val="•"/>
      <w:lvlJc w:val="left"/>
      <w:pPr>
        <w:tabs>
          <w:tab w:val="num" w:pos="5760"/>
        </w:tabs>
        <w:ind w:left="5760" w:hanging="360"/>
      </w:pPr>
      <w:rPr>
        <w:rFonts w:ascii="Times New Roman" w:hAnsi="Times New Roman" w:hint="default"/>
      </w:rPr>
    </w:lvl>
    <w:lvl w:ilvl="8" w:tplc="8CD08C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75362A"/>
    <w:multiLevelType w:val="hybridMultilevel"/>
    <w:tmpl w:val="88965272"/>
    <w:lvl w:ilvl="0" w:tplc="8FB49012">
      <w:numFmt w:val="bullet"/>
      <w:lvlText w:val="-"/>
      <w:lvlJc w:val="left"/>
      <w:pPr>
        <w:ind w:left="992" w:hanging="360"/>
      </w:pPr>
      <w:rPr>
        <w:rFonts w:ascii="Times New Roman" w:eastAsiaTheme="minorHAnsi" w:hAnsi="Times New Roman" w:cs="Times New Roman" w:hint="default"/>
        <w:color w:val="232323"/>
      </w:rPr>
    </w:lvl>
    <w:lvl w:ilvl="1" w:tplc="041A0003" w:tentative="1">
      <w:start w:val="1"/>
      <w:numFmt w:val="bullet"/>
      <w:lvlText w:val="o"/>
      <w:lvlJc w:val="left"/>
      <w:pPr>
        <w:ind w:left="1712" w:hanging="360"/>
      </w:pPr>
      <w:rPr>
        <w:rFonts w:ascii="Courier New" w:hAnsi="Courier New" w:cs="Courier New" w:hint="default"/>
      </w:rPr>
    </w:lvl>
    <w:lvl w:ilvl="2" w:tplc="041A0005" w:tentative="1">
      <w:start w:val="1"/>
      <w:numFmt w:val="bullet"/>
      <w:lvlText w:val=""/>
      <w:lvlJc w:val="left"/>
      <w:pPr>
        <w:ind w:left="2432" w:hanging="360"/>
      </w:pPr>
      <w:rPr>
        <w:rFonts w:ascii="Wingdings" w:hAnsi="Wingdings" w:hint="default"/>
      </w:rPr>
    </w:lvl>
    <w:lvl w:ilvl="3" w:tplc="041A0001" w:tentative="1">
      <w:start w:val="1"/>
      <w:numFmt w:val="bullet"/>
      <w:lvlText w:val=""/>
      <w:lvlJc w:val="left"/>
      <w:pPr>
        <w:ind w:left="3152" w:hanging="360"/>
      </w:pPr>
      <w:rPr>
        <w:rFonts w:ascii="Symbol" w:hAnsi="Symbol" w:hint="default"/>
      </w:rPr>
    </w:lvl>
    <w:lvl w:ilvl="4" w:tplc="041A0003" w:tentative="1">
      <w:start w:val="1"/>
      <w:numFmt w:val="bullet"/>
      <w:lvlText w:val="o"/>
      <w:lvlJc w:val="left"/>
      <w:pPr>
        <w:ind w:left="3872" w:hanging="360"/>
      </w:pPr>
      <w:rPr>
        <w:rFonts w:ascii="Courier New" w:hAnsi="Courier New" w:cs="Courier New" w:hint="default"/>
      </w:rPr>
    </w:lvl>
    <w:lvl w:ilvl="5" w:tplc="041A0005" w:tentative="1">
      <w:start w:val="1"/>
      <w:numFmt w:val="bullet"/>
      <w:lvlText w:val=""/>
      <w:lvlJc w:val="left"/>
      <w:pPr>
        <w:ind w:left="4592" w:hanging="360"/>
      </w:pPr>
      <w:rPr>
        <w:rFonts w:ascii="Wingdings" w:hAnsi="Wingdings" w:hint="default"/>
      </w:rPr>
    </w:lvl>
    <w:lvl w:ilvl="6" w:tplc="041A0001" w:tentative="1">
      <w:start w:val="1"/>
      <w:numFmt w:val="bullet"/>
      <w:lvlText w:val=""/>
      <w:lvlJc w:val="left"/>
      <w:pPr>
        <w:ind w:left="5312" w:hanging="360"/>
      </w:pPr>
      <w:rPr>
        <w:rFonts w:ascii="Symbol" w:hAnsi="Symbol" w:hint="default"/>
      </w:rPr>
    </w:lvl>
    <w:lvl w:ilvl="7" w:tplc="041A0003" w:tentative="1">
      <w:start w:val="1"/>
      <w:numFmt w:val="bullet"/>
      <w:lvlText w:val="o"/>
      <w:lvlJc w:val="left"/>
      <w:pPr>
        <w:ind w:left="6032" w:hanging="360"/>
      </w:pPr>
      <w:rPr>
        <w:rFonts w:ascii="Courier New" w:hAnsi="Courier New" w:cs="Courier New" w:hint="default"/>
      </w:rPr>
    </w:lvl>
    <w:lvl w:ilvl="8" w:tplc="041A0005" w:tentative="1">
      <w:start w:val="1"/>
      <w:numFmt w:val="bullet"/>
      <w:lvlText w:val=""/>
      <w:lvlJc w:val="left"/>
      <w:pPr>
        <w:ind w:left="6752" w:hanging="360"/>
      </w:pPr>
      <w:rPr>
        <w:rFonts w:ascii="Wingdings" w:hAnsi="Wingdings" w:hint="default"/>
      </w:rPr>
    </w:lvl>
  </w:abstractNum>
  <w:abstractNum w:abstractNumId="8"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DD2203"/>
    <w:multiLevelType w:val="hybridMultilevel"/>
    <w:tmpl w:val="8CB6836A"/>
    <w:lvl w:ilvl="0" w:tplc="F514B2DE">
      <w:start w:val="1"/>
      <w:numFmt w:val="decimal"/>
      <w:lvlText w:val="%1."/>
      <w:lvlJc w:val="left"/>
      <w:pPr>
        <w:ind w:left="720" w:hanging="360"/>
      </w:pPr>
      <w:rPr>
        <w:rFonts w:ascii="Calibri" w:hAnsi="Calibr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6D351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52F281A"/>
    <w:multiLevelType w:val="hybridMultilevel"/>
    <w:tmpl w:val="F4DC2696"/>
    <w:lvl w:ilvl="0" w:tplc="B60A3872">
      <w:start w:val="185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345511"/>
    <w:multiLevelType w:val="hybridMultilevel"/>
    <w:tmpl w:val="B45CCAB4"/>
    <w:lvl w:ilvl="0" w:tplc="83A281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260B7"/>
    <w:multiLevelType w:val="hybridMultilevel"/>
    <w:tmpl w:val="FFFFFFFF"/>
    <w:lvl w:ilvl="0" w:tplc="ED509D0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23720E4"/>
    <w:multiLevelType w:val="hybridMultilevel"/>
    <w:tmpl w:val="27C05980"/>
    <w:lvl w:ilvl="0" w:tplc="E9D2B53C">
      <w:start w:val="1"/>
      <w:numFmt w:val="decimal"/>
      <w:lvlText w:val="(%1)"/>
      <w:lvlJc w:val="left"/>
      <w:pPr>
        <w:ind w:left="7870" w:hanging="332"/>
      </w:pPr>
      <w:rPr>
        <w:rFonts w:ascii="Times New Roman" w:eastAsia="Times New Roman" w:hAnsi="Times New Roman" w:hint="default"/>
        <w:color w:val="212121"/>
        <w:w w:val="102"/>
        <w:sz w:val="23"/>
        <w:szCs w:val="23"/>
      </w:rPr>
    </w:lvl>
    <w:lvl w:ilvl="1" w:tplc="46E2AAC4">
      <w:start w:val="1"/>
      <w:numFmt w:val="bullet"/>
      <w:lvlText w:val="•"/>
      <w:lvlJc w:val="left"/>
      <w:pPr>
        <w:ind w:left="8733" w:hanging="332"/>
      </w:pPr>
      <w:rPr>
        <w:rFonts w:hint="default"/>
      </w:rPr>
    </w:lvl>
    <w:lvl w:ilvl="2" w:tplc="AC1C2E1A">
      <w:start w:val="1"/>
      <w:numFmt w:val="bullet"/>
      <w:lvlText w:val="•"/>
      <w:lvlJc w:val="left"/>
      <w:pPr>
        <w:ind w:left="9597" w:hanging="332"/>
      </w:pPr>
      <w:rPr>
        <w:rFonts w:hint="default"/>
      </w:rPr>
    </w:lvl>
    <w:lvl w:ilvl="3" w:tplc="20049B0A">
      <w:start w:val="1"/>
      <w:numFmt w:val="bullet"/>
      <w:lvlText w:val="•"/>
      <w:lvlJc w:val="left"/>
      <w:pPr>
        <w:ind w:left="10460" w:hanging="332"/>
      </w:pPr>
      <w:rPr>
        <w:rFonts w:hint="default"/>
      </w:rPr>
    </w:lvl>
    <w:lvl w:ilvl="4" w:tplc="63AE76F0">
      <w:start w:val="1"/>
      <w:numFmt w:val="bullet"/>
      <w:lvlText w:val="•"/>
      <w:lvlJc w:val="left"/>
      <w:pPr>
        <w:ind w:left="11323" w:hanging="332"/>
      </w:pPr>
      <w:rPr>
        <w:rFonts w:hint="default"/>
      </w:rPr>
    </w:lvl>
    <w:lvl w:ilvl="5" w:tplc="3A5059F0">
      <w:start w:val="1"/>
      <w:numFmt w:val="bullet"/>
      <w:lvlText w:val="•"/>
      <w:lvlJc w:val="left"/>
      <w:pPr>
        <w:ind w:left="12186" w:hanging="332"/>
      </w:pPr>
      <w:rPr>
        <w:rFonts w:hint="default"/>
      </w:rPr>
    </w:lvl>
    <w:lvl w:ilvl="6" w:tplc="9F6A34AE">
      <w:start w:val="1"/>
      <w:numFmt w:val="bullet"/>
      <w:lvlText w:val="•"/>
      <w:lvlJc w:val="left"/>
      <w:pPr>
        <w:ind w:left="13049" w:hanging="332"/>
      </w:pPr>
      <w:rPr>
        <w:rFonts w:hint="default"/>
      </w:rPr>
    </w:lvl>
    <w:lvl w:ilvl="7" w:tplc="6E6A3130">
      <w:start w:val="1"/>
      <w:numFmt w:val="bullet"/>
      <w:lvlText w:val="•"/>
      <w:lvlJc w:val="left"/>
      <w:pPr>
        <w:ind w:left="13912" w:hanging="332"/>
      </w:pPr>
      <w:rPr>
        <w:rFonts w:hint="default"/>
      </w:rPr>
    </w:lvl>
    <w:lvl w:ilvl="8" w:tplc="63CCDF62">
      <w:start w:val="1"/>
      <w:numFmt w:val="bullet"/>
      <w:lvlText w:val="•"/>
      <w:lvlJc w:val="left"/>
      <w:pPr>
        <w:ind w:left="14775" w:hanging="332"/>
      </w:pPr>
      <w:rPr>
        <w:rFonts w:hint="default"/>
      </w:rPr>
    </w:lvl>
  </w:abstractNum>
  <w:abstractNum w:abstractNumId="15" w15:restartNumberingAfterBreak="0">
    <w:nsid w:val="357162F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CAB2C9D"/>
    <w:multiLevelType w:val="hybridMultilevel"/>
    <w:tmpl w:val="4C8CF7E0"/>
    <w:lvl w:ilvl="0" w:tplc="F9B2E4F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DA7F46"/>
    <w:multiLevelType w:val="hybridMultilevel"/>
    <w:tmpl w:val="4A2627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54356B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5D2491E"/>
    <w:multiLevelType w:val="hybridMultilevel"/>
    <w:tmpl w:val="A57C1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72561D"/>
    <w:multiLevelType w:val="hybridMultilevel"/>
    <w:tmpl w:val="D85829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F873EC7"/>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03E2994"/>
    <w:multiLevelType w:val="hybridMultilevel"/>
    <w:tmpl w:val="DC74D6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50482FCF"/>
    <w:multiLevelType w:val="hybridMultilevel"/>
    <w:tmpl w:val="00B803C4"/>
    <w:lvl w:ilvl="0" w:tplc="2A80D9E6">
      <w:start w:val="1"/>
      <w:numFmt w:val="upperRoman"/>
      <w:lvlText w:val="%1."/>
      <w:lvlJc w:val="left"/>
      <w:pPr>
        <w:ind w:left="1080" w:hanging="720"/>
      </w:pPr>
      <w:rPr>
        <w:rFonts w:ascii="Calibri" w:hAnsi="Calibri"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DB2AB3"/>
    <w:multiLevelType w:val="hybridMultilevel"/>
    <w:tmpl w:val="2FB46272"/>
    <w:lvl w:ilvl="0" w:tplc="917CDEC8">
      <w:start w:val="1"/>
      <w:numFmt w:val="decimal"/>
      <w:lvlText w:val="(%1)"/>
      <w:lvlJc w:val="left"/>
      <w:pPr>
        <w:ind w:left="2520" w:hanging="360"/>
      </w:pPr>
      <w:rPr>
        <w:rFonts w:hint="default"/>
      </w:rPr>
    </w:lvl>
    <w:lvl w:ilvl="1" w:tplc="041A0019" w:tentative="1">
      <w:start w:val="1"/>
      <w:numFmt w:val="lowerLetter"/>
      <w:lvlText w:val="%2."/>
      <w:lvlJc w:val="left"/>
      <w:pPr>
        <w:ind w:left="3240" w:hanging="360"/>
      </w:pPr>
    </w:lvl>
    <w:lvl w:ilvl="2" w:tplc="041A001B" w:tentative="1">
      <w:start w:val="1"/>
      <w:numFmt w:val="lowerRoman"/>
      <w:lvlText w:val="%3."/>
      <w:lvlJc w:val="right"/>
      <w:pPr>
        <w:ind w:left="3960" w:hanging="180"/>
      </w:pPr>
    </w:lvl>
    <w:lvl w:ilvl="3" w:tplc="041A000F" w:tentative="1">
      <w:start w:val="1"/>
      <w:numFmt w:val="decimal"/>
      <w:lvlText w:val="%4."/>
      <w:lvlJc w:val="left"/>
      <w:pPr>
        <w:ind w:left="4680" w:hanging="360"/>
      </w:pPr>
    </w:lvl>
    <w:lvl w:ilvl="4" w:tplc="041A0019" w:tentative="1">
      <w:start w:val="1"/>
      <w:numFmt w:val="lowerLetter"/>
      <w:lvlText w:val="%5."/>
      <w:lvlJc w:val="left"/>
      <w:pPr>
        <w:ind w:left="5400" w:hanging="360"/>
      </w:pPr>
    </w:lvl>
    <w:lvl w:ilvl="5" w:tplc="041A001B" w:tentative="1">
      <w:start w:val="1"/>
      <w:numFmt w:val="lowerRoman"/>
      <w:lvlText w:val="%6."/>
      <w:lvlJc w:val="right"/>
      <w:pPr>
        <w:ind w:left="6120" w:hanging="180"/>
      </w:pPr>
    </w:lvl>
    <w:lvl w:ilvl="6" w:tplc="041A000F" w:tentative="1">
      <w:start w:val="1"/>
      <w:numFmt w:val="decimal"/>
      <w:lvlText w:val="%7."/>
      <w:lvlJc w:val="left"/>
      <w:pPr>
        <w:ind w:left="6840" w:hanging="360"/>
      </w:pPr>
    </w:lvl>
    <w:lvl w:ilvl="7" w:tplc="041A0019" w:tentative="1">
      <w:start w:val="1"/>
      <w:numFmt w:val="lowerLetter"/>
      <w:lvlText w:val="%8."/>
      <w:lvlJc w:val="left"/>
      <w:pPr>
        <w:ind w:left="7560" w:hanging="360"/>
      </w:pPr>
    </w:lvl>
    <w:lvl w:ilvl="8" w:tplc="041A001B" w:tentative="1">
      <w:start w:val="1"/>
      <w:numFmt w:val="lowerRoman"/>
      <w:lvlText w:val="%9."/>
      <w:lvlJc w:val="right"/>
      <w:pPr>
        <w:ind w:left="8280" w:hanging="180"/>
      </w:pPr>
    </w:lvl>
  </w:abstractNum>
  <w:abstractNum w:abstractNumId="25" w15:restartNumberingAfterBreak="0">
    <w:nsid w:val="632F50A1"/>
    <w:multiLevelType w:val="hybridMultilevel"/>
    <w:tmpl w:val="09BE1EDA"/>
    <w:lvl w:ilvl="0" w:tplc="C352B22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68C7675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70F65FC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77E31BEF"/>
    <w:multiLevelType w:val="hybridMultilevel"/>
    <w:tmpl w:val="FFFFFFFF"/>
    <w:lvl w:ilvl="0" w:tplc="961AE90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7C715AF5"/>
    <w:multiLevelType w:val="hybridMultilevel"/>
    <w:tmpl w:val="D90EAB42"/>
    <w:lvl w:ilvl="0" w:tplc="041A000F">
      <w:start w:val="1"/>
      <w:numFmt w:val="decimal"/>
      <w:lvlText w:val="%1."/>
      <w:lvlJc w:val="left"/>
      <w:pPr>
        <w:ind w:left="1288" w:hanging="360"/>
      </w:pPr>
    </w:lvl>
    <w:lvl w:ilvl="1" w:tplc="041A0019">
      <w:start w:val="1"/>
      <w:numFmt w:val="lowerLetter"/>
      <w:lvlText w:val="%2."/>
      <w:lvlJc w:val="left"/>
      <w:pPr>
        <w:ind w:left="2008" w:hanging="360"/>
      </w:pPr>
    </w:lvl>
    <w:lvl w:ilvl="2" w:tplc="041A001B">
      <w:start w:val="1"/>
      <w:numFmt w:val="lowerRoman"/>
      <w:lvlText w:val="%3."/>
      <w:lvlJc w:val="right"/>
      <w:pPr>
        <w:ind w:left="2728" w:hanging="180"/>
      </w:pPr>
    </w:lvl>
    <w:lvl w:ilvl="3" w:tplc="041A000F">
      <w:start w:val="1"/>
      <w:numFmt w:val="decimal"/>
      <w:lvlText w:val="%4."/>
      <w:lvlJc w:val="left"/>
      <w:pPr>
        <w:ind w:left="3448" w:hanging="360"/>
      </w:pPr>
    </w:lvl>
    <w:lvl w:ilvl="4" w:tplc="041A0019">
      <w:start w:val="1"/>
      <w:numFmt w:val="lowerLetter"/>
      <w:lvlText w:val="%5."/>
      <w:lvlJc w:val="left"/>
      <w:pPr>
        <w:ind w:left="4168" w:hanging="360"/>
      </w:pPr>
    </w:lvl>
    <w:lvl w:ilvl="5" w:tplc="041A001B">
      <w:start w:val="1"/>
      <w:numFmt w:val="lowerRoman"/>
      <w:lvlText w:val="%6."/>
      <w:lvlJc w:val="right"/>
      <w:pPr>
        <w:ind w:left="4888" w:hanging="180"/>
      </w:pPr>
    </w:lvl>
    <w:lvl w:ilvl="6" w:tplc="041A000F">
      <w:start w:val="1"/>
      <w:numFmt w:val="decimal"/>
      <w:lvlText w:val="%7."/>
      <w:lvlJc w:val="left"/>
      <w:pPr>
        <w:ind w:left="5608" w:hanging="360"/>
      </w:pPr>
    </w:lvl>
    <w:lvl w:ilvl="7" w:tplc="041A0019">
      <w:start w:val="1"/>
      <w:numFmt w:val="lowerLetter"/>
      <w:lvlText w:val="%8."/>
      <w:lvlJc w:val="left"/>
      <w:pPr>
        <w:ind w:left="6328" w:hanging="360"/>
      </w:pPr>
    </w:lvl>
    <w:lvl w:ilvl="8" w:tplc="041A001B">
      <w:start w:val="1"/>
      <w:numFmt w:val="lowerRoman"/>
      <w:lvlText w:val="%9."/>
      <w:lvlJc w:val="right"/>
      <w:pPr>
        <w:ind w:left="7048" w:hanging="180"/>
      </w:pPr>
    </w:lvl>
  </w:abstractNum>
  <w:num w:numId="1" w16cid:durableId="1554996760">
    <w:abstractNumId w:val="13"/>
  </w:num>
  <w:num w:numId="2" w16cid:durableId="2094624523">
    <w:abstractNumId w:val="28"/>
  </w:num>
  <w:num w:numId="3" w16cid:durableId="917599418">
    <w:abstractNumId w:val="15"/>
  </w:num>
  <w:num w:numId="4" w16cid:durableId="1710183102">
    <w:abstractNumId w:val="26"/>
  </w:num>
  <w:num w:numId="5" w16cid:durableId="102891888">
    <w:abstractNumId w:val="21"/>
  </w:num>
  <w:num w:numId="6" w16cid:durableId="1224213593">
    <w:abstractNumId w:val="10"/>
  </w:num>
  <w:num w:numId="7" w16cid:durableId="50084772">
    <w:abstractNumId w:val="18"/>
  </w:num>
  <w:num w:numId="8" w16cid:durableId="1104348400">
    <w:abstractNumId w:val="27"/>
  </w:num>
  <w:num w:numId="9" w16cid:durableId="619457909">
    <w:abstractNumId w:val="6"/>
  </w:num>
  <w:num w:numId="10" w16cid:durableId="1098600687">
    <w:abstractNumId w:val="23"/>
  </w:num>
  <w:num w:numId="11" w16cid:durableId="384724942">
    <w:abstractNumId w:val="9"/>
  </w:num>
  <w:num w:numId="12" w16cid:durableId="1672564430">
    <w:abstractNumId w:val="16"/>
  </w:num>
  <w:num w:numId="13" w16cid:durableId="2060472020">
    <w:abstractNumId w:val="22"/>
  </w:num>
  <w:num w:numId="14" w16cid:durableId="606549222">
    <w:abstractNumId w:val="3"/>
  </w:num>
  <w:num w:numId="15" w16cid:durableId="483854315">
    <w:abstractNumId w:val="20"/>
  </w:num>
  <w:num w:numId="16" w16cid:durableId="1841773034">
    <w:abstractNumId w:val="11"/>
  </w:num>
  <w:num w:numId="17" w16cid:durableId="18897762">
    <w:abstractNumId w:val="14"/>
  </w:num>
  <w:num w:numId="18" w16cid:durableId="16195552">
    <w:abstractNumId w:val="7"/>
  </w:num>
  <w:num w:numId="19" w16cid:durableId="408306798">
    <w:abstractNumId w:val="24"/>
  </w:num>
  <w:num w:numId="20" w16cid:durableId="1691445197">
    <w:abstractNumId w:val="0"/>
  </w:num>
  <w:num w:numId="21" w16cid:durableId="30036557">
    <w:abstractNumId w:val="30"/>
  </w:num>
  <w:num w:numId="22" w16cid:durableId="220137313">
    <w:abstractNumId w:val="2"/>
  </w:num>
  <w:num w:numId="23" w16cid:durableId="126701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1130034">
    <w:abstractNumId w:val="5"/>
  </w:num>
  <w:num w:numId="25" w16cid:durableId="1277909867">
    <w:abstractNumId w:val="25"/>
  </w:num>
  <w:num w:numId="26" w16cid:durableId="1507864486">
    <w:abstractNumId w:val="1"/>
  </w:num>
  <w:num w:numId="27" w16cid:durableId="1859157040">
    <w:abstractNumId w:val="19"/>
  </w:num>
  <w:num w:numId="28" w16cid:durableId="219948321">
    <w:abstractNumId w:val="19"/>
  </w:num>
  <w:num w:numId="29" w16cid:durableId="777212779">
    <w:abstractNumId w:val="4"/>
  </w:num>
  <w:num w:numId="30" w16cid:durableId="2126727288">
    <w:abstractNumId w:val="8"/>
  </w:num>
  <w:num w:numId="31" w16cid:durableId="1506826714">
    <w:abstractNumId w:val="29"/>
  </w:num>
  <w:num w:numId="32" w16cid:durableId="1110466926">
    <w:abstractNumId w:val="12"/>
  </w:num>
  <w:num w:numId="33" w16cid:durableId="1785727628">
    <w:abstractNumId w:val="7"/>
  </w:num>
  <w:num w:numId="34" w16cid:durableId="896745845">
    <w:abstractNumId w:val="4"/>
  </w:num>
  <w:num w:numId="35" w16cid:durableId="1082489660">
    <w:abstractNumId w:val="19"/>
  </w:num>
  <w:num w:numId="36" w16cid:durableId="1582181722">
    <w:abstractNumId w:val="19"/>
    <w:lvlOverride w:ilvl="0"/>
    <w:lvlOverride w:ilvl="1"/>
    <w:lvlOverride w:ilvl="2"/>
    <w:lvlOverride w:ilvl="3"/>
    <w:lvlOverride w:ilvl="4"/>
    <w:lvlOverride w:ilvl="5"/>
    <w:lvlOverride w:ilvl="6"/>
    <w:lvlOverride w:ilvl="7"/>
    <w:lvlOverride w:ilvl="8"/>
  </w:num>
  <w:num w:numId="37" w16cid:durableId="2058433059">
    <w:abstractNumId w:val="7"/>
    <w:lvlOverride w:ilvl="0"/>
    <w:lvlOverride w:ilvl="1"/>
    <w:lvlOverride w:ilvl="2"/>
    <w:lvlOverride w:ilvl="3"/>
    <w:lvlOverride w:ilvl="4"/>
    <w:lvlOverride w:ilvl="5"/>
    <w:lvlOverride w:ilvl="6"/>
    <w:lvlOverride w:ilvl="7"/>
    <w:lvlOverride w:ilvl="8"/>
  </w:num>
  <w:num w:numId="38" w16cid:durableId="172799523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E5"/>
    <w:rsid w:val="00001186"/>
    <w:rsid w:val="00001CBB"/>
    <w:rsid w:val="00001D30"/>
    <w:rsid w:val="00010E77"/>
    <w:rsid w:val="000118CC"/>
    <w:rsid w:val="0001532E"/>
    <w:rsid w:val="00016D19"/>
    <w:rsid w:val="000210C1"/>
    <w:rsid w:val="000267AD"/>
    <w:rsid w:val="000310FB"/>
    <w:rsid w:val="000315FA"/>
    <w:rsid w:val="0003368C"/>
    <w:rsid w:val="00036B8C"/>
    <w:rsid w:val="000416F1"/>
    <w:rsid w:val="00042E13"/>
    <w:rsid w:val="00043A67"/>
    <w:rsid w:val="00045AF4"/>
    <w:rsid w:val="0004617B"/>
    <w:rsid w:val="0005101D"/>
    <w:rsid w:val="0005167A"/>
    <w:rsid w:val="000542F8"/>
    <w:rsid w:val="0005529F"/>
    <w:rsid w:val="000554D0"/>
    <w:rsid w:val="00060488"/>
    <w:rsid w:val="00060DAB"/>
    <w:rsid w:val="000618A7"/>
    <w:rsid w:val="00064B87"/>
    <w:rsid w:val="0006598E"/>
    <w:rsid w:val="000715AC"/>
    <w:rsid w:val="000725CC"/>
    <w:rsid w:val="000738A7"/>
    <w:rsid w:val="00081719"/>
    <w:rsid w:val="0008205D"/>
    <w:rsid w:val="00084783"/>
    <w:rsid w:val="00084FA6"/>
    <w:rsid w:val="000854BD"/>
    <w:rsid w:val="0008552A"/>
    <w:rsid w:val="00085D1A"/>
    <w:rsid w:val="0008607C"/>
    <w:rsid w:val="00096814"/>
    <w:rsid w:val="000A0AAC"/>
    <w:rsid w:val="000A2C4D"/>
    <w:rsid w:val="000A3FB6"/>
    <w:rsid w:val="000B17F9"/>
    <w:rsid w:val="000B1EBD"/>
    <w:rsid w:val="000B33DF"/>
    <w:rsid w:val="000B651F"/>
    <w:rsid w:val="000B77ED"/>
    <w:rsid w:val="000C4020"/>
    <w:rsid w:val="000C407B"/>
    <w:rsid w:val="000C4645"/>
    <w:rsid w:val="000C5499"/>
    <w:rsid w:val="000C7119"/>
    <w:rsid w:val="000C78EC"/>
    <w:rsid w:val="000D45E1"/>
    <w:rsid w:val="000D4961"/>
    <w:rsid w:val="000D4B70"/>
    <w:rsid w:val="000D5D00"/>
    <w:rsid w:val="000E6A1F"/>
    <w:rsid w:val="000F14F4"/>
    <w:rsid w:val="000F386F"/>
    <w:rsid w:val="000F3ADD"/>
    <w:rsid w:val="000F3B67"/>
    <w:rsid w:val="000F4EFA"/>
    <w:rsid w:val="00105483"/>
    <w:rsid w:val="0010651A"/>
    <w:rsid w:val="00107AB2"/>
    <w:rsid w:val="001121F7"/>
    <w:rsid w:val="00115119"/>
    <w:rsid w:val="0012035A"/>
    <w:rsid w:val="00120857"/>
    <w:rsid w:val="00120A64"/>
    <w:rsid w:val="00121F51"/>
    <w:rsid w:val="001221B4"/>
    <w:rsid w:val="00123564"/>
    <w:rsid w:val="00130A96"/>
    <w:rsid w:val="001329F9"/>
    <w:rsid w:val="00132D15"/>
    <w:rsid w:val="0013440F"/>
    <w:rsid w:val="00137263"/>
    <w:rsid w:val="00137E99"/>
    <w:rsid w:val="001409A2"/>
    <w:rsid w:val="00142524"/>
    <w:rsid w:val="001437EB"/>
    <w:rsid w:val="001555E0"/>
    <w:rsid w:val="0015604F"/>
    <w:rsid w:val="0015643F"/>
    <w:rsid w:val="001618A0"/>
    <w:rsid w:val="00162094"/>
    <w:rsid w:val="00164C80"/>
    <w:rsid w:val="00165289"/>
    <w:rsid w:val="00165948"/>
    <w:rsid w:val="0017416F"/>
    <w:rsid w:val="00174280"/>
    <w:rsid w:val="00175B09"/>
    <w:rsid w:val="001779F1"/>
    <w:rsid w:val="001823C1"/>
    <w:rsid w:val="00183563"/>
    <w:rsid w:val="001856B6"/>
    <w:rsid w:val="00191233"/>
    <w:rsid w:val="00197306"/>
    <w:rsid w:val="001979D2"/>
    <w:rsid w:val="001A04B6"/>
    <w:rsid w:val="001A1A37"/>
    <w:rsid w:val="001A4539"/>
    <w:rsid w:val="001A66FF"/>
    <w:rsid w:val="001B11C2"/>
    <w:rsid w:val="001B2A40"/>
    <w:rsid w:val="001C0AF2"/>
    <w:rsid w:val="001C3702"/>
    <w:rsid w:val="001C5487"/>
    <w:rsid w:val="001C57A8"/>
    <w:rsid w:val="001C586A"/>
    <w:rsid w:val="001C6F3C"/>
    <w:rsid w:val="001D354F"/>
    <w:rsid w:val="001D5DFD"/>
    <w:rsid w:val="001D62B6"/>
    <w:rsid w:val="001D7CB1"/>
    <w:rsid w:val="001E59FC"/>
    <w:rsid w:val="001F20A8"/>
    <w:rsid w:val="001F3494"/>
    <w:rsid w:val="001F4884"/>
    <w:rsid w:val="002007DB"/>
    <w:rsid w:val="002019D8"/>
    <w:rsid w:val="002028AC"/>
    <w:rsid w:val="0020497C"/>
    <w:rsid w:val="00207D11"/>
    <w:rsid w:val="00211788"/>
    <w:rsid w:val="002123CC"/>
    <w:rsid w:val="00212604"/>
    <w:rsid w:val="002130AD"/>
    <w:rsid w:val="0021713F"/>
    <w:rsid w:val="00221477"/>
    <w:rsid w:val="002216F7"/>
    <w:rsid w:val="00225B9D"/>
    <w:rsid w:val="0023093A"/>
    <w:rsid w:val="00232299"/>
    <w:rsid w:val="00233FFC"/>
    <w:rsid w:val="0023410F"/>
    <w:rsid w:val="00237A61"/>
    <w:rsid w:val="00240C5E"/>
    <w:rsid w:val="00241EC8"/>
    <w:rsid w:val="002438A6"/>
    <w:rsid w:val="00243E87"/>
    <w:rsid w:val="002559DA"/>
    <w:rsid w:val="00260B43"/>
    <w:rsid w:val="002671A1"/>
    <w:rsid w:val="00271B64"/>
    <w:rsid w:val="0027487D"/>
    <w:rsid w:val="00275C04"/>
    <w:rsid w:val="00276D7E"/>
    <w:rsid w:val="002816A3"/>
    <w:rsid w:val="0028504C"/>
    <w:rsid w:val="0028545B"/>
    <w:rsid w:val="00285A00"/>
    <w:rsid w:val="0028610D"/>
    <w:rsid w:val="00287689"/>
    <w:rsid w:val="00287815"/>
    <w:rsid w:val="002925B2"/>
    <w:rsid w:val="00294B9B"/>
    <w:rsid w:val="0029624D"/>
    <w:rsid w:val="002A019D"/>
    <w:rsid w:val="002A25F1"/>
    <w:rsid w:val="002A7351"/>
    <w:rsid w:val="002A7BE9"/>
    <w:rsid w:val="002B1CC6"/>
    <w:rsid w:val="002B4252"/>
    <w:rsid w:val="002C0BE2"/>
    <w:rsid w:val="002C41F0"/>
    <w:rsid w:val="002C547C"/>
    <w:rsid w:val="002D1AC5"/>
    <w:rsid w:val="002D33C6"/>
    <w:rsid w:val="002D3A5D"/>
    <w:rsid w:val="002D50E2"/>
    <w:rsid w:val="002E0360"/>
    <w:rsid w:val="002E07A3"/>
    <w:rsid w:val="002E1A0A"/>
    <w:rsid w:val="002E675E"/>
    <w:rsid w:val="002F0067"/>
    <w:rsid w:val="002F1CCB"/>
    <w:rsid w:val="002F26A2"/>
    <w:rsid w:val="002F2CCC"/>
    <w:rsid w:val="002F3005"/>
    <w:rsid w:val="002F37AE"/>
    <w:rsid w:val="002F392E"/>
    <w:rsid w:val="002F434F"/>
    <w:rsid w:val="00303E09"/>
    <w:rsid w:val="003064A4"/>
    <w:rsid w:val="00307AAE"/>
    <w:rsid w:val="003122E3"/>
    <w:rsid w:val="00316756"/>
    <w:rsid w:val="00316C2D"/>
    <w:rsid w:val="00317421"/>
    <w:rsid w:val="003210AC"/>
    <w:rsid w:val="00321250"/>
    <w:rsid w:val="0032236D"/>
    <w:rsid w:val="0032497E"/>
    <w:rsid w:val="00325C7F"/>
    <w:rsid w:val="00326CFA"/>
    <w:rsid w:val="00327266"/>
    <w:rsid w:val="00334AE0"/>
    <w:rsid w:val="00335B82"/>
    <w:rsid w:val="00337C60"/>
    <w:rsid w:val="003412BB"/>
    <w:rsid w:val="00342F21"/>
    <w:rsid w:val="003469DE"/>
    <w:rsid w:val="00346C39"/>
    <w:rsid w:val="00347260"/>
    <w:rsid w:val="00347730"/>
    <w:rsid w:val="00352B37"/>
    <w:rsid w:val="00352FAB"/>
    <w:rsid w:val="0035672E"/>
    <w:rsid w:val="00356763"/>
    <w:rsid w:val="00357B34"/>
    <w:rsid w:val="00357CF2"/>
    <w:rsid w:val="0036031B"/>
    <w:rsid w:val="003616BF"/>
    <w:rsid w:val="00362B5F"/>
    <w:rsid w:val="003647AE"/>
    <w:rsid w:val="00366345"/>
    <w:rsid w:val="003734E0"/>
    <w:rsid w:val="00373EC3"/>
    <w:rsid w:val="00374148"/>
    <w:rsid w:val="00374450"/>
    <w:rsid w:val="00377610"/>
    <w:rsid w:val="003943C6"/>
    <w:rsid w:val="0039562B"/>
    <w:rsid w:val="00396F12"/>
    <w:rsid w:val="003A53EE"/>
    <w:rsid w:val="003B07D3"/>
    <w:rsid w:val="003B6F47"/>
    <w:rsid w:val="003B7601"/>
    <w:rsid w:val="003C20F1"/>
    <w:rsid w:val="003C584F"/>
    <w:rsid w:val="003C636F"/>
    <w:rsid w:val="003E10D7"/>
    <w:rsid w:val="003E3ED8"/>
    <w:rsid w:val="003E443D"/>
    <w:rsid w:val="003E48A3"/>
    <w:rsid w:val="003F070A"/>
    <w:rsid w:val="003F1957"/>
    <w:rsid w:val="003F197F"/>
    <w:rsid w:val="003F5CE5"/>
    <w:rsid w:val="00400A4F"/>
    <w:rsid w:val="0040275C"/>
    <w:rsid w:val="00411B50"/>
    <w:rsid w:val="00416E5B"/>
    <w:rsid w:val="00417601"/>
    <w:rsid w:val="00420295"/>
    <w:rsid w:val="00420382"/>
    <w:rsid w:val="004211B0"/>
    <w:rsid w:val="00422763"/>
    <w:rsid w:val="00423B34"/>
    <w:rsid w:val="00424A71"/>
    <w:rsid w:val="00431315"/>
    <w:rsid w:val="00431AD5"/>
    <w:rsid w:val="00435791"/>
    <w:rsid w:val="004375DA"/>
    <w:rsid w:val="004413CC"/>
    <w:rsid w:val="0044268D"/>
    <w:rsid w:val="00442D7E"/>
    <w:rsid w:val="004436E4"/>
    <w:rsid w:val="00443BE9"/>
    <w:rsid w:val="0045003D"/>
    <w:rsid w:val="00450A1E"/>
    <w:rsid w:val="00454712"/>
    <w:rsid w:val="00455108"/>
    <w:rsid w:val="004562BB"/>
    <w:rsid w:val="00462A1C"/>
    <w:rsid w:val="00462B0E"/>
    <w:rsid w:val="00463852"/>
    <w:rsid w:val="00463B9D"/>
    <w:rsid w:val="00464CDA"/>
    <w:rsid w:val="00475DBE"/>
    <w:rsid w:val="00476672"/>
    <w:rsid w:val="004777A4"/>
    <w:rsid w:val="004829C1"/>
    <w:rsid w:val="00487FD3"/>
    <w:rsid w:val="004926B7"/>
    <w:rsid w:val="0049446E"/>
    <w:rsid w:val="00495967"/>
    <w:rsid w:val="00495EF0"/>
    <w:rsid w:val="004A3B1E"/>
    <w:rsid w:val="004A6843"/>
    <w:rsid w:val="004A701B"/>
    <w:rsid w:val="004A7044"/>
    <w:rsid w:val="004A7CA2"/>
    <w:rsid w:val="004B18A8"/>
    <w:rsid w:val="004B3167"/>
    <w:rsid w:val="004B34BF"/>
    <w:rsid w:val="004B55C6"/>
    <w:rsid w:val="004B6A8A"/>
    <w:rsid w:val="004C0E49"/>
    <w:rsid w:val="004C413A"/>
    <w:rsid w:val="004C539A"/>
    <w:rsid w:val="004D0DF3"/>
    <w:rsid w:val="004D40AF"/>
    <w:rsid w:val="004D4DBE"/>
    <w:rsid w:val="004D6226"/>
    <w:rsid w:val="004E00E1"/>
    <w:rsid w:val="004E34EB"/>
    <w:rsid w:val="004E35C3"/>
    <w:rsid w:val="004E601D"/>
    <w:rsid w:val="004F2313"/>
    <w:rsid w:val="004F3A99"/>
    <w:rsid w:val="004F4552"/>
    <w:rsid w:val="004F5D3F"/>
    <w:rsid w:val="005003A5"/>
    <w:rsid w:val="005016D7"/>
    <w:rsid w:val="00501D18"/>
    <w:rsid w:val="00505752"/>
    <w:rsid w:val="005068E0"/>
    <w:rsid w:val="00506B03"/>
    <w:rsid w:val="0051253A"/>
    <w:rsid w:val="00514EBB"/>
    <w:rsid w:val="00517B63"/>
    <w:rsid w:val="00520CC4"/>
    <w:rsid w:val="005250ED"/>
    <w:rsid w:val="00531E49"/>
    <w:rsid w:val="00535CB5"/>
    <w:rsid w:val="00537DDA"/>
    <w:rsid w:val="005418CD"/>
    <w:rsid w:val="00541DE5"/>
    <w:rsid w:val="00542B09"/>
    <w:rsid w:val="00544D2E"/>
    <w:rsid w:val="00545FFE"/>
    <w:rsid w:val="00546406"/>
    <w:rsid w:val="00547E32"/>
    <w:rsid w:val="0055081A"/>
    <w:rsid w:val="00550F30"/>
    <w:rsid w:val="00552684"/>
    <w:rsid w:val="00560DF4"/>
    <w:rsid w:val="00561AC1"/>
    <w:rsid w:val="00563851"/>
    <w:rsid w:val="00564313"/>
    <w:rsid w:val="00565E59"/>
    <w:rsid w:val="00567819"/>
    <w:rsid w:val="0057298D"/>
    <w:rsid w:val="00573553"/>
    <w:rsid w:val="00581978"/>
    <w:rsid w:val="00584D18"/>
    <w:rsid w:val="005853EA"/>
    <w:rsid w:val="00586E4C"/>
    <w:rsid w:val="00590725"/>
    <w:rsid w:val="00596511"/>
    <w:rsid w:val="0059665C"/>
    <w:rsid w:val="005B0BEB"/>
    <w:rsid w:val="005B4202"/>
    <w:rsid w:val="005B7116"/>
    <w:rsid w:val="005C0CD2"/>
    <w:rsid w:val="005C17B5"/>
    <w:rsid w:val="005C2D98"/>
    <w:rsid w:val="005C518E"/>
    <w:rsid w:val="005C5FBC"/>
    <w:rsid w:val="005C654B"/>
    <w:rsid w:val="005D0ABF"/>
    <w:rsid w:val="005D2ED8"/>
    <w:rsid w:val="005D7790"/>
    <w:rsid w:val="005D7AA8"/>
    <w:rsid w:val="005E4F7A"/>
    <w:rsid w:val="005F072D"/>
    <w:rsid w:val="005F566C"/>
    <w:rsid w:val="00600C76"/>
    <w:rsid w:val="00601440"/>
    <w:rsid w:val="0060613E"/>
    <w:rsid w:val="006146A7"/>
    <w:rsid w:val="0061628A"/>
    <w:rsid w:val="00617015"/>
    <w:rsid w:val="00624B6D"/>
    <w:rsid w:val="00626882"/>
    <w:rsid w:val="00626CC1"/>
    <w:rsid w:val="0063085A"/>
    <w:rsid w:val="00631D1B"/>
    <w:rsid w:val="00631D1C"/>
    <w:rsid w:val="006345AF"/>
    <w:rsid w:val="00635738"/>
    <w:rsid w:val="00636678"/>
    <w:rsid w:val="00640151"/>
    <w:rsid w:val="00641A37"/>
    <w:rsid w:val="006431DB"/>
    <w:rsid w:val="006451DA"/>
    <w:rsid w:val="006460EA"/>
    <w:rsid w:val="00650540"/>
    <w:rsid w:val="00655C69"/>
    <w:rsid w:val="00657607"/>
    <w:rsid w:val="00663CFC"/>
    <w:rsid w:val="006649AD"/>
    <w:rsid w:val="00665F2F"/>
    <w:rsid w:val="00667404"/>
    <w:rsid w:val="00670FF0"/>
    <w:rsid w:val="00671E98"/>
    <w:rsid w:val="00677D27"/>
    <w:rsid w:val="00682162"/>
    <w:rsid w:val="00690A82"/>
    <w:rsid w:val="00692CC5"/>
    <w:rsid w:val="0069422D"/>
    <w:rsid w:val="00697EAF"/>
    <w:rsid w:val="006A0E36"/>
    <w:rsid w:val="006A2424"/>
    <w:rsid w:val="006A255D"/>
    <w:rsid w:val="006A2D61"/>
    <w:rsid w:val="006A4A42"/>
    <w:rsid w:val="006A77F5"/>
    <w:rsid w:val="006B478A"/>
    <w:rsid w:val="006B4BD3"/>
    <w:rsid w:val="006B6374"/>
    <w:rsid w:val="006C12E8"/>
    <w:rsid w:val="006C4D32"/>
    <w:rsid w:val="006D095E"/>
    <w:rsid w:val="006D12CF"/>
    <w:rsid w:val="006D7EC4"/>
    <w:rsid w:val="006E3971"/>
    <w:rsid w:val="006E4A16"/>
    <w:rsid w:val="006E4AB4"/>
    <w:rsid w:val="006E4FAB"/>
    <w:rsid w:val="006E69D4"/>
    <w:rsid w:val="006E6A6F"/>
    <w:rsid w:val="006E6DB1"/>
    <w:rsid w:val="006E767F"/>
    <w:rsid w:val="006F01B4"/>
    <w:rsid w:val="006F114F"/>
    <w:rsid w:val="006F26CD"/>
    <w:rsid w:val="006F2B65"/>
    <w:rsid w:val="006F466A"/>
    <w:rsid w:val="006F5193"/>
    <w:rsid w:val="006F686E"/>
    <w:rsid w:val="00706078"/>
    <w:rsid w:val="0071284B"/>
    <w:rsid w:val="007167E2"/>
    <w:rsid w:val="00720E02"/>
    <w:rsid w:val="00722955"/>
    <w:rsid w:val="00723DAD"/>
    <w:rsid w:val="00725B37"/>
    <w:rsid w:val="00727B2B"/>
    <w:rsid w:val="007302AE"/>
    <w:rsid w:val="0073233F"/>
    <w:rsid w:val="007328A1"/>
    <w:rsid w:val="00740C50"/>
    <w:rsid w:val="0074205E"/>
    <w:rsid w:val="0074436E"/>
    <w:rsid w:val="00744923"/>
    <w:rsid w:val="00744CEB"/>
    <w:rsid w:val="00752BCC"/>
    <w:rsid w:val="0075598A"/>
    <w:rsid w:val="0076233E"/>
    <w:rsid w:val="00765424"/>
    <w:rsid w:val="00767BF1"/>
    <w:rsid w:val="00773695"/>
    <w:rsid w:val="00780522"/>
    <w:rsid w:val="007807C0"/>
    <w:rsid w:val="0078209D"/>
    <w:rsid w:val="007926CA"/>
    <w:rsid w:val="00792AC8"/>
    <w:rsid w:val="00794C06"/>
    <w:rsid w:val="00794DDA"/>
    <w:rsid w:val="0079541D"/>
    <w:rsid w:val="00795E15"/>
    <w:rsid w:val="00796CDB"/>
    <w:rsid w:val="00796EDC"/>
    <w:rsid w:val="007A0954"/>
    <w:rsid w:val="007A1772"/>
    <w:rsid w:val="007A1C99"/>
    <w:rsid w:val="007A7B45"/>
    <w:rsid w:val="007B45EC"/>
    <w:rsid w:val="007C045D"/>
    <w:rsid w:val="007C1965"/>
    <w:rsid w:val="007C47ED"/>
    <w:rsid w:val="007C5336"/>
    <w:rsid w:val="007C594A"/>
    <w:rsid w:val="007C5E9E"/>
    <w:rsid w:val="007D0BE4"/>
    <w:rsid w:val="007D3535"/>
    <w:rsid w:val="007D45BF"/>
    <w:rsid w:val="007D6C72"/>
    <w:rsid w:val="007E069A"/>
    <w:rsid w:val="007E09CA"/>
    <w:rsid w:val="007E108B"/>
    <w:rsid w:val="007E4FBA"/>
    <w:rsid w:val="007F0E38"/>
    <w:rsid w:val="007F2221"/>
    <w:rsid w:val="007F42BE"/>
    <w:rsid w:val="007F4EC8"/>
    <w:rsid w:val="007F69DA"/>
    <w:rsid w:val="008022C0"/>
    <w:rsid w:val="00802E00"/>
    <w:rsid w:val="00803576"/>
    <w:rsid w:val="008114B8"/>
    <w:rsid w:val="008136E0"/>
    <w:rsid w:val="0081398B"/>
    <w:rsid w:val="00817FA7"/>
    <w:rsid w:val="00820BDE"/>
    <w:rsid w:val="008224FF"/>
    <w:rsid w:val="00824472"/>
    <w:rsid w:val="0082569D"/>
    <w:rsid w:val="00826F48"/>
    <w:rsid w:val="00827DDF"/>
    <w:rsid w:val="00830412"/>
    <w:rsid w:val="008322ED"/>
    <w:rsid w:val="008342E4"/>
    <w:rsid w:val="00842230"/>
    <w:rsid w:val="0084365A"/>
    <w:rsid w:val="008512C4"/>
    <w:rsid w:val="008525E0"/>
    <w:rsid w:val="00854229"/>
    <w:rsid w:val="00856863"/>
    <w:rsid w:val="008606B3"/>
    <w:rsid w:val="00863367"/>
    <w:rsid w:val="00865500"/>
    <w:rsid w:val="00865C97"/>
    <w:rsid w:val="00866CED"/>
    <w:rsid w:val="0087404D"/>
    <w:rsid w:val="00875E9A"/>
    <w:rsid w:val="0088345F"/>
    <w:rsid w:val="008838C7"/>
    <w:rsid w:val="00886A7A"/>
    <w:rsid w:val="0089199A"/>
    <w:rsid w:val="00897709"/>
    <w:rsid w:val="008A07A7"/>
    <w:rsid w:val="008A0C72"/>
    <w:rsid w:val="008A2523"/>
    <w:rsid w:val="008A35E8"/>
    <w:rsid w:val="008A4ACD"/>
    <w:rsid w:val="008A5B46"/>
    <w:rsid w:val="008A7353"/>
    <w:rsid w:val="008B11FD"/>
    <w:rsid w:val="008B4699"/>
    <w:rsid w:val="008B46A6"/>
    <w:rsid w:val="008B5B4C"/>
    <w:rsid w:val="008B7923"/>
    <w:rsid w:val="008B7AC9"/>
    <w:rsid w:val="008C09E4"/>
    <w:rsid w:val="008C15F0"/>
    <w:rsid w:val="008C2053"/>
    <w:rsid w:val="008C642F"/>
    <w:rsid w:val="008D0E2C"/>
    <w:rsid w:val="008E2670"/>
    <w:rsid w:val="008E4F8E"/>
    <w:rsid w:val="008E6D9B"/>
    <w:rsid w:val="008E77FC"/>
    <w:rsid w:val="008E7B3A"/>
    <w:rsid w:val="008F4627"/>
    <w:rsid w:val="008F4652"/>
    <w:rsid w:val="008F5356"/>
    <w:rsid w:val="00900B78"/>
    <w:rsid w:val="00903D59"/>
    <w:rsid w:val="00907093"/>
    <w:rsid w:val="009136D6"/>
    <w:rsid w:val="00913DC1"/>
    <w:rsid w:val="00917525"/>
    <w:rsid w:val="00920C90"/>
    <w:rsid w:val="00921ECE"/>
    <w:rsid w:val="00922944"/>
    <w:rsid w:val="009238F1"/>
    <w:rsid w:val="00924F7C"/>
    <w:rsid w:val="00925512"/>
    <w:rsid w:val="009415D2"/>
    <w:rsid w:val="0094191A"/>
    <w:rsid w:val="009473FD"/>
    <w:rsid w:val="009541AA"/>
    <w:rsid w:val="00960099"/>
    <w:rsid w:val="0096018A"/>
    <w:rsid w:val="00961EE9"/>
    <w:rsid w:val="00966EA1"/>
    <w:rsid w:val="00974695"/>
    <w:rsid w:val="00974B26"/>
    <w:rsid w:val="00975813"/>
    <w:rsid w:val="00976655"/>
    <w:rsid w:val="009812AF"/>
    <w:rsid w:val="00982F14"/>
    <w:rsid w:val="00986278"/>
    <w:rsid w:val="00990736"/>
    <w:rsid w:val="009944B3"/>
    <w:rsid w:val="0099598F"/>
    <w:rsid w:val="009964C3"/>
    <w:rsid w:val="00997AF3"/>
    <w:rsid w:val="009A1B3E"/>
    <w:rsid w:val="009A34EA"/>
    <w:rsid w:val="009B0B1C"/>
    <w:rsid w:val="009B0F55"/>
    <w:rsid w:val="009B6E15"/>
    <w:rsid w:val="009D01CE"/>
    <w:rsid w:val="009D05B3"/>
    <w:rsid w:val="009D0E3C"/>
    <w:rsid w:val="009D1B5C"/>
    <w:rsid w:val="009D3E4E"/>
    <w:rsid w:val="009D5B25"/>
    <w:rsid w:val="009D7E9F"/>
    <w:rsid w:val="009E1527"/>
    <w:rsid w:val="009E3229"/>
    <w:rsid w:val="009E6611"/>
    <w:rsid w:val="009E7DDC"/>
    <w:rsid w:val="009F0577"/>
    <w:rsid w:val="009F223A"/>
    <w:rsid w:val="009F3AD7"/>
    <w:rsid w:val="00A037F4"/>
    <w:rsid w:val="00A0664B"/>
    <w:rsid w:val="00A076DE"/>
    <w:rsid w:val="00A11563"/>
    <w:rsid w:val="00A12035"/>
    <w:rsid w:val="00A13690"/>
    <w:rsid w:val="00A1409E"/>
    <w:rsid w:val="00A2217D"/>
    <w:rsid w:val="00A22F60"/>
    <w:rsid w:val="00A2416C"/>
    <w:rsid w:val="00A30E27"/>
    <w:rsid w:val="00A30E86"/>
    <w:rsid w:val="00A30F06"/>
    <w:rsid w:val="00A373EB"/>
    <w:rsid w:val="00A40D91"/>
    <w:rsid w:val="00A412A9"/>
    <w:rsid w:val="00A425B9"/>
    <w:rsid w:val="00A52764"/>
    <w:rsid w:val="00A52DD5"/>
    <w:rsid w:val="00A56AE9"/>
    <w:rsid w:val="00A65CCC"/>
    <w:rsid w:val="00A663A8"/>
    <w:rsid w:val="00A66A5C"/>
    <w:rsid w:val="00A712DA"/>
    <w:rsid w:val="00A7447B"/>
    <w:rsid w:val="00A777C5"/>
    <w:rsid w:val="00A77A23"/>
    <w:rsid w:val="00A82AE4"/>
    <w:rsid w:val="00A853F0"/>
    <w:rsid w:val="00A87494"/>
    <w:rsid w:val="00A90FC2"/>
    <w:rsid w:val="00A93EAE"/>
    <w:rsid w:val="00A94835"/>
    <w:rsid w:val="00A95280"/>
    <w:rsid w:val="00A95E77"/>
    <w:rsid w:val="00A96987"/>
    <w:rsid w:val="00AA1527"/>
    <w:rsid w:val="00AA1B00"/>
    <w:rsid w:val="00AA1D09"/>
    <w:rsid w:val="00AA4EDC"/>
    <w:rsid w:val="00AA54A0"/>
    <w:rsid w:val="00AB026E"/>
    <w:rsid w:val="00AB1D06"/>
    <w:rsid w:val="00AB5C9E"/>
    <w:rsid w:val="00AC0031"/>
    <w:rsid w:val="00AC1F54"/>
    <w:rsid w:val="00AC2399"/>
    <w:rsid w:val="00AD0610"/>
    <w:rsid w:val="00AD1654"/>
    <w:rsid w:val="00AD37CB"/>
    <w:rsid w:val="00AD4AB0"/>
    <w:rsid w:val="00AD704E"/>
    <w:rsid w:val="00AE3494"/>
    <w:rsid w:val="00AE490B"/>
    <w:rsid w:val="00AE63D2"/>
    <w:rsid w:val="00AF288B"/>
    <w:rsid w:val="00B0699B"/>
    <w:rsid w:val="00B117E8"/>
    <w:rsid w:val="00B12CC8"/>
    <w:rsid w:val="00B21010"/>
    <w:rsid w:val="00B27315"/>
    <w:rsid w:val="00B3238A"/>
    <w:rsid w:val="00B352BD"/>
    <w:rsid w:val="00B35465"/>
    <w:rsid w:val="00B36E35"/>
    <w:rsid w:val="00B409E2"/>
    <w:rsid w:val="00B442A9"/>
    <w:rsid w:val="00B46003"/>
    <w:rsid w:val="00B523C5"/>
    <w:rsid w:val="00B60167"/>
    <w:rsid w:val="00B61DE6"/>
    <w:rsid w:val="00B620E6"/>
    <w:rsid w:val="00B62C97"/>
    <w:rsid w:val="00B6428C"/>
    <w:rsid w:val="00B830BD"/>
    <w:rsid w:val="00B83DC2"/>
    <w:rsid w:val="00B874ED"/>
    <w:rsid w:val="00B91FB9"/>
    <w:rsid w:val="00B94962"/>
    <w:rsid w:val="00B95743"/>
    <w:rsid w:val="00BA0FCE"/>
    <w:rsid w:val="00BB0EE8"/>
    <w:rsid w:val="00BB2E8B"/>
    <w:rsid w:val="00BB66E6"/>
    <w:rsid w:val="00BB781D"/>
    <w:rsid w:val="00BC5DBE"/>
    <w:rsid w:val="00BD1A6C"/>
    <w:rsid w:val="00BD54BE"/>
    <w:rsid w:val="00BD5A3B"/>
    <w:rsid w:val="00BD7633"/>
    <w:rsid w:val="00BE014A"/>
    <w:rsid w:val="00BE156C"/>
    <w:rsid w:val="00BE380B"/>
    <w:rsid w:val="00BE4E22"/>
    <w:rsid w:val="00BF0F77"/>
    <w:rsid w:val="00BF422F"/>
    <w:rsid w:val="00BF45EA"/>
    <w:rsid w:val="00BF6151"/>
    <w:rsid w:val="00BF642D"/>
    <w:rsid w:val="00C00E7F"/>
    <w:rsid w:val="00C029DC"/>
    <w:rsid w:val="00C03F63"/>
    <w:rsid w:val="00C0488A"/>
    <w:rsid w:val="00C06BFA"/>
    <w:rsid w:val="00C111AF"/>
    <w:rsid w:val="00C11EFA"/>
    <w:rsid w:val="00C1320E"/>
    <w:rsid w:val="00C21BCF"/>
    <w:rsid w:val="00C231EC"/>
    <w:rsid w:val="00C26169"/>
    <w:rsid w:val="00C34FEB"/>
    <w:rsid w:val="00C36514"/>
    <w:rsid w:val="00C3684B"/>
    <w:rsid w:val="00C4158D"/>
    <w:rsid w:val="00C423BD"/>
    <w:rsid w:val="00C43175"/>
    <w:rsid w:val="00C431C1"/>
    <w:rsid w:val="00C43E8E"/>
    <w:rsid w:val="00C466C4"/>
    <w:rsid w:val="00C46A25"/>
    <w:rsid w:val="00C510AA"/>
    <w:rsid w:val="00C52896"/>
    <w:rsid w:val="00C52926"/>
    <w:rsid w:val="00C53AB5"/>
    <w:rsid w:val="00C55F9E"/>
    <w:rsid w:val="00C6251A"/>
    <w:rsid w:val="00C62B75"/>
    <w:rsid w:val="00C636C8"/>
    <w:rsid w:val="00C732DE"/>
    <w:rsid w:val="00C74C42"/>
    <w:rsid w:val="00C77FF1"/>
    <w:rsid w:val="00C80134"/>
    <w:rsid w:val="00C86836"/>
    <w:rsid w:val="00C90EA8"/>
    <w:rsid w:val="00C93D4E"/>
    <w:rsid w:val="00C974BA"/>
    <w:rsid w:val="00C9763B"/>
    <w:rsid w:val="00C9787B"/>
    <w:rsid w:val="00CA0F99"/>
    <w:rsid w:val="00CA2034"/>
    <w:rsid w:val="00CA5A0E"/>
    <w:rsid w:val="00CA73F2"/>
    <w:rsid w:val="00CB25DA"/>
    <w:rsid w:val="00CC6665"/>
    <w:rsid w:val="00CD00DD"/>
    <w:rsid w:val="00CD3468"/>
    <w:rsid w:val="00CD689B"/>
    <w:rsid w:val="00CE1E66"/>
    <w:rsid w:val="00CE1F83"/>
    <w:rsid w:val="00CE3B28"/>
    <w:rsid w:val="00CE3B40"/>
    <w:rsid w:val="00CE5CD1"/>
    <w:rsid w:val="00CF1B23"/>
    <w:rsid w:val="00CF50F1"/>
    <w:rsid w:val="00CF52D0"/>
    <w:rsid w:val="00CF5F29"/>
    <w:rsid w:val="00D0556E"/>
    <w:rsid w:val="00D07984"/>
    <w:rsid w:val="00D12BBB"/>
    <w:rsid w:val="00D158C5"/>
    <w:rsid w:val="00D21E27"/>
    <w:rsid w:val="00D22D87"/>
    <w:rsid w:val="00D26369"/>
    <w:rsid w:val="00D34CEA"/>
    <w:rsid w:val="00D34D01"/>
    <w:rsid w:val="00D3569C"/>
    <w:rsid w:val="00D368FE"/>
    <w:rsid w:val="00D3719A"/>
    <w:rsid w:val="00D42D61"/>
    <w:rsid w:val="00D4450C"/>
    <w:rsid w:val="00D51AEF"/>
    <w:rsid w:val="00D6263D"/>
    <w:rsid w:val="00D64675"/>
    <w:rsid w:val="00D65FD4"/>
    <w:rsid w:val="00D663AC"/>
    <w:rsid w:val="00D708B2"/>
    <w:rsid w:val="00D70C62"/>
    <w:rsid w:val="00D7290D"/>
    <w:rsid w:val="00D76112"/>
    <w:rsid w:val="00D761CC"/>
    <w:rsid w:val="00D77662"/>
    <w:rsid w:val="00D83BBC"/>
    <w:rsid w:val="00D85B28"/>
    <w:rsid w:val="00D873FA"/>
    <w:rsid w:val="00D87B27"/>
    <w:rsid w:val="00D907BF"/>
    <w:rsid w:val="00D91399"/>
    <w:rsid w:val="00D91D68"/>
    <w:rsid w:val="00D92D75"/>
    <w:rsid w:val="00D944A6"/>
    <w:rsid w:val="00D95C80"/>
    <w:rsid w:val="00D95CCE"/>
    <w:rsid w:val="00D976AD"/>
    <w:rsid w:val="00D97823"/>
    <w:rsid w:val="00DA319B"/>
    <w:rsid w:val="00DA4D9E"/>
    <w:rsid w:val="00DA78A8"/>
    <w:rsid w:val="00DB013D"/>
    <w:rsid w:val="00DB1497"/>
    <w:rsid w:val="00DB15D9"/>
    <w:rsid w:val="00DB7236"/>
    <w:rsid w:val="00DB7868"/>
    <w:rsid w:val="00DC62CC"/>
    <w:rsid w:val="00DD031A"/>
    <w:rsid w:val="00DD2CE3"/>
    <w:rsid w:val="00DD40E4"/>
    <w:rsid w:val="00DD49ED"/>
    <w:rsid w:val="00DD7954"/>
    <w:rsid w:val="00DE2F38"/>
    <w:rsid w:val="00DE41A5"/>
    <w:rsid w:val="00DE5204"/>
    <w:rsid w:val="00DE6005"/>
    <w:rsid w:val="00DE75BB"/>
    <w:rsid w:val="00DF6AC1"/>
    <w:rsid w:val="00DF7AAD"/>
    <w:rsid w:val="00DF7CEB"/>
    <w:rsid w:val="00DF7E47"/>
    <w:rsid w:val="00E0007A"/>
    <w:rsid w:val="00E00B49"/>
    <w:rsid w:val="00E0608C"/>
    <w:rsid w:val="00E0642D"/>
    <w:rsid w:val="00E15BE7"/>
    <w:rsid w:val="00E16704"/>
    <w:rsid w:val="00E1760B"/>
    <w:rsid w:val="00E2075F"/>
    <w:rsid w:val="00E236F7"/>
    <w:rsid w:val="00E23BA2"/>
    <w:rsid w:val="00E27511"/>
    <w:rsid w:val="00E27E7E"/>
    <w:rsid w:val="00E36C0D"/>
    <w:rsid w:val="00E37175"/>
    <w:rsid w:val="00E40A66"/>
    <w:rsid w:val="00E43A50"/>
    <w:rsid w:val="00E43DEC"/>
    <w:rsid w:val="00E43EAE"/>
    <w:rsid w:val="00E443B6"/>
    <w:rsid w:val="00E47752"/>
    <w:rsid w:val="00E47D60"/>
    <w:rsid w:val="00E524C0"/>
    <w:rsid w:val="00E5608E"/>
    <w:rsid w:val="00E5775C"/>
    <w:rsid w:val="00E66F28"/>
    <w:rsid w:val="00E7054A"/>
    <w:rsid w:val="00E72828"/>
    <w:rsid w:val="00E72C17"/>
    <w:rsid w:val="00E77B0F"/>
    <w:rsid w:val="00E8163F"/>
    <w:rsid w:val="00E90B8C"/>
    <w:rsid w:val="00E94237"/>
    <w:rsid w:val="00E95571"/>
    <w:rsid w:val="00E9613C"/>
    <w:rsid w:val="00E96C97"/>
    <w:rsid w:val="00EA139C"/>
    <w:rsid w:val="00EA2B9B"/>
    <w:rsid w:val="00EA533C"/>
    <w:rsid w:val="00EA65AC"/>
    <w:rsid w:val="00EA7A8B"/>
    <w:rsid w:val="00EB2F6A"/>
    <w:rsid w:val="00EB477E"/>
    <w:rsid w:val="00EB6ED8"/>
    <w:rsid w:val="00EC0517"/>
    <w:rsid w:val="00EC47D2"/>
    <w:rsid w:val="00EC4EE4"/>
    <w:rsid w:val="00EC7F66"/>
    <w:rsid w:val="00ED10EA"/>
    <w:rsid w:val="00ED2C61"/>
    <w:rsid w:val="00ED5258"/>
    <w:rsid w:val="00EE3D56"/>
    <w:rsid w:val="00EE4BB3"/>
    <w:rsid w:val="00EF1262"/>
    <w:rsid w:val="00EF1C74"/>
    <w:rsid w:val="00EF2876"/>
    <w:rsid w:val="00EF39DB"/>
    <w:rsid w:val="00EF66CB"/>
    <w:rsid w:val="00EF67D7"/>
    <w:rsid w:val="00F014F8"/>
    <w:rsid w:val="00F01E4E"/>
    <w:rsid w:val="00F1061C"/>
    <w:rsid w:val="00F116BA"/>
    <w:rsid w:val="00F11825"/>
    <w:rsid w:val="00F17221"/>
    <w:rsid w:val="00F2466F"/>
    <w:rsid w:val="00F27596"/>
    <w:rsid w:val="00F3080F"/>
    <w:rsid w:val="00F3109D"/>
    <w:rsid w:val="00F33FFF"/>
    <w:rsid w:val="00F35553"/>
    <w:rsid w:val="00F3640A"/>
    <w:rsid w:val="00F44AC9"/>
    <w:rsid w:val="00F44C65"/>
    <w:rsid w:val="00F452A7"/>
    <w:rsid w:val="00F507FD"/>
    <w:rsid w:val="00F51B31"/>
    <w:rsid w:val="00F52C94"/>
    <w:rsid w:val="00F53BB7"/>
    <w:rsid w:val="00F5581A"/>
    <w:rsid w:val="00F560AC"/>
    <w:rsid w:val="00F60AD7"/>
    <w:rsid w:val="00F6127C"/>
    <w:rsid w:val="00F62599"/>
    <w:rsid w:val="00F67A4C"/>
    <w:rsid w:val="00F73C48"/>
    <w:rsid w:val="00F74FEA"/>
    <w:rsid w:val="00F750F7"/>
    <w:rsid w:val="00F76501"/>
    <w:rsid w:val="00F7714F"/>
    <w:rsid w:val="00F77D14"/>
    <w:rsid w:val="00F8073C"/>
    <w:rsid w:val="00F81597"/>
    <w:rsid w:val="00F82BAE"/>
    <w:rsid w:val="00F84769"/>
    <w:rsid w:val="00F84951"/>
    <w:rsid w:val="00F90B82"/>
    <w:rsid w:val="00F92E86"/>
    <w:rsid w:val="00F95BDB"/>
    <w:rsid w:val="00F964AE"/>
    <w:rsid w:val="00F97302"/>
    <w:rsid w:val="00FA0F3B"/>
    <w:rsid w:val="00FA1133"/>
    <w:rsid w:val="00FA1600"/>
    <w:rsid w:val="00FA499A"/>
    <w:rsid w:val="00FA5293"/>
    <w:rsid w:val="00FA62DF"/>
    <w:rsid w:val="00FB0F79"/>
    <w:rsid w:val="00FB17F1"/>
    <w:rsid w:val="00FB2182"/>
    <w:rsid w:val="00FB4CBD"/>
    <w:rsid w:val="00FC0BFA"/>
    <w:rsid w:val="00FC152E"/>
    <w:rsid w:val="00FC4CE5"/>
    <w:rsid w:val="00FC5345"/>
    <w:rsid w:val="00FD1C24"/>
    <w:rsid w:val="00FD6616"/>
    <w:rsid w:val="00FE0222"/>
    <w:rsid w:val="00FE0773"/>
    <w:rsid w:val="00FE2412"/>
    <w:rsid w:val="00FE3AB4"/>
    <w:rsid w:val="00FE5A73"/>
    <w:rsid w:val="00FF005C"/>
    <w:rsid w:val="00FF0E79"/>
    <w:rsid w:val="00FF5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7192F"/>
  <w14:defaultImageDpi w14:val="0"/>
  <w15:docId w15:val="{2D0E3913-C0B5-4621-9D6D-71030DDB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hr-HR" w:eastAsia="hr-H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EE"/>
    <w:pPr>
      <w:spacing w:after="160" w:line="259" w:lineRule="auto"/>
    </w:pPr>
    <w:rPr>
      <w:rFonts w:cs="Times New Roman"/>
      <w:sz w:val="22"/>
      <w:szCs w:val="22"/>
      <w:lang w:val="en-US" w:eastAsia="en-US"/>
    </w:rPr>
  </w:style>
  <w:style w:type="paragraph" w:styleId="Heading1">
    <w:name w:val="heading 1"/>
    <w:basedOn w:val="Normal"/>
    <w:next w:val="Normal"/>
    <w:link w:val="Heading1Char"/>
    <w:uiPriority w:val="1"/>
    <w:qFormat/>
    <w:rsid w:val="00240C5E"/>
    <w:pPr>
      <w:spacing w:line="240" w:lineRule="auto"/>
      <w:outlineLvl w:val="0"/>
    </w:pPr>
    <w:rPr>
      <w:rFonts w:ascii="Times New Roman" w:hAnsi="Times New Roman"/>
      <w:b/>
      <w:sz w:val="48"/>
      <w:szCs w:val="48"/>
      <w:lang w:val="hr-HR" w:eastAsia="en-GB"/>
    </w:rPr>
  </w:style>
  <w:style w:type="paragraph" w:styleId="Heading2">
    <w:name w:val="heading 2"/>
    <w:basedOn w:val="Normal"/>
    <w:next w:val="Normal"/>
    <w:link w:val="Heading2Char"/>
    <w:uiPriority w:val="1"/>
    <w:unhideWhenUsed/>
    <w:qFormat/>
    <w:rsid w:val="00240C5E"/>
    <w:pPr>
      <w:keepNext/>
      <w:keepLines/>
      <w:spacing w:before="40" w:after="0"/>
      <w:outlineLvl w:val="1"/>
    </w:pPr>
    <w:rPr>
      <w:rFonts w:eastAsia="Calibri" w:cs="Calibri"/>
      <w:color w:val="2F5496"/>
      <w:sz w:val="26"/>
      <w:szCs w:val="26"/>
      <w:lang w:val="hr-HR" w:eastAsia="en-GB"/>
    </w:rPr>
  </w:style>
  <w:style w:type="paragraph" w:styleId="Heading3">
    <w:name w:val="heading 3"/>
    <w:basedOn w:val="Normal"/>
    <w:next w:val="Normal"/>
    <w:link w:val="Heading3Char"/>
    <w:uiPriority w:val="1"/>
    <w:unhideWhenUsed/>
    <w:qFormat/>
    <w:rsid w:val="00240C5E"/>
    <w:pPr>
      <w:keepNext/>
      <w:keepLines/>
      <w:spacing w:before="40" w:after="0"/>
      <w:outlineLvl w:val="2"/>
    </w:pPr>
    <w:rPr>
      <w:rFonts w:eastAsia="Calibri" w:cs="Calibri"/>
      <w:color w:val="1F3863"/>
      <w:sz w:val="24"/>
      <w:szCs w:val="24"/>
      <w:lang w:val="hr-HR" w:eastAsia="en-GB"/>
    </w:rPr>
  </w:style>
  <w:style w:type="paragraph" w:styleId="Heading4">
    <w:name w:val="heading 4"/>
    <w:basedOn w:val="Normal"/>
    <w:next w:val="Normal"/>
    <w:link w:val="Heading4Char"/>
    <w:uiPriority w:val="1"/>
    <w:unhideWhenUsed/>
    <w:qFormat/>
    <w:rsid w:val="00240C5E"/>
    <w:pPr>
      <w:keepNext/>
      <w:keepLines/>
      <w:spacing w:before="40" w:after="0"/>
      <w:outlineLvl w:val="3"/>
    </w:pPr>
    <w:rPr>
      <w:rFonts w:eastAsia="Calibri" w:cs="Calibri"/>
      <w:i/>
      <w:color w:val="2F5496"/>
      <w:lang w:val="hr-HR" w:eastAsia="en-GB"/>
    </w:rPr>
  </w:style>
  <w:style w:type="paragraph" w:styleId="Heading5">
    <w:name w:val="heading 5"/>
    <w:basedOn w:val="Normal"/>
    <w:next w:val="Normal"/>
    <w:link w:val="Heading5Char"/>
    <w:uiPriority w:val="1"/>
    <w:unhideWhenUsed/>
    <w:qFormat/>
    <w:rsid w:val="00240C5E"/>
    <w:pPr>
      <w:keepNext/>
      <w:keepLines/>
      <w:spacing w:before="200" w:after="0" w:line="276" w:lineRule="auto"/>
      <w:outlineLvl w:val="4"/>
    </w:pPr>
    <w:rPr>
      <w:rFonts w:eastAsia="Calibri" w:cs="Calibri"/>
      <w:color w:val="1F3863"/>
      <w:lang w:val="hr-HR" w:eastAsia="en-GB"/>
    </w:rPr>
  </w:style>
  <w:style w:type="paragraph" w:styleId="Heading6">
    <w:name w:val="heading 6"/>
    <w:basedOn w:val="Normal"/>
    <w:next w:val="Normal"/>
    <w:link w:val="Heading6Char"/>
    <w:uiPriority w:val="1"/>
    <w:unhideWhenUsed/>
    <w:qFormat/>
    <w:rsid w:val="00240C5E"/>
    <w:pPr>
      <w:keepNext/>
      <w:keepLines/>
      <w:spacing w:before="200" w:after="40"/>
      <w:outlineLvl w:val="5"/>
    </w:pPr>
    <w:rPr>
      <w:rFonts w:eastAsia="Calibri" w:cs="Calibri"/>
      <w:b/>
      <w:sz w:val="20"/>
      <w:szCs w:val="20"/>
      <w:lang w:val="hr-HR" w:eastAsia="en-GB"/>
    </w:rPr>
  </w:style>
  <w:style w:type="paragraph" w:styleId="Heading7">
    <w:name w:val="heading 7"/>
    <w:basedOn w:val="Normal"/>
    <w:link w:val="Heading7Char"/>
    <w:uiPriority w:val="1"/>
    <w:qFormat/>
    <w:rsid w:val="007C47ED"/>
    <w:pPr>
      <w:widowControl w:val="0"/>
      <w:spacing w:after="0" w:line="240" w:lineRule="auto"/>
      <w:ind w:left="162"/>
      <w:outlineLvl w:val="6"/>
    </w:pPr>
    <w:rPr>
      <w:rFonts w:ascii="Times New Roman" w:hAnsi="Times New Roman" w:cstheme="minorBidi"/>
      <w:b/>
      <w:bCs/>
      <w:sz w:val="25"/>
      <w:szCs w:val="25"/>
    </w:rPr>
  </w:style>
  <w:style w:type="paragraph" w:styleId="Heading8">
    <w:name w:val="heading 8"/>
    <w:basedOn w:val="Normal"/>
    <w:link w:val="Heading8Char"/>
    <w:uiPriority w:val="1"/>
    <w:qFormat/>
    <w:rsid w:val="007C47ED"/>
    <w:pPr>
      <w:widowControl w:val="0"/>
      <w:spacing w:after="0" w:line="240" w:lineRule="auto"/>
      <w:ind w:left="526"/>
      <w:outlineLvl w:val="7"/>
    </w:pPr>
    <w:rPr>
      <w:rFonts w:ascii="Times New Roman" w:hAnsi="Times New Roman" w:cstheme="minorBidi"/>
      <w:sz w:val="25"/>
      <w:szCs w:val="25"/>
    </w:rPr>
  </w:style>
  <w:style w:type="paragraph" w:styleId="Heading9">
    <w:name w:val="heading 9"/>
    <w:basedOn w:val="Normal"/>
    <w:link w:val="Heading9Char"/>
    <w:uiPriority w:val="1"/>
    <w:qFormat/>
    <w:rsid w:val="007C47ED"/>
    <w:pPr>
      <w:widowControl w:val="0"/>
      <w:spacing w:before="143" w:after="0" w:line="240" w:lineRule="auto"/>
      <w:ind w:left="519"/>
      <w:outlineLvl w:val="8"/>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E5"/>
    <w:pPr>
      <w:tabs>
        <w:tab w:val="center" w:pos="4680"/>
        <w:tab w:val="right" w:pos="9360"/>
      </w:tabs>
    </w:pPr>
  </w:style>
  <w:style w:type="character" w:customStyle="1" w:styleId="HeaderChar">
    <w:name w:val="Header Char"/>
    <w:basedOn w:val="DefaultParagraphFont"/>
    <w:link w:val="Header"/>
    <w:uiPriority w:val="99"/>
    <w:locked/>
    <w:rsid w:val="003F5CE5"/>
    <w:rPr>
      <w:rFonts w:cs="Times New Roman"/>
    </w:rPr>
  </w:style>
  <w:style w:type="paragraph" w:styleId="Footer">
    <w:name w:val="footer"/>
    <w:basedOn w:val="Normal"/>
    <w:link w:val="FooterChar"/>
    <w:uiPriority w:val="99"/>
    <w:unhideWhenUsed/>
    <w:rsid w:val="003F5CE5"/>
    <w:pPr>
      <w:tabs>
        <w:tab w:val="center" w:pos="4680"/>
        <w:tab w:val="right" w:pos="9360"/>
      </w:tabs>
    </w:pPr>
  </w:style>
  <w:style w:type="character" w:customStyle="1" w:styleId="FooterChar">
    <w:name w:val="Footer Char"/>
    <w:basedOn w:val="DefaultParagraphFont"/>
    <w:link w:val="Footer"/>
    <w:uiPriority w:val="99"/>
    <w:locked/>
    <w:rsid w:val="003F5CE5"/>
    <w:rPr>
      <w:rFonts w:cs="Times New Roman"/>
    </w:rPr>
  </w:style>
  <w:style w:type="paragraph" w:styleId="NoSpacing">
    <w:name w:val="No Spacing"/>
    <w:link w:val="NoSpacingChar"/>
    <w:uiPriority w:val="1"/>
    <w:qFormat/>
    <w:rsid w:val="003F5CE5"/>
    <w:rPr>
      <w:rFonts w:cs="Times New Roman"/>
      <w:sz w:val="22"/>
      <w:szCs w:val="22"/>
      <w:lang w:val="en-US" w:eastAsia="en-US"/>
    </w:rPr>
  </w:style>
  <w:style w:type="character" w:customStyle="1" w:styleId="NoSpacingChar">
    <w:name w:val="No Spacing Char"/>
    <w:link w:val="NoSpacing"/>
    <w:uiPriority w:val="1"/>
    <w:locked/>
    <w:rsid w:val="003F5CE5"/>
  </w:style>
  <w:style w:type="paragraph" w:styleId="ListParagraph">
    <w:name w:val="List Paragraph"/>
    <w:basedOn w:val="Normal"/>
    <w:uiPriority w:val="34"/>
    <w:qFormat/>
    <w:rsid w:val="002D33C6"/>
    <w:pPr>
      <w:ind w:left="720"/>
      <w:contextualSpacing/>
    </w:pPr>
  </w:style>
  <w:style w:type="table" w:customStyle="1" w:styleId="TableGrid1">
    <w:name w:val="Table Grid1"/>
    <w:basedOn w:val="TableNormal"/>
    <w:next w:val="TableGrid"/>
    <w:uiPriority w:val="39"/>
    <w:rsid w:val="009D5B25"/>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E66F28"/>
  </w:style>
  <w:style w:type="paragraph" w:styleId="BalloonText">
    <w:name w:val="Balloon Text"/>
    <w:basedOn w:val="Normal"/>
    <w:link w:val="BalloonTextChar"/>
    <w:uiPriority w:val="99"/>
    <w:semiHidden/>
    <w:unhideWhenUsed/>
    <w:rsid w:val="00E66F28"/>
    <w:pPr>
      <w:spacing w:after="0" w:line="240" w:lineRule="auto"/>
    </w:pPr>
    <w:rPr>
      <w:rFonts w:ascii="Segoe UI" w:eastAsiaTheme="minorHAnsi" w:hAnsi="Segoe UI" w:cs="Segoe UI"/>
      <w:sz w:val="18"/>
      <w:szCs w:val="18"/>
      <w:lang w:val="hr-HR"/>
    </w:rPr>
  </w:style>
  <w:style w:type="character" w:customStyle="1" w:styleId="BalloonTextChar">
    <w:name w:val="Balloon Text Char"/>
    <w:basedOn w:val="DefaultParagraphFont"/>
    <w:link w:val="BalloonText"/>
    <w:uiPriority w:val="99"/>
    <w:semiHidden/>
    <w:rsid w:val="00E66F28"/>
    <w:rPr>
      <w:rFonts w:ascii="Segoe UI" w:eastAsiaTheme="minorHAnsi" w:hAnsi="Segoe UI" w:cs="Segoe UI"/>
      <w:sz w:val="18"/>
      <w:szCs w:val="18"/>
      <w:lang w:eastAsia="en-US"/>
    </w:rPr>
  </w:style>
  <w:style w:type="character" w:customStyle="1" w:styleId="Heading1Char">
    <w:name w:val="Heading 1 Char"/>
    <w:basedOn w:val="DefaultParagraphFont"/>
    <w:link w:val="Heading1"/>
    <w:uiPriority w:val="1"/>
    <w:rsid w:val="00240C5E"/>
    <w:rPr>
      <w:rFonts w:ascii="Times New Roman" w:hAnsi="Times New Roman" w:cs="Times New Roman"/>
      <w:b/>
      <w:sz w:val="48"/>
      <w:szCs w:val="48"/>
      <w:lang w:eastAsia="en-GB"/>
    </w:rPr>
  </w:style>
  <w:style w:type="character" w:customStyle="1" w:styleId="Heading2Char">
    <w:name w:val="Heading 2 Char"/>
    <w:basedOn w:val="DefaultParagraphFont"/>
    <w:link w:val="Heading2"/>
    <w:uiPriority w:val="1"/>
    <w:semiHidden/>
    <w:rsid w:val="00240C5E"/>
    <w:rPr>
      <w:rFonts w:eastAsia="Calibri"/>
      <w:color w:val="2F5496"/>
      <w:sz w:val="26"/>
      <w:szCs w:val="26"/>
      <w:lang w:eastAsia="en-GB"/>
    </w:rPr>
  </w:style>
  <w:style w:type="character" w:customStyle="1" w:styleId="Heading3Char">
    <w:name w:val="Heading 3 Char"/>
    <w:basedOn w:val="DefaultParagraphFont"/>
    <w:link w:val="Heading3"/>
    <w:uiPriority w:val="1"/>
    <w:semiHidden/>
    <w:rsid w:val="00240C5E"/>
    <w:rPr>
      <w:rFonts w:eastAsia="Calibri"/>
      <w:color w:val="1F3863"/>
      <w:sz w:val="24"/>
      <w:szCs w:val="24"/>
      <w:lang w:eastAsia="en-GB"/>
    </w:rPr>
  </w:style>
  <w:style w:type="character" w:customStyle="1" w:styleId="Heading4Char">
    <w:name w:val="Heading 4 Char"/>
    <w:basedOn w:val="DefaultParagraphFont"/>
    <w:link w:val="Heading4"/>
    <w:uiPriority w:val="1"/>
    <w:semiHidden/>
    <w:rsid w:val="00240C5E"/>
    <w:rPr>
      <w:rFonts w:eastAsia="Calibri"/>
      <w:i/>
      <w:color w:val="2F5496"/>
      <w:sz w:val="22"/>
      <w:szCs w:val="22"/>
      <w:lang w:eastAsia="en-GB"/>
    </w:rPr>
  </w:style>
  <w:style w:type="character" w:customStyle="1" w:styleId="Heading5Char">
    <w:name w:val="Heading 5 Char"/>
    <w:basedOn w:val="DefaultParagraphFont"/>
    <w:link w:val="Heading5"/>
    <w:uiPriority w:val="1"/>
    <w:semiHidden/>
    <w:rsid w:val="00240C5E"/>
    <w:rPr>
      <w:rFonts w:eastAsia="Calibri"/>
      <w:color w:val="1F3863"/>
      <w:sz w:val="22"/>
      <w:szCs w:val="22"/>
      <w:lang w:eastAsia="en-GB"/>
    </w:rPr>
  </w:style>
  <w:style w:type="character" w:customStyle="1" w:styleId="Heading6Char">
    <w:name w:val="Heading 6 Char"/>
    <w:basedOn w:val="DefaultParagraphFont"/>
    <w:link w:val="Heading6"/>
    <w:uiPriority w:val="1"/>
    <w:semiHidden/>
    <w:rsid w:val="00240C5E"/>
    <w:rPr>
      <w:rFonts w:eastAsia="Calibri"/>
      <w:b/>
      <w:lang w:eastAsia="en-GB"/>
    </w:rPr>
  </w:style>
  <w:style w:type="table" w:customStyle="1" w:styleId="TableNormal1">
    <w:name w:val="Table Normal1"/>
    <w:uiPriority w:val="2"/>
    <w:qFormat/>
    <w:rsid w:val="00240C5E"/>
    <w:pPr>
      <w:spacing w:after="160" w:line="259" w:lineRule="auto"/>
    </w:pPr>
    <w:rPr>
      <w:rFonts w:eastAsia="Calibri"/>
      <w:sz w:val="22"/>
      <w:szCs w:val="22"/>
      <w:lang w:eastAsia="en-GB"/>
    </w:rPr>
    <w:tblPr>
      <w:tblCellMar>
        <w:top w:w="0" w:type="dxa"/>
        <w:left w:w="0" w:type="dxa"/>
        <w:bottom w:w="0" w:type="dxa"/>
        <w:right w:w="0" w:type="dxa"/>
      </w:tblCellMar>
    </w:tblPr>
  </w:style>
  <w:style w:type="paragraph" w:styleId="Title">
    <w:name w:val="Title"/>
    <w:basedOn w:val="Normal"/>
    <w:next w:val="Normal"/>
    <w:link w:val="TitleChar"/>
    <w:uiPriority w:val="10"/>
    <w:qFormat/>
    <w:rsid w:val="00240C5E"/>
    <w:pPr>
      <w:keepNext/>
      <w:keepLines/>
      <w:spacing w:before="480" w:after="120"/>
    </w:pPr>
    <w:rPr>
      <w:rFonts w:eastAsia="Calibri" w:cs="Calibri"/>
      <w:b/>
      <w:sz w:val="72"/>
      <w:szCs w:val="72"/>
      <w:lang w:val="hr-HR" w:eastAsia="en-GB"/>
    </w:rPr>
  </w:style>
  <w:style w:type="character" w:customStyle="1" w:styleId="TitleChar">
    <w:name w:val="Title Char"/>
    <w:basedOn w:val="DefaultParagraphFont"/>
    <w:link w:val="Title"/>
    <w:uiPriority w:val="10"/>
    <w:rsid w:val="00240C5E"/>
    <w:rPr>
      <w:rFonts w:eastAsia="Calibri"/>
      <w:b/>
      <w:sz w:val="72"/>
      <w:szCs w:val="72"/>
      <w:lang w:eastAsia="en-GB"/>
    </w:rPr>
  </w:style>
  <w:style w:type="paragraph" w:styleId="Subtitle">
    <w:name w:val="Subtitle"/>
    <w:basedOn w:val="Normal"/>
    <w:next w:val="Normal"/>
    <w:link w:val="SubtitleChar"/>
    <w:uiPriority w:val="11"/>
    <w:qFormat/>
    <w:rsid w:val="00240C5E"/>
    <w:pPr>
      <w:keepNext/>
      <w:keepLines/>
      <w:spacing w:before="360" w:after="80"/>
    </w:pPr>
    <w:rPr>
      <w:rFonts w:ascii="Georgia" w:eastAsia="Georgia" w:hAnsi="Georgia" w:cs="Georgia"/>
      <w:i/>
      <w:color w:val="666666"/>
      <w:sz w:val="48"/>
      <w:szCs w:val="48"/>
      <w:lang w:val="hr-HR" w:eastAsia="en-GB"/>
    </w:rPr>
  </w:style>
  <w:style w:type="character" w:customStyle="1" w:styleId="SubtitleChar">
    <w:name w:val="Subtitle Char"/>
    <w:basedOn w:val="DefaultParagraphFont"/>
    <w:link w:val="Subtitle"/>
    <w:uiPriority w:val="11"/>
    <w:rsid w:val="00240C5E"/>
    <w:rPr>
      <w:rFonts w:ascii="Georgia" w:eastAsia="Georgia" w:hAnsi="Georgia" w:cs="Georgia"/>
      <w:i/>
      <w:color w:val="666666"/>
      <w:sz w:val="48"/>
      <w:szCs w:val="48"/>
      <w:lang w:eastAsia="en-GB"/>
    </w:rPr>
  </w:style>
  <w:style w:type="character" w:customStyle="1" w:styleId="Heading7Char">
    <w:name w:val="Heading 7 Char"/>
    <w:basedOn w:val="DefaultParagraphFont"/>
    <w:link w:val="Heading7"/>
    <w:uiPriority w:val="1"/>
    <w:rsid w:val="007C47ED"/>
    <w:rPr>
      <w:rFonts w:ascii="Times New Roman" w:hAnsi="Times New Roman" w:cstheme="minorBidi"/>
      <w:b/>
      <w:bCs/>
      <w:sz w:val="25"/>
      <w:szCs w:val="25"/>
      <w:lang w:val="en-US" w:eastAsia="en-US"/>
    </w:rPr>
  </w:style>
  <w:style w:type="character" w:customStyle="1" w:styleId="Heading8Char">
    <w:name w:val="Heading 8 Char"/>
    <w:basedOn w:val="DefaultParagraphFont"/>
    <w:link w:val="Heading8"/>
    <w:uiPriority w:val="1"/>
    <w:rsid w:val="007C47ED"/>
    <w:rPr>
      <w:rFonts w:ascii="Times New Roman" w:hAnsi="Times New Roman" w:cstheme="minorBidi"/>
      <w:sz w:val="25"/>
      <w:szCs w:val="25"/>
      <w:lang w:val="en-US" w:eastAsia="en-US"/>
    </w:rPr>
  </w:style>
  <w:style w:type="character" w:customStyle="1" w:styleId="Heading9Char">
    <w:name w:val="Heading 9 Char"/>
    <w:basedOn w:val="DefaultParagraphFont"/>
    <w:link w:val="Heading9"/>
    <w:uiPriority w:val="1"/>
    <w:rsid w:val="007C47ED"/>
    <w:rPr>
      <w:rFonts w:ascii="Times New Roman" w:hAnsi="Times New Roman" w:cstheme="minorBidi"/>
      <w:b/>
      <w:bCs/>
      <w:sz w:val="24"/>
      <w:szCs w:val="24"/>
      <w:lang w:val="en-US" w:eastAsia="en-US"/>
    </w:rPr>
  </w:style>
  <w:style w:type="paragraph" w:styleId="BodyText">
    <w:name w:val="Body Text"/>
    <w:basedOn w:val="Normal"/>
    <w:link w:val="BodyTextChar"/>
    <w:uiPriority w:val="1"/>
    <w:qFormat/>
    <w:rsid w:val="007C47ED"/>
    <w:pPr>
      <w:widowControl w:val="0"/>
      <w:spacing w:after="0" w:line="240" w:lineRule="auto"/>
      <w:ind w:left="191"/>
    </w:pPr>
    <w:rPr>
      <w:rFonts w:ascii="Times New Roman" w:hAnsi="Times New Roman" w:cstheme="minorBidi"/>
      <w:sz w:val="23"/>
      <w:szCs w:val="23"/>
    </w:rPr>
  </w:style>
  <w:style w:type="character" w:customStyle="1" w:styleId="BodyTextChar">
    <w:name w:val="Body Text Char"/>
    <w:basedOn w:val="DefaultParagraphFont"/>
    <w:link w:val="BodyText"/>
    <w:uiPriority w:val="1"/>
    <w:rsid w:val="007C47ED"/>
    <w:rPr>
      <w:rFonts w:ascii="Times New Roman" w:hAnsi="Times New Roman" w:cstheme="minorBidi"/>
      <w:sz w:val="23"/>
      <w:szCs w:val="23"/>
      <w:lang w:val="en-US" w:eastAsia="en-US"/>
    </w:rPr>
  </w:style>
  <w:style w:type="paragraph" w:customStyle="1" w:styleId="TableParagraph">
    <w:name w:val="Table Paragraph"/>
    <w:basedOn w:val="Normal"/>
    <w:uiPriority w:val="1"/>
    <w:qFormat/>
    <w:rsid w:val="007C47ED"/>
    <w:pPr>
      <w:widowControl w:val="0"/>
      <w:spacing w:after="0" w:line="240" w:lineRule="auto"/>
    </w:pPr>
    <w:rPr>
      <w:rFonts w:asciiTheme="minorHAnsi" w:eastAsiaTheme="minorHAnsi" w:hAnsiTheme="minorHAnsi" w:cstheme="minorBidi"/>
    </w:rPr>
  </w:style>
  <w:style w:type="paragraph" w:customStyle="1" w:styleId="msonormal0">
    <w:name w:val="msonormal"/>
    <w:basedOn w:val="Normal"/>
    <w:rsid w:val="00A30E86"/>
    <w:pPr>
      <w:spacing w:before="100" w:beforeAutospacing="1" w:after="100" w:afterAutospacing="1" w:line="240" w:lineRule="auto"/>
    </w:pPr>
    <w:rPr>
      <w:rFonts w:ascii="Times New Roman" w:hAnsi="Times New Roman"/>
      <w:sz w:val="24"/>
      <w:szCs w:val="24"/>
      <w:lang w:val="hr-HR" w:eastAsia="hr-HR"/>
    </w:rPr>
  </w:style>
  <w:style w:type="paragraph" w:styleId="CommentText">
    <w:name w:val="annotation text"/>
    <w:basedOn w:val="Normal"/>
    <w:link w:val="CommentTextChar"/>
    <w:uiPriority w:val="99"/>
    <w:semiHidden/>
    <w:unhideWhenUsed/>
    <w:rsid w:val="00A30E86"/>
    <w:pPr>
      <w:spacing w:after="200" w:line="240" w:lineRule="auto"/>
    </w:pPr>
    <w:rPr>
      <w:rFonts w:asciiTheme="minorHAnsi" w:eastAsiaTheme="minorHAnsi" w:hAnsiTheme="minorHAnsi" w:cstheme="minorBidi"/>
      <w:sz w:val="20"/>
      <w:szCs w:val="20"/>
      <w:lang w:val="hr-HR"/>
    </w:rPr>
  </w:style>
  <w:style w:type="character" w:customStyle="1" w:styleId="CommentTextChar">
    <w:name w:val="Comment Text Char"/>
    <w:basedOn w:val="DefaultParagraphFont"/>
    <w:link w:val="CommentText"/>
    <w:uiPriority w:val="99"/>
    <w:semiHidden/>
    <w:rsid w:val="00A30E86"/>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A30E86"/>
    <w:rPr>
      <w:b/>
      <w:bCs/>
    </w:rPr>
  </w:style>
  <w:style w:type="character" w:customStyle="1" w:styleId="CommentSubjectChar">
    <w:name w:val="Comment Subject Char"/>
    <w:basedOn w:val="CommentTextChar"/>
    <w:link w:val="CommentSubject"/>
    <w:uiPriority w:val="99"/>
    <w:semiHidden/>
    <w:rsid w:val="00A30E86"/>
    <w:rPr>
      <w:rFonts w:asciiTheme="minorHAnsi" w:eastAsiaTheme="minorHAnsi" w:hAnsiTheme="minorHAnsi" w:cstheme="minorBidi"/>
      <w:b/>
      <w:bCs/>
      <w:lang w:eastAsia="en-US"/>
    </w:rPr>
  </w:style>
  <w:style w:type="character" w:styleId="CommentReference">
    <w:name w:val="annotation reference"/>
    <w:basedOn w:val="DefaultParagraphFont"/>
    <w:uiPriority w:val="99"/>
    <w:semiHidden/>
    <w:unhideWhenUsed/>
    <w:rsid w:val="00A30E86"/>
    <w:rPr>
      <w:sz w:val="16"/>
      <w:szCs w:val="16"/>
    </w:rPr>
  </w:style>
  <w:style w:type="character" w:styleId="PlaceholderText">
    <w:name w:val="Placeholder Text"/>
    <w:basedOn w:val="DefaultParagraphFont"/>
    <w:uiPriority w:val="99"/>
    <w:semiHidden/>
    <w:rsid w:val="00E40A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2252">
      <w:bodyDiv w:val="1"/>
      <w:marLeft w:val="0"/>
      <w:marRight w:val="0"/>
      <w:marTop w:val="0"/>
      <w:marBottom w:val="0"/>
      <w:divBdr>
        <w:top w:val="none" w:sz="0" w:space="0" w:color="auto"/>
        <w:left w:val="none" w:sz="0" w:space="0" w:color="auto"/>
        <w:bottom w:val="none" w:sz="0" w:space="0" w:color="auto"/>
        <w:right w:val="none" w:sz="0" w:space="0" w:color="auto"/>
      </w:divBdr>
    </w:div>
    <w:div w:id="231350261">
      <w:bodyDiv w:val="1"/>
      <w:marLeft w:val="0"/>
      <w:marRight w:val="0"/>
      <w:marTop w:val="0"/>
      <w:marBottom w:val="0"/>
      <w:divBdr>
        <w:top w:val="none" w:sz="0" w:space="0" w:color="auto"/>
        <w:left w:val="none" w:sz="0" w:space="0" w:color="auto"/>
        <w:bottom w:val="none" w:sz="0" w:space="0" w:color="auto"/>
        <w:right w:val="none" w:sz="0" w:space="0" w:color="auto"/>
      </w:divBdr>
    </w:div>
    <w:div w:id="291523243">
      <w:bodyDiv w:val="1"/>
      <w:marLeft w:val="0"/>
      <w:marRight w:val="0"/>
      <w:marTop w:val="0"/>
      <w:marBottom w:val="0"/>
      <w:divBdr>
        <w:top w:val="none" w:sz="0" w:space="0" w:color="auto"/>
        <w:left w:val="none" w:sz="0" w:space="0" w:color="auto"/>
        <w:bottom w:val="none" w:sz="0" w:space="0" w:color="auto"/>
        <w:right w:val="none" w:sz="0" w:space="0" w:color="auto"/>
      </w:divBdr>
    </w:div>
    <w:div w:id="312028014">
      <w:marLeft w:val="0"/>
      <w:marRight w:val="0"/>
      <w:marTop w:val="0"/>
      <w:marBottom w:val="0"/>
      <w:divBdr>
        <w:top w:val="none" w:sz="0" w:space="0" w:color="auto"/>
        <w:left w:val="none" w:sz="0" w:space="0" w:color="auto"/>
        <w:bottom w:val="none" w:sz="0" w:space="0" w:color="auto"/>
        <w:right w:val="none" w:sz="0" w:space="0" w:color="auto"/>
      </w:divBdr>
    </w:div>
    <w:div w:id="312028015">
      <w:marLeft w:val="0"/>
      <w:marRight w:val="0"/>
      <w:marTop w:val="0"/>
      <w:marBottom w:val="0"/>
      <w:divBdr>
        <w:top w:val="none" w:sz="0" w:space="0" w:color="auto"/>
        <w:left w:val="none" w:sz="0" w:space="0" w:color="auto"/>
        <w:bottom w:val="none" w:sz="0" w:space="0" w:color="auto"/>
        <w:right w:val="none" w:sz="0" w:space="0" w:color="auto"/>
      </w:divBdr>
    </w:div>
    <w:div w:id="312028016">
      <w:marLeft w:val="0"/>
      <w:marRight w:val="0"/>
      <w:marTop w:val="0"/>
      <w:marBottom w:val="0"/>
      <w:divBdr>
        <w:top w:val="none" w:sz="0" w:space="0" w:color="auto"/>
        <w:left w:val="none" w:sz="0" w:space="0" w:color="auto"/>
        <w:bottom w:val="none" w:sz="0" w:space="0" w:color="auto"/>
        <w:right w:val="none" w:sz="0" w:space="0" w:color="auto"/>
      </w:divBdr>
      <w:divsChild>
        <w:div w:id="312028017">
          <w:marLeft w:val="547"/>
          <w:marRight w:val="0"/>
          <w:marTop w:val="0"/>
          <w:marBottom w:val="0"/>
          <w:divBdr>
            <w:top w:val="none" w:sz="0" w:space="0" w:color="auto"/>
            <w:left w:val="none" w:sz="0" w:space="0" w:color="auto"/>
            <w:bottom w:val="none" w:sz="0" w:space="0" w:color="auto"/>
            <w:right w:val="none" w:sz="0" w:space="0" w:color="auto"/>
          </w:divBdr>
        </w:div>
      </w:divsChild>
    </w:div>
    <w:div w:id="312028018">
      <w:marLeft w:val="0"/>
      <w:marRight w:val="0"/>
      <w:marTop w:val="0"/>
      <w:marBottom w:val="0"/>
      <w:divBdr>
        <w:top w:val="none" w:sz="0" w:space="0" w:color="auto"/>
        <w:left w:val="none" w:sz="0" w:space="0" w:color="auto"/>
        <w:bottom w:val="none" w:sz="0" w:space="0" w:color="auto"/>
        <w:right w:val="none" w:sz="0" w:space="0" w:color="auto"/>
      </w:divBdr>
    </w:div>
    <w:div w:id="312028019">
      <w:marLeft w:val="0"/>
      <w:marRight w:val="0"/>
      <w:marTop w:val="0"/>
      <w:marBottom w:val="0"/>
      <w:divBdr>
        <w:top w:val="none" w:sz="0" w:space="0" w:color="auto"/>
        <w:left w:val="none" w:sz="0" w:space="0" w:color="auto"/>
        <w:bottom w:val="none" w:sz="0" w:space="0" w:color="auto"/>
        <w:right w:val="none" w:sz="0" w:space="0" w:color="auto"/>
      </w:divBdr>
    </w:div>
    <w:div w:id="312028020">
      <w:marLeft w:val="0"/>
      <w:marRight w:val="0"/>
      <w:marTop w:val="0"/>
      <w:marBottom w:val="0"/>
      <w:divBdr>
        <w:top w:val="none" w:sz="0" w:space="0" w:color="auto"/>
        <w:left w:val="none" w:sz="0" w:space="0" w:color="auto"/>
        <w:bottom w:val="none" w:sz="0" w:space="0" w:color="auto"/>
        <w:right w:val="none" w:sz="0" w:space="0" w:color="auto"/>
      </w:divBdr>
    </w:div>
    <w:div w:id="312028021">
      <w:marLeft w:val="0"/>
      <w:marRight w:val="0"/>
      <w:marTop w:val="0"/>
      <w:marBottom w:val="0"/>
      <w:divBdr>
        <w:top w:val="none" w:sz="0" w:space="0" w:color="auto"/>
        <w:left w:val="none" w:sz="0" w:space="0" w:color="auto"/>
        <w:bottom w:val="none" w:sz="0" w:space="0" w:color="auto"/>
        <w:right w:val="none" w:sz="0" w:space="0" w:color="auto"/>
      </w:divBdr>
    </w:div>
    <w:div w:id="312028022">
      <w:marLeft w:val="0"/>
      <w:marRight w:val="0"/>
      <w:marTop w:val="0"/>
      <w:marBottom w:val="0"/>
      <w:divBdr>
        <w:top w:val="none" w:sz="0" w:space="0" w:color="auto"/>
        <w:left w:val="none" w:sz="0" w:space="0" w:color="auto"/>
        <w:bottom w:val="none" w:sz="0" w:space="0" w:color="auto"/>
        <w:right w:val="none" w:sz="0" w:space="0" w:color="auto"/>
      </w:divBdr>
    </w:div>
    <w:div w:id="312028023">
      <w:marLeft w:val="0"/>
      <w:marRight w:val="0"/>
      <w:marTop w:val="0"/>
      <w:marBottom w:val="0"/>
      <w:divBdr>
        <w:top w:val="none" w:sz="0" w:space="0" w:color="auto"/>
        <w:left w:val="none" w:sz="0" w:space="0" w:color="auto"/>
        <w:bottom w:val="none" w:sz="0" w:space="0" w:color="auto"/>
        <w:right w:val="none" w:sz="0" w:space="0" w:color="auto"/>
      </w:divBdr>
    </w:div>
    <w:div w:id="312028024">
      <w:marLeft w:val="0"/>
      <w:marRight w:val="0"/>
      <w:marTop w:val="0"/>
      <w:marBottom w:val="0"/>
      <w:divBdr>
        <w:top w:val="none" w:sz="0" w:space="0" w:color="auto"/>
        <w:left w:val="none" w:sz="0" w:space="0" w:color="auto"/>
        <w:bottom w:val="none" w:sz="0" w:space="0" w:color="auto"/>
        <w:right w:val="none" w:sz="0" w:space="0" w:color="auto"/>
      </w:divBdr>
    </w:div>
    <w:div w:id="312028025">
      <w:marLeft w:val="0"/>
      <w:marRight w:val="0"/>
      <w:marTop w:val="0"/>
      <w:marBottom w:val="0"/>
      <w:divBdr>
        <w:top w:val="none" w:sz="0" w:space="0" w:color="auto"/>
        <w:left w:val="none" w:sz="0" w:space="0" w:color="auto"/>
        <w:bottom w:val="none" w:sz="0" w:space="0" w:color="auto"/>
        <w:right w:val="none" w:sz="0" w:space="0" w:color="auto"/>
      </w:divBdr>
    </w:div>
    <w:div w:id="492333190">
      <w:bodyDiv w:val="1"/>
      <w:marLeft w:val="0"/>
      <w:marRight w:val="0"/>
      <w:marTop w:val="0"/>
      <w:marBottom w:val="0"/>
      <w:divBdr>
        <w:top w:val="none" w:sz="0" w:space="0" w:color="auto"/>
        <w:left w:val="none" w:sz="0" w:space="0" w:color="auto"/>
        <w:bottom w:val="none" w:sz="0" w:space="0" w:color="auto"/>
        <w:right w:val="none" w:sz="0" w:space="0" w:color="auto"/>
      </w:divBdr>
    </w:div>
    <w:div w:id="931275253">
      <w:bodyDiv w:val="1"/>
      <w:marLeft w:val="0"/>
      <w:marRight w:val="0"/>
      <w:marTop w:val="0"/>
      <w:marBottom w:val="0"/>
      <w:divBdr>
        <w:top w:val="none" w:sz="0" w:space="0" w:color="auto"/>
        <w:left w:val="none" w:sz="0" w:space="0" w:color="auto"/>
        <w:bottom w:val="none" w:sz="0" w:space="0" w:color="auto"/>
        <w:right w:val="none" w:sz="0" w:space="0" w:color="auto"/>
      </w:divBdr>
    </w:div>
    <w:div w:id="1006513741">
      <w:bodyDiv w:val="1"/>
      <w:marLeft w:val="0"/>
      <w:marRight w:val="0"/>
      <w:marTop w:val="0"/>
      <w:marBottom w:val="0"/>
      <w:divBdr>
        <w:top w:val="none" w:sz="0" w:space="0" w:color="auto"/>
        <w:left w:val="none" w:sz="0" w:space="0" w:color="auto"/>
        <w:bottom w:val="none" w:sz="0" w:space="0" w:color="auto"/>
        <w:right w:val="none" w:sz="0" w:space="0" w:color="auto"/>
      </w:divBdr>
    </w:div>
    <w:div w:id="1011373154">
      <w:bodyDiv w:val="1"/>
      <w:marLeft w:val="0"/>
      <w:marRight w:val="0"/>
      <w:marTop w:val="0"/>
      <w:marBottom w:val="0"/>
      <w:divBdr>
        <w:top w:val="none" w:sz="0" w:space="0" w:color="auto"/>
        <w:left w:val="none" w:sz="0" w:space="0" w:color="auto"/>
        <w:bottom w:val="none" w:sz="0" w:space="0" w:color="auto"/>
        <w:right w:val="none" w:sz="0" w:space="0" w:color="auto"/>
      </w:divBdr>
    </w:div>
    <w:div w:id="1107240777">
      <w:bodyDiv w:val="1"/>
      <w:marLeft w:val="0"/>
      <w:marRight w:val="0"/>
      <w:marTop w:val="0"/>
      <w:marBottom w:val="0"/>
      <w:divBdr>
        <w:top w:val="none" w:sz="0" w:space="0" w:color="auto"/>
        <w:left w:val="none" w:sz="0" w:space="0" w:color="auto"/>
        <w:bottom w:val="none" w:sz="0" w:space="0" w:color="auto"/>
        <w:right w:val="none" w:sz="0" w:space="0" w:color="auto"/>
      </w:divBdr>
    </w:div>
    <w:div w:id="1319965936">
      <w:bodyDiv w:val="1"/>
      <w:marLeft w:val="0"/>
      <w:marRight w:val="0"/>
      <w:marTop w:val="0"/>
      <w:marBottom w:val="0"/>
      <w:divBdr>
        <w:top w:val="none" w:sz="0" w:space="0" w:color="auto"/>
        <w:left w:val="none" w:sz="0" w:space="0" w:color="auto"/>
        <w:bottom w:val="none" w:sz="0" w:space="0" w:color="auto"/>
        <w:right w:val="none" w:sz="0" w:space="0" w:color="auto"/>
      </w:divBdr>
    </w:div>
    <w:div w:id="1673097256">
      <w:bodyDiv w:val="1"/>
      <w:marLeft w:val="0"/>
      <w:marRight w:val="0"/>
      <w:marTop w:val="0"/>
      <w:marBottom w:val="0"/>
      <w:divBdr>
        <w:top w:val="none" w:sz="0" w:space="0" w:color="auto"/>
        <w:left w:val="none" w:sz="0" w:space="0" w:color="auto"/>
        <w:bottom w:val="none" w:sz="0" w:space="0" w:color="auto"/>
        <w:right w:val="none" w:sz="0" w:space="0" w:color="auto"/>
      </w:divBdr>
    </w:div>
    <w:div w:id="1885362086">
      <w:bodyDiv w:val="1"/>
      <w:marLeft w:val="0"/>
      <w:marRight w:val="0"/>
      <w:marTop w:val="0"/>
      <w:marBottom w:val="0"/>
      <w:divBdr>
        <w:top w:val="none" w:sz="0" w:space="0" w:color="auto"/>
        <w:left w:val="none" w:sz="0" w:space="0" w:color="auto"/>
        <w:bottom w:val="none" w:sz="0" w:space="0" w:color="auto"/>
        <w:right w:val="none" w:sz="0" w:space="0" w:color="auto"/>
      </w:divBdr>
    </w:div>
    <w:div w:id="2079592931">
      <w:bodyDiv w:val="1"/>
      <w:marLeft w:val="0"/>
      <w:marRight w:val="0"/>
      <w:marTop w:val="0"/>
      <w:marBottom w:val="0"/>
      <w:divBdr>
        <w:top w:val="none" w:sz="0" w:space="0" w:color="auto"/>
        <w:left w:val="none" w:sz="0" w:space="0" w:color="auto"/>
        <w:bottom w:val="none" w:sz="0" w:space="0" w:color="auto"/>
        <w:right w:val="none" w:sz="0" w:space="0" w:color="auto"/>
      </w:divBdr>
    </w:div>
    <w:div w:id="21320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422E-E65E-4E38-9CA1-71E06768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66</Pages>
  <Words>17758</Words>
  <Characters>101227</Characters>
  <Application>Microsoft Office Word</Application>
  <DocSecurity>0</DocSecurity>
  <Lines>843</Lines>
  <Paragraphs>237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Obrazloženje uz</vt:lpstr>
      <vt:lpstr>Obrazloženje uz</vt:lpstr>
    </vt:vector>
  </TitlesOfParts>
  <Company>GRAD ŽUPANJA</Company>
  <LinksUpToDate>false</LinksUpToDate>
  <CharactersWithSpaces>118748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uz</dc:title>
  <dc:subject/>
  <dc:creator>HP-RACUNOVODSTVO</dc:creator>
  <cp:keywords/>
  <dc:description/>
  <cp:lastModifiedBy>Damir Troha</cp:lastModifiedBy>
  <cp:revision>796</cp:revision>
  <cp:lastPrinted>2023-12-06T10:38:00Z</cp:lastPrinted>
  <dcterms:created xsi:type="dcterms:W3CDTF">2022-11-30T09:55:00Z</dcterms:created>
  <dcterms:modified xsi:type="dcterms:W3CDTF">2023-12-06T16:03:00Z</dcterms:modified>
</cp:coreProperties>
</file>